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DA71" w14:textId="79482F15" w:rsidR="00BE4305" w:rsidRPr="001E6E66" w:rsidRDefault="00BE4305" w:rsidP="00BE4305">
      <w:pPr>
        <w:jc w:val="right"/>
        <w:rPr>
          <w:bCs/>
        </w:rPr>
      </w:pPr>
      <w:r w:rsidRPr="00A15952">
        <w:rPr>
          <w:bCs/>
        </w:rPr>
        <w:t xml:space="preserve">Приложение </w:t>
      </w:r>
      <w:r>
        <w:rPr>
          <w:bCs/>
        </w:rPr>
        <w:t xml:space="preserve">№16 </w:t>
      </w:r>
      <w:r w:rsidRPr="00665B02">
        <w:rPr>
          <w:bCs/>
        </w:rPr>
        <w:t>к Постановлению М</w:t>
      </w:r>
      <w:r>
        <w:rPr>
          <w:bCs/>
        </w:rPr>
        <w:t xml:space="preserve">естной </w:t>
      </w:r>
      <w:r w:rsidRPr="00665B02">
        <w:rPr>
          <w:bCs/>
        </w:rPr>
        <w:t>А</w:t>
      </w:r>
      <w:r>
        <w:rPr>
          <w:bCs/>
        </w:rPr>
        <w:t>дминистрации</w:t>
      </w:r>
      <w:r w:rsidRPr="00665B02">
        <w:rPr>
          <w:bCs/>
        </w:rPr>
        <w:t xml:space="preserve"> МО п.</w:t>
      </w:r>
      <w:r>
        <w:rPr>
          <w:bCs/>
        </w:rPr>
        <w:t xml:space="preserve"> </w:t>
      </w:r>
      <w:r w:rsidRPr="00665B02">
        <w:rPr>
          <w:bCs/>
        </w:rPr>
        <w:t>Усть-</w:t>
      </w:r>
      <w:r>
        <w:rPr>
          <w:bCs/>
        </w:rPr>
        <w:t>Ижора от 25.10.2024 № 3</w:t>
      </w:r>
      <w:r>
        <w:rPr>
          <w:bCs/>
        </w:rPr>
        <w:t>4</w:t>
      </w:r>
      <w:bookmarkStart w:id="0" w:name="_GoBack"/>
      <w:bookmarkEnd w:id="0"/>
      <w:r>
        <w:rPr>
          <w:bCs/>
        </w:rPr>
        <w:t>/01-05/2024</w:t>
      </w:r>
    </w:p>
    <w:p w14:paraId="6156D0B5" w14:textId="77777777" w:rsidR="00BE4305" w:rsidRDefault="00BE4305" w:rsidP="00BE4305">
      <w:pPr>
        <w:jc w:val="center"/>
        <w:rPr>
          <w:b/>
        </w:rPr>
      </w:pPr>
    </w:p>
    <w:p w14:paraId="5A918E4E" w14:textId="77777777" w:rsidR="00BE4305" w:rsidRDefault="00BE4305" w:rsidP="00BE43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МУНИЦИПАЛЬНАЯ ПРОГРАММА </w:t>
      </w:r>
      <w:r w:rsidRPr="004F622B">
        <w:rPr>
          <w:b/>
        </w:rPr>
        <w:t xml:space="preserve">ВНУТРИГОРОДСКОГО МУНИЦИПАЛЬНОГО ОБРАЗОВАНИЯ ГОРОДА ФЕДЕРАЛЬНОГО ЗНАЧЕНИЯ САНКТ-ПЕТЕРБУРГА ПОСЕЛОК УСТЬ-ИЖОРА: </w:t>
      </w:r>
      <w:r>
        <w:rPr>
          <w:b/>
        </w:rPr>
        <w:t>ПРОВЕДЕНИЕ РАБОТ ПО ВОЕННО-ПАТРИОТИЧЕСКОМУ ВОСПИТАНИЮ</w:t>
      </w:r>
    </w:p>
    <w:p w14:paraId="1D0D19BC" w14:textId="292DCC7D" w:rsidR="00BE4305" w:rsidRDefault="00BE4305" w:rsidP="00BE4305">
      <w:pPr>
        <w:jc w:val="center"/>
        <w:rPr>
          <w:b/>
        </w:rPr>
      </w:pPr>
      <w:r>
        <w:rPr>
          <w:b/>
        </w:rPr>
        <w:t>НА 202</w:t>
      </w:r>
      <w:r>
        <w:rPr>
          <w:b/>
        </w:rPr>
        <w:t>6</w:t>
      </w:r>
      <w:r w:rsidRPr="00E60CF6">
        <w:rPr>
          <w:b/>
        </w:rPr>
        <w:t xml:space="preserve"> ГОД</w:t>
      </w:r>
    </w:p>
    <w:p w14:paraId="1AA0FB25" w14:textId="77777777" w:rsidR="00BE4305" w:rsidRPr="00E60CF6" w:rsidRDefault="00BE4305" w:rsidP="00BE4305">
      <w:pPr>
        <w:jc w:val="center"/>
        <w:rPr>
          <w:b/>
        </w:rPr>
      </w:pPr>
    </w:p>
    <w:tbl>
      <w:tblPr>
        <w:tblW w:w="14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87"/>
        <w:gridCol w:w="3543"/>
        <w:gridCol w:w="1843"/>
        <w:gridCol w:w="2051"/>
        <w:gridCol w:w="1275"/>
        <w:gridCol w:w="998"/>
      </w:tblGrid>
      <w:tr w:rsidR="00BE4305" w14:paraId="5F5F50B6" w14:textId="77777777" w:rsidTr="005A6A66">
        <w:tc>
          <w:tcPr>
            <w:tcW w:w="720" w:type="dxa"/>
          </w:tcPr>
          <w:p w14:paraId="2CCF769C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1.</w:t>
            </w:r>
          </w:p>
        </w:tc>
        <w:tc>
          <w:tcPr>
            <w:tcW w:w="3987" w:type="dxa"/>
          </w:tcPr>
          <w:p w14:paraId="2E06130B" w14:textId="77777777" w:rsidR="00BE4305" w:rsidRDefault="00BE4305" w:rsidP="005A6A66">
            <w:pPr>
              <w:pStyle w:val="a3"/>
              <w:ind w:left="0"/>
              <w:rPr>
                <w:b/>
              </w:rPr>
            </w:pPr>
            <w:r>
              <w:t>Основание для разработки плана (программы)</w:t>
            </w:r>
          </w:p>
        </w:tc>
        <w:tc>
          <w:tcPr>
            <w:tcW w:w="9710" w:type="dxa"/>
            <w:gridSpan w:val="5"/>
          </w:tcPr>
          <w:p w14:paraId="3A1554B4" w14:textId="77777777" w:rsidR="00BE4305" w:rsidRDefault="00BE4305" w:rsidP="005A6A66">
            <w:pPr>
              <w:jc w:val="both"/>
            </w:pPr>
            <w:r w:rsidRPr="00B15E11">
              <w:rPr>
                <w:color w:val="000000"/>
              </w:rPr>
              <w:t>Указ Президента РФ от 09.11.2022 N 809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  <w:r>
              <w:rPr>
                <w:color w:val="000000"/>
              </w:rPr>
              <w:t>»,</w:t>
            </w:r>
            <w:r w:rsidRPr="00B15E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Бюджетный Кодекс Российской Федерации. Закон Санкт-Петербурга «Об организации местного самоуправления в Санкт-Петербурге» от 23.09.2009 г. № 420-79; проект Закона Санкт-Петербурга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«О бюджете Санкт-Петербурга на 2025 год и плановый период 2026 и 2027 годов», Устав МО п. Усть-Ижора,</w:t>
            </w:r>
            <w:r>
              <w:t xml:space="preserve"> </w:t>
            </w:r>
            <w:r w:rsidRPr="00B15E11">
              <w:rPr>
                <w:color w:val="000000"/>
              </w:rPr>
              <w:t>Закон Санкт-Петербурга от 18.07.2016 N 453-87</w:t>
            </w:r>
            <w:r>
              <w:rPr>
                <w:color w:val="000000"/>
              </w:rPr>
              <w:t xml:space="preserve"> «</w:t>
            </w:r>
            <w:r w:rsidRPr="00B15E11">
              <w:rPr>
                <w:color w:val="000000"/>
              </w:rPr>
              <w:t>О патриотическом воспитании в Санкт-Петербурге</w:t>
            </w:r>
            <w:r>
              <w:rPr>
                <w:color w:val="000000"/>
              </w:rPr>
              <w:t>», Постановление Местной Администрации  МО п. Усть-Ижора</w:t>
            </w:r>
            <w:r>
              <w:t xml:space="preserve"> </w:t>
            </w:r>
            <w:r w:rsidRPr="00083095">
              <w:rPr>
                <w:color w:val="000000"/>
              </w:rPr>
              <w:t xml:space="preserve">от 31.05.2016 № 50-п </w:t>
            </w:r>
            <w:r>
              <w:rPr>
                <w:color w:val="000000"/>
              </w:rPr>
              <w:t>«</w:t>
            </w:r>
            <w:r w:rsidRPr="00083095">
              <w:rPr>
                <w:color w:val="000000"/>
              </w:rPr>
              <w:t>О Порядке «Проведение работ  по военно-патриотическому  воспитанию граждан»</w:t>
            </w:r>
          </w:p>
        </w:tc>
      </w:tr>
      <w:tr w:rsidR="00BE4305" w14:paraId="257A11C4" w14:textId="77777777" w:rsidTr="005A6A66">
        <w:trPr>
          <w:trHeight w:val="331"/>
        </w:trPr>
        <w:tc>
          <w:tcPr>
            <w:tcW w:w="720" w:type="dxa"/>
          </w:tcPr>
          <w:p w14:paraId="66A82F5B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2.</w:t>
            </w:r>
          </w:p>
        </w:tc>
        <w:tc>
          <w:tcPr>
            <w:tcW w:w="3987" w:type="dxa"/>
          </w:tcPr>
          <w:p w14:paraId="5D2D9CB5" w14:textId="77777777" w:rsidR="00BE4305" w:rsidRDefault="00BE4305" w:rsidP="005A6A66">
            <w:r>
              <w:t>Заказчик</w:t>
            </w:r>
          </w:p>
        </w:tc>
        <w:tc>
          <w:tcPr>
            <w:tcW w:w="9710" w:type="dxa"/>
            <w:gridSpan w:val="5"/>
          </w:tcPr>
          <w:p w14:paraId="39E1C61D" w14:textId="77777777" w:rsidR="00BE4305" w:rsidRDefault="00BE4305" w:rsidP="005A6A66">
            <w:r>
              <w:t>Местная Администрация МО п. Усть-Ижора</w:t>
            </w:r>
          </w:p>
        </w:tc>
      </w:tr>
      <w:tr w:rsidR="00BE4305" w14:paraId="0E663D65" w14:textId="77777777" w:rsidTr="005A6A66">
        <w:tc>
          <w:tcPr>
            <w:tcW w:w="720" w:type="dxa"/>
          </w:tcPr>
          <w:p w14:paraId="57084DC4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3.</w:t>
            </w:r>
          </w:p>
        </w:tc>
        <w:tc>
          <w:tcPr>
            <w:tcW w:w="3987" w:type="dxa"/>
          </w:tcPr>
          <w:p w14:paraId="749C2F91" w14:textId="77777777" w:rsidR="00BE4305" w:rsidRDefault="00BE4305" w:rsidP="005A6A66">
            <w:pPr>
              <w:pStyle w:val="a3"/>
              <w:ind w:left="0"/>
            </w:pPr>
            <w:r>
              <w:t>Цели программы</w:t>
            </w:r>
          </w:p>
        </w:tc>
        <w:tc>
          <w:tcPr>
            <w:tcW w:w="9710" w:type="dxa"/>
            <w:gridSpan w:val="5"/>
          </w:tcPr>
          <w:p w14:paraId="26D9C5F0" w14:textId="77777777" w:rsidR="00BE4305" w:rsidRDefault="00BE4305" w:rsidP="005A6A66">
            <w:pPr>
              <w:jc w:val="both"/>
            </w:pPr>
            <w:r>
              <w:t>формирование у граждан военно-патриотического сознания, высокой гражданской ответственности и любви к родному Отечеству, как одной из основ духовно-нравственного единства общества;</w:t>
            </w:r>
          </w:p>
          <w:p w14:paraId="0B8B5032" w14:textId="77777777" w:rsidR="00BE4305" w:rsidRDefault="00BE4305" w:rsidP="005A6A66">
            <w:pPr>
              <w:jc w:val="both"/>
            </w:pPr>
            <w:r>
              <w:t>формирование у граждан позитивного отношения к военной службе и положительной мотивации у молодых людей относительно прохождения военной службы по призыву и контракту;</w:t>
            </w:r>
          </w:p>
          <w:p w14:paraId="7A9056FE" w14:textId="77777777" w:rsidR="00BE4305" w:rsidRPr="00BB68AB" w:rsidRDefault="00BE4305" w:rsidP="005A6A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воспитание гражданина, любящего свою Родину и семью, имеющего активную жизненную позицию</w:t>
            </w:r>
          </w:p>
        </w:tc>
      </w:tr>
      <w:tr w:rsidR="00BE4305" w14:paraId="1954CE28" w14:textId="77777777" w:rsidTr="005A6A66">
        <w:tc>
          <w:tcPr>
            <w:tcW w:w="720" w:type="dxa"/>
          </w:tcPr>
          <w:p w14:paraId="034E0D8F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4.</w:t>
            </w:r>
          </w:p>
        </w:tc>
        <w:tc>
          <w:tcPr>
            <w:tcW w:w="3987" w:type="dxa"/>
          </w:tcPr>
          <w:p w14:paraId="646ACD76" w14:textId="77777777" w:rsidR="00BE4305" w:rsidRPr="00E50F51" w:rsidRDefault="00BE4305" w:rsidP="005A6A66">
            <w:pPr>
              <w:pStyle w:val="a3"/>
              <w:ind w:left="0"/>
            </w:pPr>
            <w:r>
              <w:t>Задачи программы</w:t>
            </w:r>
          </w:p>
        </w:tc>
        <w:tc>
          <w:tcPr>
            <w:tcW w:w="9710" w:type="dxa"/>
            <w:gridSpan w:val="5"/>
          </w:tcPr>
          <w:p w14:paraId="70590FA5" w14:textId="77777777" w:rsidR="00BE4305" w:rsidRDefault="00BE4305" w:rsidP="005A6A66">
            <w:pPr>
              <w:jc w:val="both"/>
            </w:pPr>
            <w:r w:rsidRPr="00B15E11">
              <w:t>сохранение, возрождение и развитие военных и трудовых традиций народа, Армии и Флота Российской Федерации</w:t>
            </w:r>
            <w:r>
              <w:t>;</w:t>
            </w:r>
          </w:p>
          <w:p w14:paraId="23BA0D60" w14:textId="77777777" w:rsidR="00BE4305" w:rsidRDefault="00BE4305" w:rsidP="005A6A66">
            <w:pPr>
              <w:jc w:val="both"/>
            </w:pPr>
            <w:r w:rsidRPr="00BB68AB">
              <w:t>развитие военно-патриотического воспитания граждан, укрепление престижа службы в Вооруженных Силах Российской Федерации и правоохранительных органах</w:t>
            </w:r>
            <w:r>
              <w:t>;</w:t>
            </w:r>
          </w:p>
          <w:p w14:paraId="339FED06" w14:textId="77777777" w:rsidR="00BE4305" w:rsidRDefault="00BE4305" w:rsidP="005A6A66">
            <w:pPr>
              <w:jc w:val="both"/>
            </w:pPr>
            <w:r>
              <w:t>и</w:t>
            </w:r>
            <w:r w:rsidRPr="00BB68AB"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</w:p>
        </w:tc>
      </w:tr>
      <w:tr w:rsidR="00BE4305" w14:paraId="4BF0825A" w14:textId="77777777" w:rsidTr="005A6A66">
        <w:tc>
          <w:tcPr>
            <w:tcW w:w="720" w:type="dxa"/>
          </w:tcPr>
          <w:p w14:paraId="6575993D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 w:rsidRPr="00E50F51">
              <w:rPr>
                <w:b/>
              </w:rPr>
              <w:t>5.</w:t>
            </w:r>
          </w:p>
        </w:tc>
        <w:tc>
          <w:tcPr>
            <w:tcW w:w="3987" w:type="dxa"/>
          </w:tcPr>
          <w:p w14:paraId="6B84A8A7" w14:textId="77777777" w:rsidR="00BE4305" w:rsidRDefault="00BE4305" w:rsidP="005A6A66">
            <w:r>
              <w:t>Источники финансирования программы</w:t>
            </w:r>
          </w:p>
        </w:tc>
        <w:tc>
          <w:tcPr>
            <w:tcW w:w="9710" w:type="dxa"/>
            <w:gridSpan w:val="5"/>
          </w:tcPr>
          <w:p w14:paraId="5B46F34C" w14:textId="552A35A7" w:rsidR="00BE4305" w:rsidRDefault="00BE4305" w:rsidP="005A6A66">
            <w:r>
              <w:t>Бюджет МО п.Усть-Ижора на 202</w:t>
            </w:r>
            <w:r>
              <w:t>6</w:t>
            </w:r>
            <w:r>
              <w:t xml:space="preserve"> год </w:t>
            </w:r>
          </w:p>
        </w:tc>
      </w:tr>
      <w:tr w:rsidR="00BE4305" w14:paraId="0AE67C73" w14:textId="77777777" w:rsidTr="005A6A66">
        <w:trPr>
          <w:trHeight w:val="674"/>
        </w:trPr>
        <w:tc>
          <w:tcPr>
            <w:tcW w:w="720" w:type="dxa"/>
          </w:tcPr>
          <w:p w14:paraId="64C58512" w14:textId="77777777" w:rsidR="00BE4305" w:rsidRDefault="00BE4305" w:rsidP="005A6A66">
            <w:pPr>
              <w:pStyle w:val="a3"/>
              <w:ind w:left="0"/>
            </w:pPr>
          </w:p>
          <w:p w14:paraId="088EDD3B" w14:textId="77777777" w:rsidR="00BE4305" w:rsidRDefault="00BE4305" w:rsidP="005A6A66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3987" w:type="dxa"/>
          </w:tcPr>
          <w:p w14:paraId="6BC9E42B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3B432741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543" w:type="dxa"/>
          </w:tcPr>
          <w:p w14:paraId="1A45B62B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7F6A4305" w14:textId="77777777" w:rsidR="00BE4305" w:rsidRPr="00E50F51" w:rsidRDefault="00BE4305" w:rsidP="005A6A66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Содержание мероприятия</w:t>
            </w:r>
          </w:p>
        </w:tc>
        <w:tc>
          <w:tcPr>
            <w:tcW w:w="1843" w:type="dxa"/>
          </w:tcPr>
          <w:p w14:paraId="2A9A07E3" w14:textId="77777777" w:rsidR="00BE4305" w:rsidRPr="00E50F51" w:rsidRDefault="00BE4305" w:rsidP="005A6A66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Время и периодичность проведения</w:t>
            </w:r>
          </w:p>
        </w:tc>
        <w:tc>
          <w:tcPr>
            <w:tcW w:w="2051" w:type="dxa"/>
          </w:tcPr>
          <w:p w14:paraId="722D46AF" w14:textId="77777777" w:rsidR="00BE4305" w:rsidRPr="00E50F51" w:rsidRDefault="00BE4305" w:rsidP="005A6A66">
            <w:pPr>
              <w:pStyle w:val="a3"/>
              <w:ind w:left="0"/>
              <w:jc w:val="center"/>
              <w:rPr>
                <w:i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Лимит финансирования (руб</w:t>
            </w:r>
            <w:r w:rsidRPr="00E50F51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4DFDA2C1" w14:textId="77777777" w:rsidR="00BE4305" w:rsidRPr="00E50F51" w:rsidRDefault="00BE4305" w:rsidP="005A6A66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Запланированные показатели (шт./чел.)</w:t>
            </w:r>
          </w:p>
        </w:tc>
        <w:tc>
          <w:tcPr>
            <w:tcW w:w="998" w:type="dxa"/>
          </w:tcPr>
          <w:p w14:paraId="1659B7A2" w14:textId="77777777" w:rsidR="00BE4305" w:rsidRPr="00E50F51" w:rsidRDefault="00BE4305" w:rsidP="005A6A66">
            <w:pPr>
              <w:jc w:val="center"/>
              <w:rPr>
                <w:b/>
                <w:sz w:val="22"/>
                <w:szCs w:val="22"/>
              </w:rPr>
            </w:pPr>
            <w:r w:rsidRPr="00E50F5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E4305" w14:paraId="433F5574" w14:textId="77777777" w:rsidTr="005A6A66">
        <w:tc>
          <w:tcPr>
            <w:tcW w:w="720" w:type="dxa"/>
          </w:tcPr>
          <w:p w14:paraId="4740FCE7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7" w:type="dxa"/>
          </w:tcPr>
          <w:p w14:paraId="2332FB71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</w:tcPr>
          <w:p w14:paraId="75E4E980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14:paraId="69DED054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1" w:type="dxa"/>
          </w:tcPr>
          <w:p w14:paraId="23EB1809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14:paraId="0D05CBDE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8" w:type="dxa"/>
          </w:tcPr>
          <w:p w14:paraId="326AB8C6" w14:textId="77777777" w:rsidR="00BE4305" w:rsidRDefault="00BE4305" w:rsidP="005A6A6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E4305" w14:paraId="135E7935" w14:textId="77777777" w:rsidTr="005A6A66">
        <w:tc>
          <w:tcPr>
            <w:tcW w:w="720" w:type="dxa"/>
          </w:tcPr>
          <w:p w14:paraId="6FBE0E97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</w:t>
            </w:r>
          </w:p>
        </w:tc>
        <w:tc>
          <w:tcPr>
            <w:tcW w:w="3987" w:type="dxa"/>
          </w:tcPr>
          <w:p w14:paraId="6942B3AF" w14:textId="77777777" w:rsidR="00BE4305" w:rsidRDefault="00BE4305" w:rsidP="005A6A66">
            <w:pPr>
              <w:jc w:val="both"/>
              <w:rPr>
                <w:b/>
              </w:rPr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3543" w:type="dxa"/>
          </w:tcPr>
          <w:p w14:paraId="3EF43217" w14:textId="77777777" w:rsidR="00BE4305" w:rsidRDefault="00BE4305" w:rsidP="005A6A66">
            <w:pPr>
              <w:jc w:val="both"/>
              <w:rPr>
                <w:b/>
              </w:rPr>
            </w:pPr>
            <w:r>
              <w:t>Приобретение и вручение ценных подарков, возложение венка и цветов, звук</w:t>
            </w:r>
          </w:p>
        </w:tc>
        <w:tc>
          <w:tcPr>
            <w:tcW w:w="1843" w:type="dxa"/>
          </w:tcPr>
          <w:p w14:paraId="39327D50" w14:textId="77777777" w:rsidR="00BE4305" w:rsidRPr="00D11926" w:rsidRDefault="00BE4305" w:rsidP="005A6A66">
            <w:pPr>
              <w:jc w:val="center"/>
            </w:pPr>
            <w:r>
              <w:t xml:space="preserve">Январь </w:t>
            </w:r>
          </w:p>
          <w:p w14:paraId="60FE418C" w14:textId="77777777" w:rsidR="00BE4305" w:rsidRDefault="00BE4305" w:rsidP="005A6A66">
            <w:pPr>
              <w:jc w:val="center"/>
              <w:rPr>
                <w:b/>
              </w:rPr>
            </w:pPr>
          </w:p>
        </w:tc>
        <w:tc>
          <w:tcPr>
            <w:tcW w:w="2051" w:type="dxa"/>
          </w:tcPr>
          <w:p w14:paraId="15258FBF" w14:textId="77777777" w:rsidR="00BE4305" w:rsidRDefault="00BE4305" w:rsidP="005A6A66">
            <w:pPr>
              <w:jc w:val="center"/>
            </w:pPr>
            <w:r>
              <w:t>200 000</w:t>
            </w:r>
          </w:p>
          <w:p w14:paraId="5D085DD7" w14:textId="77777777" w:rsidR="00BE4305" w:rsidRDefault="00BE4305" w:rsidP="005A6A66">
            <w:pPr>
              <w:jc w:val="center"/>
            </w:pPr>
          </w:p>
          <w:p w14:paraId="2504D793" w14:textId="77777777" w:rsidR="00BE4305" w:rsidRDefault="00BE4305" w:rsidP="005A6A6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45CEED68" w14:textId="77777777" w:rsidR="00BE4305" w:rsidRDefault="00BE4305" w:rsidP="005A6A66">
            <w:pPr>
              <w:jc w:val="center"/>
              <w:rPr>
                <w:b/>
              </w:rPr>
            </w:pPr>
            <w:r>
              <w:t xml:space="preserve">1/25 </w:t>
            </w:r>
          </w:p>
        </w:tc>
        <w:tc>
          <w:tcPr>
            <w:tcW w:w="998" w:type="dxa"/>
          </w:tcPr>
          <w:p w14:paraId="2E7681CE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3BF6A7CA" w14:textId="77777777" w:rsidTr="005A6A66">
        <w:tc>
          <w:tcPr>
            <w:tcW w:w="720" w:type="dxa"/>
          </w:tcPr>
          <w:p w14:paraId="2A5C90AA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2</w:t>
            </w:r>
          </w:p>
        </w:tc>
        <w:tc>
          <w:tcPr>
            <w:tcW w:w="3987" w:type="dxa"/>
          </w:tcPr>
          <w:p w14:paraId="3C269C41" w14:textId="77777777" w:rsidR="00BE4305" w:rsidRDefault="00BE4305" w:rsidP="005A6A66">
            <w:pPr>
              <w:jc w:val="both"/>
            </w:pPr>
            <w:r>
              <w:t>День защитника Отечества</w:t>
            </w:r>
          </w:p>
        </w:tc>
        <w:tc>
          <w:tcPr>
            <w:tcW w:w="3543" w:type="dxa"/>
            <w:vAlign w:val="bottom"/>
          </w:tcPr>
          <w:p w14:paraId="304542EE" w14:textId="77777777" w:rsidR="00BE4305" w:rsidRDefault="00BE4305" w:rsidP="005A6A66">
            <w:pPr>
              <w:jc w:val="both"/>
            </w:pPr>
            <w:r>
              <w:t>Поздравление в газете</w:t>
            </w:r>
          </w:p>
          <w:p w14:paraId="6C256BB7" w14:textId="77777777" w:rsidR="00BE4305" w:rsidRDefault="00BE4305" w:rsidP="005A6A66">
            <w:pPr>
              <w:jc w:val="both"/>
            </w:pPr>
          </w:p>
        </w:tc>
        <w:tc>
          <w:tcPr>
            <w:tcW w:w="1843" w:type="dxa"/>
          </w:tcPr>
          <w:p w14:paraId="72A241B7" w14:textId="77777777" w:rsidR="00BE4305" w:rsidRDefault="00BE4305" w:rsidP="005A6A66">
            <w:pPr>
              <w:jc w:val="center"/>
            </w:pPr>
            <w:r>
              <w:t>23.02.</w:t>
            </w:r>
          </w:p>
        </w:tc>
        <w:tc>
          <w:tcPr>
            <w:tcW w:w="2051" w:type="dxa"/>
            <w:vAlign w:val="bottom"/>
          </w:tcPr>
          <w:p w14:paraId="55BFFB98" w14:textId="77777777" w:rsidR="00BE4305" w:rsidRDefault="00BE4305" w:rsidP="005A6A66">
            <w:pPr>
              <w:jc w:val="center"/>
            </w:pPr>
            <w:r>
              <w:t>без финансирования</w:t>
            </w:r>
          </w:p>
        </w:tc>
        <w:tc>
          <w:tcPr>
            <w:tcW w:w="1275" w:type="dxa"/>
          </w:tcPr>
          <w:p w14:paraId="4123E8A2" w14:textId="77777777" w:rsidR="00BE4305" w:rsidRDefault="00BE4305" w:rsidP="005A6A66">
            <w:pPr>
              <w:jc w:val="center"/>
            </w:pPr>
            <w:r>
              <w:t>1/2604</w:t>
            </w:r>
          </w:p>
        </w:tc>
        <w:tc>
          <w:tcPr>
            <w:tcW w:w="998" w:type="dxa"/>
          </w:tcPr>
          <w:p w14:paraId="19A076B4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6E9001A6" w14:textId="77777777" w:rsidTr="005A6A66">
        <w:trPr>
          <w:trHeight w:val="845"/>
        </w:trPr>
        <w:tc>
          <w:tcPr>
            <w:tcW w:w="720" w:type="dxa"/>
          </w:tcPr>
          <w:p w14:paraId="008FC668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lastRenderedPageBreak/>
              <w:t>3</w:t>
            </w:r>
          </w:p>
        </w:tc>
        <w:tc>
          <w:tcPr>
            <w:tcW w:w="3987" w:type="dxa"/>
          </w:tcPr>
          <w:p w14:paraId="26BB24FA" w14:textId="77777777" w:rsidR="00BE4305" w:rsidRDefault="00BE4305" w:rsidP="005A6A66">
            <w:pPr>
              <w:jc w:val="both"/>
            </w:pPr>
            <w:r>
              <w:t>Международный день освобождения узников фашистских лагерей</w:t>
            </w:r>
          </w:p>
        </w:tc>
        <w:tc>
          <w:tcPr>
            <w:tcW w:w="3543" w:type="dxa"/>
          </w:tcPr>
          <w:p w14:paraId="74865034" w14:textId="77777777" w:rsidR="00BE4305" w:rsidRDefault="00BE4305" w:rsidP="005A6A66">
            <w:pPr>
              <w:jc w:val="both"/>
            </w:pPr>
            <w:r>
              <w:t>Приобретение и вручение подарков (продуктовых наборов)</w:t>
            </w:r>
          </w:p>
        </w:tc>
        <w:tc>
          <w:tcPr>
            <w:tcW w:w="1843" w:type="dxa"/>
          </w:tcPr>
          <w:p w14:paraId="5FBFC7DF" w14:textId="77777777" w:rsidR="00BE4305" w:rsidRDefault="00BE4305" w:rsidP="005A6A66">
            <w:pPr>
              <w:jc w:val="center"/>
            </w:pPr>
          </w:p>
          <w:p w14:paraId="5B63AAAC" w14:textId="77777777" w:rsidR="00BE4305" w:rsidRDefault="00BE4305" w:rsidP="005A6A66">
            <w:pPr>
              <w:jc w:val="center"/>
            </w:pPr>
            <w:r>
              <w:t xml:space="preserve">Апрель </w:t>
            </w:r>
          </w:p>
        </w:tc>
        <w:tc>
          <w:tcPr>
            <w:tcW w:w="2051" w:type="dxa"/>
            <w:vAlign w:val="bottom"/>
          </w:tcPr>
          <w:p w14:paraId="19978192" w14:textId="77777777" w:rsidR="00BE4305" w:rsidRDefault="00BE4305" w:rsidP="005A6A66">
            <w:pPr>
              <w:jc w:val="center"/>
            </w:pPr>
          </w:p>
          <w:p w14:paraId="645285E5" w14:textId="77777777" w:rsidR="00BE4305" w:rsidRDefault="00BE4305" w:rsidP="005A6A66">
            <w:pPr>
              <w:jc w:val="center"/>
            </w:pPr>
            <w:r>
              <w:t>8 000,00</w:t>
            </w:r>
          </w:p>
          <w:p w14:paraId="4CE78373" w14:textId="77777777" w:rsidR="00BE4305" w:rsidRDefault="00BE4305" w:rsidP="005A6A66">
            <w:pPr>
              <w:jc w:val="center"/>
            </w:pPr>
          </w:p>
          <w:p w14:paraId="68AAA3C6" w14:textId="77777777" w:rsidR="00BE4305" w:rsidRDefault="00BE4305" w:rsidP="005A6A66">
            <w:pPr>
              <w:jc w:val="center"/>
            </w:pPr>
          </w:p>
          <w:p w14:paraId="7559CA54" w14:textId="77777777" w:rsidR="00BE4305" w:rsidRDefault="00BE4305" w:rsidP="005A6A66">
            <w:pPr>
              <w:jc w:val="center"/>
            </w:pPr>
          </w:p>
          <w:p w14:paraId="10B3EBD5" w14:textId="77777777" w:rsidR="00BE4305" w:rsidRDefault="00BE4305" w:rsidP="005A6A66">
            <w:pPr>
              <w:jc w:val="center"/>
            </w:pPr>
          </w:p>
        </w:tc>
        <w:tc>
          <w:tcPr>
            <w:tcW w:w="1275" w:type="dxa"/>
          </w:tcPr>
          <w:p w14:paraId="616B12D5" w14:textId="77777777" w:rsidR="00BE4305" w:rsidRDefault="00BE4305" w:rsidP="005A6A66">
            <w:pPr>
              <w:jc w:val="center"/>
            </w:pPr>
          </w:p>
          <w:p w14:paraId="63BE6804" w14:textId="77777777" w:rsidR="00BE4305" w:rsidRDefault="00BE4305" w:rsidP="005A6A66">
            <w:pPr>
              <w:jc w:val="center"/>
            </w:pPr>
            <w:r>
              <w:t xml:space="preserve">1/2 </w:t>
            </w:r>
          </w:p>
        </w:tc>
        <w:tc>
          <w:tcPr>
            <w:tcW w:w="998" w:type="dxa"/>
          </w:tcPr>
          <w:p w14:paraId="1AA95E36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5AF922BC" w14:textId="77777777" w:rsidTr="005A6A66">
        <w:trPr>
          <w:trHeight w:val="575"/>
        </w:trPr>
        <w:tc>
          <w:tcPr>
            <w:tcW w:w="720" w:type="dxa"/>
          </w:tcPr>
          <w:p w14:paraId="259C3AD0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4</w:t>
            </w:r>
          </w:p>
        </w:tc>
        <w:tc>
          <w:tcPr>
            <w:tcW w:w="3987" w:type="dxa"/>
          </w:tcPr>
          <w:p w14:paraId="7588FAA0" w14:textId="77777777" w:rsidR="00BE4305" w:rsidRDefault="00BE4305" w:rsidP="005A6A66">
            <w:pPr>
              <w:jc w:val="both"/>
            </w:pPr>
            <w:r>
              <w:t>День Победы советского народа в Великой Отечественной войне 1941-1945 годов</w:t>
            </w:r>
          </w:p>
          <w:p w14:paraId="2303CDC1" w14:textId="77777777" w:rsidR="00BE4305" w:rsidRDefault="00BE4305" w:rsidP="005A6A66">
            <w:pPr>
              <w:jc w:val="both"/>
            </w:pPr>
          </w:p>
        </w:tc>
        <w:tc>
          <w:tcPr>
            <w:tcW w:w="3543" w:type="dxa"/>
          </w:tcPr>
          <w:p w14:paraId="63F921E1" w14:textId="77777777" w:rsidR="00BE4305" w:rsidRDefault="00BE4305" w:rsidP="005A6A66">
            <w:pPr>
              <w:jc w:val="both"/>
            </w:pPr>
            <w:r>
              <w:t xml:space="preserve">Приобретение и вручение ценных подарков, чаепитие; </w:t>
            </w:r>
            <w:r w:rsidRPr="00DF7F80">
              <w:t>возложение цветов и венка</w:t>
            </w:r>
          </w:p>
        </w:tc>
        <w:tc>
          <w:tcPr>
            <w:tcW w:w="1843" w:type="dxa"/>
          </w:tcPr>
          <w:p w14:paraId="67959A7D" w14:textId="77777777" w:rsidR="00BE4305" w:rsidRDefault="00BE4305" w:rsidP="005A6A66">
            <w:pPr>
              <w:jc w:val="center"/>
            </w:pPr>
          </w:p>
          <w:p w14:paraId="7154A0DF" w14:textId="77777777" w:rsidR="00BE4305" w:rsidRDefault="00BE4305" w:rsidP="005A6A66">
            <w:pPr>
              <w:jc w:val="center"/>
            </w:pPr>
            <w:r>
              <w:t xml:space="preserve">Апрель-май </w:t>
            </w:r>
          </w:p>
        </w:tc>
        <w:tc>
          <w:tcPr>
            <w:tcW w:w="2051" w:type="dxa"/>
            <w:vAlign w:val="bottom"/>
          </w:tcPr>
          <w:p w14:paraId="56AC87B1" w14:textId="77777777" w:rsidR="00BE4305" w:rsidRDefault="00BE4305" w:rsidP="005A6A66"/>
          <w:p w14:paraId="33DE74BB" w14:textId="77777777" w:rsidR="00BE4305" w:rsidRDefault="00BE4305" w:rsidP="005A6A66">
            <w:pPr>
              <w:jc w:val="center"/>
            </w:pPr>
            <w:r>
              <w:t xml:space="preserve">520 000,00 </w:t>
            </w:r>
          </w:p>
          <w:p w14:paraId="78310531" w14:textId="77777777" w:rsidR="00BE4305" w:rsidRDefault="00BE4305" w:rsidP="005A6A66">
            <w:pPr>
              <w:jc w:val="center"/>
            </w:pPr>
          </w:p>
        </w:tc>
        <w:tc>
          <w:tcPr>
            <w:tcW w:w="1275" w:type="dxa"/>
          </w:tcPr>
          <w:p w14:paraId="0BA13226" w14:textId="77777777" w:rsidR="00BE4305" w:rsidRDefault="00BE4305" w:rsidP="005A6A66">
            <w:pPr>
              <w:jc w:val="center"/>
            </w:pPr>
          </w:p>
          <w:p w14:paraId="420D8D55" w14:textId="77777777" w:rsidR="00BE4305" w:rsidRDefault="00BE4305" w:rsidP="005A6A66">
            <w:pPr>
              <w:jc w:val="center"/>
            </w:pPr>
            <w:r>
              <w:t xml:space="preserve">1/45 </w:t>
            </w:r>
          </w:p>
        </w:tc>
        <w:tc>
          <w:tcPr>
            <w:tcW w:w="998" w:type="dxa"/>
          </w:tcPr>
          <w:p w14:paraId="1CF3D231" w14:textId="77777777" w:rsidR="00BE4305" w:rsidRDefault="00BE4305" w:rsidP="005A6A66">
            <w:pPr>
              <w:jc w:val="center"/>
            </w:pPr>
          </w:p>
          <w:p w14:paraId="50D3733F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2446FE30" w14:textId="77777777" w:rsidTr="005A6A66">
        <w:tc>
          <w:tcPr>
            <w:tcW w:w="720" w:type="dxa"/>
          </w:tcPr>
          <w:p w14:paraId="22B660E3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5</w:t>
            </w:r>
          </w:p>
        </w:tc>
        <w:tc>
          <w:tcPr>
            <w:tcW w:w="3987" w:type="dxa"/>
          </w:tcPr>
          <w:p w14:paraId="49AFAF18" w14:textId="77777777" w:rsidR="00BE4305" w:rsidRDefault="00BE4305" w:rsidP="005A6A66">
            <w:pPr>
              <w:jc w:val="both"/>
            </w:pPr>
            <w:r w:rsidRPr="00BB68AB">
              <w:t>Взаимодействие с органами исполнительной власти и органами местного самоуправления, военными комиссариатами, органами по делам молодежи, учреждениями образования, культуры, спорта, туризма, а также ветеранскими и другими общественными объединениями</w:t>
            </w:r>
          </w:p>
        </w:tc>
        <w:tc>
          <w:tcPr>
            <w:tcW w:w="3543" w:type="dxa"/>
          </w:tcPr>
          <w:p w14:paraId="73DD0242" w14:textId="77777777" w:rsidR="00BE4305" w:rsidRDefault="00BE4305" w:rsidP="005A6A66">
            <w:pPr>
              <w:jc w:val="both"/>
            </w:pPr>
            <w:r>
              <w:t xml:space="preserve">Проведение совместных рабочих встреч по вопросам </w:t>
            </w:r>
            <w:r w:rsidRPr="001F022F">
              <w:rPr>
                <w:bCs/>
              </w:rPr>
              <w:t>военно-патриотического воспитания граждан</w:t>
            </w:r>
          </w:p>
        </w:tc>
        <w:tc>
          <w:tcPr>
            <w:tcW w:w="1843" w:type="dxa"/>
          </w:tcPr>
          <w:p w14:paraId="00AC9651" w14:textId="77777777" w:rsidR="00BE4305" w:rsidRDefault="00BE4305" w:rsidP="005A6A66">
            <w:pPr>
              <w:jc w:val="both"/>
            </w:pPr>
            <w:r>
              <w:t xml:space="preserve">не реже 1 раз в год </w:t>
            </w:r>
          </w:p>
          <w:p w14:paraId="780F4A1C" w14:textId="77777777" w:rsidR="00BE4305" w:rsidRDefault="00BE4305" w:rsidP="005A6A66">
            <w:pPr>
              <w:jc w:val="center"/>
            </w:pPr>
          </w:p>
        </w:tc>
        <w:tc>
          <w:tcPr>
            <w:tcW w:w="2051" w:type="dxa"/>
          </w:tcPr>
          <w:p w14:paraId="7D9B0636" w14:textId="77777777" w:rsidR="00BE4305" w:rsidRDefault="00BE4305" w:rsidP="005A6A66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3F4A3C87" w14:textId="77777777" w:rsidR="00BE4305" w:rsidRDefault="00BE4305" w:rsidP="005A6A66">
            <w:pPr>
              <w:jc w:val="center"/>
            </w:pPr>
            <w:r>
              <w:t>1/10</w:t>
            </w:r>
          </w:p>
        </w:tc>
        <w:tc>
          <w:tcPr>
            <w:tcW w:w="998" w:type="dxa"/>
          </w:tcPr>
          <w:p w14:paraId="1E00EB13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6B39A691" w14:textId="77777777" w:rsidTr="005A6A66">
        <w:tc>
          <w:tcPr>
            <w:tcW w:w="720" w:type="dxa"/>
          </w:tcPr>
          <w:p w14:paraId="52923973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6</w:t>
            </w:r>
          </w:p>
        </w:tc>
        <w:tc>
          <w:tcPr>
            <w:tcW w:w="3987" w:type="dxa"/>
          </w:tcPr>
          <w:p w14:paraId="4EB2CB97" w14:textId="77777777" w:rsidR="00BE4305" w:rsidRDefault="00BE4305" w:rsidP="005A6A66">
            <w:pPr>
              <w:jc w:val="both"/>
            </w:pPr>
            <w:r w:rsidRPr="001F022F">
              <w:t>Информационно-просветительская работа с населением (размещение информации/материалов по вопросам военно-патриотического воспитания» на официальном сайте и на стендах</w:t>
            </w:r>
            <w:r>
              <w:t xml:space="preserve"> на территории муниципального образования, официальной группе Вконтакте, газете «Вестник Усть-Ижоры»)</w:t>
            </w:r>
          </w:p>
        </w:tc>
        <w:tc>
          <w:tcPr>
            <w:tcW w:w="3543" w:type="dxa"/>
          </w:tcPr>
          <w:p w14:paraId="3C393F64" w14:textId="77777777" w:rsidR="00BE4305" w:rsidRDefault="00BE4305" w:rsidP="005A6A66">
            <w:pPr>
              <w:jc w:val="both"/>
            </w:pPr>
            <w:r>
              <w:t>информационные сообщения, статьи</w:t>
            </w:r>
          </w:p>
        </w:tc>
        <w:tc>
          <w:tcPr>
            <w:tcW w:w="1843" w:type="dxa"/>
          </w:tcPr>
          <w:p w14:paraId="7B41A981" w14:textId="77777777" w:rsidR="00BE4305" w:rsidRDefault="00BE4305" w:rsidP="005A6A66">
            <w:pPr>
              <w:jc w:val="center"/>
            </w:pPr>
            <w:r>
              <w:t>н</w:t>
            </w:r>
            <w:r w:rsidRPr="00BB68AB">
              <w:t>е реже 1 раза в квартал</w:t>
            </w:r>
            <w:r>
              <w:t xml:space="preserve"> в газете, ежемесячно на сайте, стендах, Вконтакте</w:t>
            </w:r>
          </w:p>
        </w:tc>
        <w:tc>
          <w:tcPr>
            <w:tcW w:w="2051" w:type="dxa"/>
          </w:tcPr>
          <w:p w14:paraId="2110B353" w14:textId="77777777" w:rsidR="00BE4305" w:rsidRDefault="00BE4305" w:rsidP="005A6A66">
            <w:pPr>
              <w:jc w:val="center"/>
            </w:pPr>
            <w:r>
              <w:t>без финансирования</w:t>
            </w:r>
          </w:p>
          <w:p w14:paraId="18BC3B91" w14:textId="77777777" w:rsidR="00BE4305" w:rsidRDefault="00BE4305" w:rsidP="005A6A66">
            <w:pPr>
              <w:jc w:val="center"/>
            </w:pPr>
          </w:p>
        </w:tc>
        <w:tc>
          <w:tcPr>
            <w:tcW w:w="1275" w:type="dxa"/>
          </w:tcPr>
          <w:p w14:paraId="0845D6F0" w14:textId="77777777" w:rsidR="00BE4305" w:rsidRDefault="00BE4305" w:rsidP="005A6A66">
            <w:pPr>
              <w:jc w:val="center"/>
            </w:pPr>
            <w:r>
              <w:t>16/2604</w:t>
            </w:r>
          </w:p>
        </w:tc>
        <w:tc>
          <w:tcPr>
            <w:tcW w:w="998" w:type="dxa"/>
          </w:tcPr>
          <w:p w14:paraId="7A535D92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21399387" w14:textId="77777777" w:rsidTr="005A6A66">
        <w:tc>
          <w:tcPr>
            <w:tcW w:w="720" w:type="dxa"/>
          </w:tcPr>
          <w:p w14:paraId="1DB804AF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7</w:t>
            </w:r>
          </w:p>
        </w:tc>
        <w:tc>
          <w:tcPr>
            <w:tcW w:w="3987" w:type="dxa"/>
          </w:tcPr>
          <w:p w14:paraId="379878BA" w14:textId="77777777" w:rsidR="00BE4305" w:rsidRDefault="00BE4305" w:rsidP="005A6A66">
            <w:pPr>
              <w:jc w:val="both"/>
            </w:pPr>
            <w:r w:rsidRPr="0022130E">
              <w:t xml:space="preserve">День памяти жертв </w:t>
            </w:r>
            <w:r>
              <w:t>Б</w:t>
            </w:r>
            <w:r w:rsidRPr="0022130E">
              <w:t>локады</w:t>
            </w:r>
          </w:p>
        </w:tc>
        <w:tc>
          <w:tcPr>
            <w:tcW w:w="3543" w:type="dxa"/>
          </w:tcPr>
          <w:p w14:paraId="6F5C5886" w14:textId="77777777" w:rsidR="00BE4305" w:rsidRDefault="00BE4305" w:rsidP="005A6A66">
            <w:pPr>
              <w:jc w:val="both"/>
            </w:pPr>
            <w:r w:rsidRPr="00DF7F80">
              <w:t xml:space="preserve">Возложение цветов </w:t>
            </w:r>
          </w:p>
        </w:tc>
        <w:tc>
          <w:tcPr>
            <w:tcW w:w="1843" w:type="dxa"/>
          </w:tcPr>
          <w:p w14:paraId="44BD0E88" w14:textId="77777777" w:rsidR="00BE4305" w:rsidRDefault="00BE4305" w:rsidP="005A6A66">
            <w:pPr>
              <w:jc w:val="center"/>
            </w:pPr>
            <w:r>
              <w:t>08.09.</w:t>
            </w:r>
          </w:p>
        </w:tc>
        <w:tc>
          <w:tcPr>
            <w:tcW w:w="2051" w:type="dxa"/>
          </w:tcPr>
          <w:p w14:paraId="23E34901" w14:textId="77777777" w:rsidR="00BE4305" w:rsidRDefault="00BE4305" w:rsidP="005A6A66">
            <w:pPr>
              <w:jc w:val="center"/>
            </w:pPr>
            <w:r>
              <w:t>15000</w:t>
            </w:r>
          </w:p>
        </w:tc>
        <w:tc>
          <w:tcPr>
            <w:tcW w:w="1275" w:type="dxa"/>
          </w:tcPr>
          <w:p w14:paraId="61747DC8" w14:textId="77777777" w:rsidR="00BE4305" w:rsidRDefault="00BE4305" w:rsidP="005A6A66">
            <w:pPr>
              <w:jc w:val="center"/>
            </w:pPr>
            <w:r>
              <w:t xml:space="preserve">1/30 </w:t>
            </w:r>
          </w:p>
        </w:tc>
        <w:tc>
          <w:tcPr>
            <w:tcW w:w="998" w:type="dxa"/>
          </w:tcPr>
          <w:p w14:paraId="4D0A5A5E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09E2DD8F" w14:textId="77777777" w:rsidTr="005A6A66">
        <w:tc>
          <w:tcPr>
            <w:tcW w:w="720" w:type="dxa"/>
          </w:tcPr>
          <w:p w14:paraId="38DD718B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8</w:t>
            </w:r>
          </w:p>
        </w:tc>
        <w:tc>
          <w:tcPr>
            <w:tcW w:w="3987" w:type="dxa"/>
          </w:tcPr>
          <w:p w14:paraId="2259B09F" w14:textId="77777777" w:rsidR="00BE4305" w:rsidRPr="00DF7F80" w:rsidRDefault="00BE4305" w:rsidP="005A6A66">
            <w:pPr>
              <w:jc w:val="both"/>
            </w:pPr>
            <w:r>
              <w:t>День памяти и скорби</w:t>
            </w:r>
          </w:p>
        </w:tc>
        <w:tc>
          <w:tcPr>
            <w:tcW w:w="3543" w:type="dxa"/>
          </w:tcPr>
          <w:p w14:paraId="65D99668" w14:textId="77777777" w:rsidR="00BE4305" w:rsidRDefault="00BE4305" w:rsidP="005A6A66">
            <w:pPr>
              <w:jc w:val="both"/>
            </w:pPr>
            <w:r w:rsidRPr="00DF7F80">
              <w:t>Возложение цветов</w:t>
            </w:r>
          </w:p>
        </w:tc>
        <w:tc>
          <w:tcPr>
            <w:tcW w:w="1843" w:type="dxa"/>
          </w:tcPr>
          <w:p w14:paraId="676BFB08" w14:textId="77777777" w:rsidR="00BE4305" w:rsidRDefault="00BE4305" w:rsidP="005A6A66">
            <w:pPr>
              <w:jc w:val="center"/>
            </w:pPr>
            <w:r>
              <w:t>22.06.</w:t>
            </w:r>
          </w:p>
        </w:tc>
        <w:tc>
          <w:tcPr>
            <w:tcW w:w="2051" w:type="dxa"/>
          </w:tcPr>
          <w:p w14:paraId="348A4749" w14:textId="77777777" w:rsidR="00BE4305" w:rsidRDefault="00BE4305" w:rsidP="005A6A66">
            <w:pPr>
              <w:jc w:val="center"/>
            </w:pPr>
            <w:r>
              <w:t>15000</w:t>
            </w:r>
          </w:p>
        </w:tc>
        <w:tc>
          <w:tcPr>
            <w:tcW w:w="1275" w:type="dxa"/>
          </w:tcPr>
          <w:p w14:paraId="37DD8C25" w14:textId="77777777" w:rsidR="00BE4305" w:rsidRDefault="00BE4305" w:rsidP="005A6A66">
            <w:pPr>
              <w:jc w:val="center"/>
            </w:pPr>
            <w:r>
              <w:t>1/30</w:t>
            </w:r>
          </w:p>
        </w:tc>
        <w:tc>
          <w:tcPr>
            <w:tcW w:w="998" w:type="dxa"/>
          </w:tcPr>
          <w:p w14:paraId="49562C00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268687B5" w14:textId="77777777" w:rsidTr="005A6A66">
        <w:tc>
          <w:tcPr>
            <w:tcW w:w="720" w:type="dxa"/>
          </w:tcPr>
          <w:p w14:paraId="5F5A7D75" w14:textId="77777777" w:rsidR="00BE4305" w:rsidRPr="008D3B85" w:rsidRDefault="00BE4305" w:rsidP="005A6A66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2D8BC86C" w14:textId="77777777" w:rsidR="00BE4305" w:rsidRPr="00DF7F80" w:rsidRDefault="00BE4305" w:rsidP="005A6A66">
            <w:pPr>
              <w:jc w:val="both"/>
            </w:pPr>
            <w:r>
              <w:t xml:space="preserve">День перемещения мощей святого благоверного князя Александра Невского </w:t>
            </w:r>
          </w:p>
        </w:tc>
        <w:tc>
          <w:tcPr>
            <w:tcW w:w="3543" w:type="dxa"/>
            <w:vAlign w:val="bottom"/>
          </w:tcPr>
          <w:p w14:paraId="6694A5AF" w14:textId="77777777" w:rsidR="00BE4305" w:rsidRDefault="00BE4305" w:rsidP="005A6A66">
            <w:r>
              <w:t xml:space="preserve">Поздравление в газете, на сайте, возложение цветов </w:t>
            </w:r>
          </w:p>
        </w:tc>
        <w:tc>
          <w:tcPr>
            <w:tcW w:w="1843" w:type="dxa"/>
          </w:tcPr>
          <w:p w14:paraId="6FA50B3B" w14:textId="77777777" w:rsidR="00BE4305" w:rsidRDefault="00BE4305" w:rsidP="005A6A66">
            <w:pPr>
              <w:jc w:val="center"/>
            </w:pPr>
            <w:r>
              <w:t>12.09.</w:t>
            </w:r>
          </w:p>
        </w:tc>
        <w:tc>
          <w:tcPr>
            <w:tcW w:w="2051" w:type="dxa"/>
            <w:vAlign w:val="bottom"/>
          </w:tcPr>
          <w:p w14:paraId="29ACBC6A" w14:textId="77777777" w:rsidR="00BE4305" w:rsidRDefault="00BE4305" w:rsidP="005A6A66">
            <w:pPr>
              <w:jc w:val="center"/>
            </w:pPr>
            <w:r>
              <w:t>15000</w:t>
            </w:r>
          </w:p>
        </w:tc>
        <w:tc>
          <w:tcPr>
            <w:tcW w:w="1275" w:type="dxa"/>
          </w:tcPr>
          <w:p w14:paraId="62C4EA39" w14:textId="77777777" w:rsidR="00BE4305" w:rsidRDefault="00BE4305" w:rsidP="005A6A66">
            <w:pPr>
              <w:jc w:val="center"/>
            </w:pPr>
            <w:r>
              <w:t>1/30</w:t>
            </w:r>
          </w:p>
        </w:tc>
        <w:tc>
          <w:tcPr>
            <w:tcW w:w="998" w:type="dxa"/>
          </w:tcPr>
          <w:p w14:paraId="375A83FE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6B966DDF" w14:textId="77777777" w:rsidTr="005A6A66">
        <w:tc>
          <w:tcPr>
            <w:tcW w:w="720" w:type="dxa"/>
          </w:tcPr>
          <w:p w14:paraId="1210FBD4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9</w:t>
            </w:r>
          </w:p>
        </w:tc>
        <w:tc>
          <w:tcPr>
            <w:tcW w:w="3987" w:type="dxa"/>
          </w:tcPr>
          <w:p w14:paraId="3099BC06" w14:textId="77777777" w:rsidR="00BE4305" w:rsidRDefault="00BE4305" w:rsidP="005A6A66">
            <w:pPr>
              <w:jc w:val="both"/>
            </w:pPr>
            <w:r w:rsidRPr="00DF7F80">
              <w:t>День героев Отечества</w:t>
            </w:r>
          </w:p>
        </w:tc>
        <w:tc>
          <w:tcPr>
            <w:tcW w:w="3543" w:type="dxa"/>
          </w:tcPr>
          <w:p w14:paraId="14CEFB03" w14:textId="77777777" w:rsidR="00BE4305" w:rsidRDefault="00BE4305" w:rsidP="005A6A66">
            <w:pPr>
              <w:jc w:val="both"/>
            </w:pPr>
            <w:r>
              <w:t>Возложение цветов, у обелиска народному ополчению села Усть-Ижора в войне со Швецией на Шлиссельбургском ш.</w:t>
            </w:r>
          </w:p>
        </w:tc>
        <w:tc>
          <w:tcPr>
            <w:tcW w:w="1843" w:type="dxa"/>
          </w:tcPr>
          <w:p w14:paraId="63806AD8" w14:textId="77777777" w:rsidR="00BE4305" w:rsidRDefault="00BE4305" w:rsidP="005A6A66">
            <w:pPr>
              <w:jc w:val="center"/>
            </w:pPr>
            <w:r>
              <w:t>09.12.</w:t>
            </w:r>
          </w:p>
        </w:tc>
        <w:tc>
          <w:tcPr>
            <w:tcW w:w="2051" w:type="dxa"/>
          </w:tcPr>
          <w:p w14:paraId="508FC89E" w14:textId="77777777" w:rsidR="00BE4305" w:rsidRDefault="00BE4305" w:rsidP="005A6A66">
            <w:pPr>
              <w:jc w:val="center"/>
            </w:pPr>
            <w:r>
              <w:t>5000</w:t>
            </w:r>
          </w:p>
        </w:tc>
        <w:tc>
          <w:tcPr>
            <w:tcW w:w="1275" w:type="dxa"/>
          </w:tcPr>
          <w:p w14:paraId="371041AC" w14:textId="77777777" w:rsidR="00BE4305" w:rsidRDefault="00BE4305" w:rsidP="005A6A66">
            <w:pPr>
              <w:jc w:val="center"/>
            </w:pPr>
            <w:r>
              <w:t>1/20</w:t>
            </w:r>
          </w:p>
        </w:tc>
        <w:tc>
          <w:tcPr>
            <w:tcW w:w="998" w:type="dxa"/>
          </w:tcPr>
          <w:p w14:paraId="05B42906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17D699D4" w14:textId="77777777" w:rsidTr="005A6A66">
        <w:tc>
          <w:tcPr>
            <w:tcW w:w="720" w:type="dxa"/>
          </w:tcPr>
          <w:p w14:paraId="0501E1AD" w14:textId="77777777" w:rsidR="00BE4305" w:rsidRPr="008D3B85" w:rsidRDefault="00BE4305" w:rsidP="005A6A66">
            <w:pPr>
              <w:jc w:val="center"/>
              <w:rPr>
                <w:bCs/>
              </w:rPr>
            </w:pPr>
            <w:r w:rsidRPr="008D3B85">
              <w:rPr>
                <w:bCs/>
              </w:rPr>
              <w:t>10</w:t>
            </w:r>
          </w:p>
        </w:tc>
        <w:tc>
          <w:tcPr>
            <w:tcW w:w="3987" w:type="dxa"/>
          </w:tcPr>
          <w:p w14:paraId="343B5F6C" w14:textId="77777777" w:rsidR="00BE4305" w:rsidRPr="00DF7F80" w:rsidRDefault="00BE4305" w:rsidP="005A6A66">
            <w:pPr>
              <w:jc w:val="both"/>
            </w:pPr>
            <w:r w:rsidRPr="00DF7F80">
              <w:t>Организация тематических экскурсий</w:t>
            </w:r>
          </w:p>
        </w:tc>
        <w:tc>
          <w:tcPr>
            <w:tcW w:w="3543" w:type="dxa"/>
          </w:tcPr>
          <w:p w14:paraId="64C88733" w14:textId="77777777" w:rsidR="00BE4305" w:rsidRDefault="00BE4305" w:rsidP="005A6A66">
            <w:pPr>
              <w:jc w:val="both"/>
            </w:pPr>
            <w:r>
              <w:t xml:space="preserve">тематическая экскурсия по городу, посвященная истории блокады Ленинграда и жизни города во время Великой Отечественной войны </w:t>
            </w:r>
          </w:p>
        </w:tc>
        <w:tc>
          <w:tcPr>
            <w:tcW w:w="1843" w:type="dxa"/>
          </w:tcPr>
          <w:p w14:paraId="7BF7AEFA" w14:textId="77777777" w:rsidR="00BE4305" w:rsidRDefault="00BE4305" w:rsidP="005A6A66">
            <w:pPr>
              <w:jc w:val="center"/>
            </w:pPr>
            <w:r>
              <w:t>в течение года</w:t>
            </w:r>
          </w:p>
        </w:tc>
        <w:tc>
          <w:tcPr>
            <w:tcW w:w="2051" w:type="dxa"/>
          </w:tcPr>
          <w:p w14:paraId="6800ABE6" w14:textId="77777777" w:rsidR="00BE4305" w:rsidRDefault="00BE4305" w:rsidP="005A6A66">
            <w:pPr>
              <w:jc w:val="center"/>
            </w:pPr>
            <w:r>
              <w:t>140000</w:t>
            </w:r>
          </w:p>
        </w:tc>
        <w:tc>
          <w:tcPr>
            <w:tcW w:w="1275" w:type="dxa"/>
          </w:tcPr>
          <w:p w14:paraId="7CCF72CA" w14:textId="77777777" w:rsidR="00BE4305" w:rsidRDefault="00BE4305" w:rsidP="005A6A66">
            <w:pPr>
              <w:jc w:val="center"/>
            </w:pPr>
            <w:r>
              <w:t>1/25</w:t>
            </w:r>
          </w:p>
        </w:tc>
        <w:tc>
          <w:tcPr>
            <w:tcW w:w="998" w:type="dxa"/>
          </w:tcPr>
          <w:p w14:paraId="3D73A03A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2DB16DF2" w14:textId="77777777" w:rsidTr="005A6A66">
        <w:tc>
          <w:tcPr>
            <w:tcW w:w="720" w:type="dxa"/>
          </w:tcPr>
          <w:p w14:paraId="1ED81BCE" w14:textId="77777777" w:rsidR="00BE4305" w:rsidRPr="008D3B85" w:rsidRDefault="00BE4305" w:rsidP="005A6A6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987" w:type="dxa"/>
          </w:tcPr>
          <w:p w14:paraId="63AF73BE" w14:textId="77777777" w:rsidR="00BE4305" w:rsidRPr="00BB68AB" w:rsidRDefault="00BE4305" w:rsidP="005A6A66">
            <w:pPr>
              <w:jc w:val="both"/>
            </w:pPr>
            <w:r>
              <w:t>Семейный исторический квест-игра для всей семьи «История нашей Победы»</w:t>
            </w:r>
          </w:p>
        </w:tc>
        <w:tc>
          <w:tcPr>
            <w:tcW w:w="3543" w:type="dxa"/>
          </w:tcPr>
          <w:p w14:paraId="5CF82BEB" w14:textId="77777777" w:rsidR="00BE4305" w:rsidRDefault="00BE4305" w:rsidP="005A6A66">
            <w:pPr>
              <w:jc w:val="both"/>
            </w:pPr>
            <w:r>
              <w:t>Интерактивная экскурсия по историческому парку. Показ техники 20 века, настоящие орудия, танки, бронемашины и полевая кухня</w:t>
            </w:r>
          </w:p>
        </w:tc>
        <w:tc>
          <w:tcPr>
            <w:tcW w:w="1843" w:type="dxa"/>
          </w:tcPr>
          <w:p w14:paraId="37B9C5CA" w14:textId="77777777" w:rsidR="00BE4305" w:rsidRDefault="00BE4305" w:rsidP="005A6A66">
            <w:pPr>
              <w:jc w:val="center"/>
            </w:pPr>
            <w:r>
              <w:t>2-3 квартал</w:t>
            </w:r>
          </w:p>
        </w:tc>
        <w:tc>
          <w:tcPr>
            <w:tcW w:w="2051" w:type="dxa"/>
          </w:tcPr>
          <w:p w14:paraId="6CE5B40A" w14:textId="77777777" w:rsidR="00BE4305" w:rsidRDefault="00BE4305" w:rsidP="005A6A66">
            <w:pPr>
              <w:jc w:val="center"/>
            </w:pPr>
            <w:r>
              <w:t>360 000</w:t>
            </w:r>
          </w:p>
          <w:p w14:paraId="4338E5C9" w14:textId="77777777" w:rsidR="00BE4305" w:rsidRDefault="00BE4305" w:rsidP="005A6A66">
            <w:pPr>
              <w:jc w:val="center"/>
            </w:pPr>
          </w:p>
        </w:tc>
        <w:tc>
          <w:tcPr>
            <w:tcW w:w="1275" w:type="dxa"/>
          </w:tcPr>
          <w:p w14:paraId="78D41720" w14:textId="77777777" w:rsidR="00BE4305" w:rsidRDefault="00BE4305" w:rsidP="005A6A66">
            <w:pPr>
              <w:jc w:val="center"/>
            </w:pPr>
            <w:r>
              <w:t>2/90</w:t>
            </w:r>
          </w:p>
        </w:tc>
        <w:tc>
          <w:tcPr>
            <w:tcW w:w="998" w:type="dxa"/>
          </w:tcPr>
          <w:p w14:paraId="7B880EEC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778FE2D3" w14:textId="77777777" w:rsidTr="005A6A66">
        <w:tc>
          <w:tcPr>
            <w:tcW w:w="720" w:type="dxa"/>
          </w:tcPr>
          <w:p w14:paraId="0AD39A49" w14:textId="77777777" w:rsidR="00BE4305" w:rsidRDefault="00BE4305" w:rsidP="005A6A6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987" w:type="dxa"/>
          </w:tcPr>
          <w:p w14:paraId="72D28CED" w14:textId="77777777" w:rsidR="00BE4305" w:rsidRDefault="00BE4305" w:rsidP="005A6A66">
            <w:pPr>
              <w:jc w:val="both"/>
            </w:pPr>
            <w:r>
              <w:t>Поздравление жителей п. Усть-Ижора с наступлением Избирательного Права</w:t>
            </w:r>
          </w:p>
        </w:tc>
        <w:tc>
          <w:tcPr>
            <w:tcW w:w="3543" w:type="dxa"/>
          </w:tcPr>
          <w:p w14:paraId="127558F6" w14:textId="77777777" w:rsidR="00BE4305" w:rsidRDefault="00BE4305" w:rsidP="005A6A66">
            <w:pPr>
              <w:jc w:val="both"/>
            </w:pPr>
            <w:r>
              <w:t xml:space="preserve"> Приобретение и вручение подарков</w:t>
            </w:r>
          </w:p>
        </w:tc>
        <w:tc>
          <w:tcPr>
            <w:tcW w:w="1843" w:type="dxa"/>
          </w:tcPr>
          <w:p w14:paraId="3AE28865" w14:textId="77777777" w:rsidR="00BE4305" w:rsidRDefault="00BE4305" w:rsidP="005A6A66">
            <w:pPr>
              <w:jc w:val="both"/>
            </w:pPr>
            <w:r>
              <w:t>В течение года</w:t>
            </w:r>
          </w:p>
        </w:tc>
        <w:tc>
          <w:tcPr>
            <w:tcW w:w="2051" w:type="dxa"/>
          </w:tcPr>
          <w:p w14:paraId="1F9758EB" w14:textId="77777777" w:rsidR="00BE4305" w:rsidRDefault="00BE4305" w:rsidP="005A6A66">
            <w:pPr>
              <w:jc w:val="center"/>
            </w:pPr>
            <w:r>
              <w:t>52 000,00</w:t>
            </w:r>
          </w:p>
        </w:tc>
        <w:tc>
          <w:tcPr>
            <w:tcW w:w="1275" w:type="dxa"/>
          </w:tcPr>
          <w:p w14:paraId="0C3AFB21" w14:textId="77777777" w:rsidR="00BE4305" w:rsidRDefault="00BE4305" w:rsidP="005A6A66">
            <w:pPr>
              <w:jc w:val="center"/>
            </w:pPr>
            <w:r>
              <w:t>4/20</w:t>
            </w:r>
          </w:p>
        </w:tc>
        <w:tc>
          <w:tcPr>
            <w:tcW w:w="998" w:type="dxa"/>
          </w:tcPr>
          <w:p w14:paraId="4DC0C69A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32F2F6D5" w14:textId="77777777" w:rsidTr="005A6A66">
        <w:tc>
          <w:tcPr>
            <w:tcW w:w="720" w:type="dxa"/>
          </w:tcPr>
          <w:p w14:paraId="65FDB388" w14:textId="77777777" w:rsidR="00BE4305" w:rsidRPr="008D3B85" w:rsidRDefault="00BE4305" w:rsidP="005A6A66">
            <w:pPr>
              <w:jc w:val="center"/>
              <w:rPr>
                <w:bCs/>
              </w:rPr>
            </w:pPr>
          </w:p>
        </w:tc>
        <w:tc>
          <w:tcPr>
            <w:tcW w:w="3987" w:type="dxa"/>
          </w:tcPr>
          <w:p w14:paraId="50DD6469" w14:textId="77777777" w:rsidR="00BE4305" w:rsidRPr="00DF7F80" w:rsidRDefault="00BE4305" w:rsidP="005A6A66">
            <w:pPr>
              <w:jc w:val="both"/>
            </w:pPr>
          </w:p>
        </w:tc>
        <w:tc>
          <w:tcPr>
            <w:tcW w:w="3543" w:type="dxa"/>
          </w:tcPr>
          <w:p w14:paraId="58620196" w14:textId="77777777" w:rsidR="00BE4305" w:rsidRDefault="00BE4305" w:rsidP="005A6A66">
            <w:pPr>
              <w:jc w:val="both"/>
            </w:pPr>
          </w:p>
        </w:tc>
        <w:tc>
          <w:tcPr>
            <w:tcW w:w="1843" w:type="dxa"/>
          </w:tcPr>
          <w:p w14:paraId="42E3B17B" w14:textId="77777777" w:rsidR="00BE4305" w:rsidRDefault="00BE4305" w:rsidP="005A6A66">
            <w:pPr>
              <w:jc w:val="center"/>
            </w:pPr>
          </w:p>
        </w:tc>
        <w:tc>
          <w:tcPr>
            <w:tcW w:w="2051" w:type="dxa"/>
          </w:tcPr>
          <w:p w14:paraId="341C9B4B" w14:textId="77777777" w:rsidR="00BE4305" w:rsidRDefault="00BE4305" w:rsidP="005A6A66">
            <w:pPr>
              <w:jc w:val="center"/>
            </w:pPr>
          </w:p>
        </w:tc>
        <w:tc>
          <w:tcPr>
            <w:tcW w:w="1275" w:type="dxa"/>
          </w:tcPr>
          <w:p w14:paraId="487E5D65" w14:textId="77777777" w:rsidR="00BE4305" w:rsidRDefault="00BE4305" w:rsidP="005A6A66">
            <w:pPr>
              <w:jc w:val="center"/>
            </w:pPr>
          </w:p>
        </w:tc>
        <w:tc>
          <w:tcPr>
            <w:tcW w:w="998" w:type="dxa"/>
          </w:tcPr>
          <w:p w14:paraId="32D1BAAB" w14:textId="77777777" w:rsidR="00BE4305" w:rsidRDefault="00BE4305" w:rsidP="005A6A66">
            <w:pPr>
              <w:jc w:val="center"/>
              <w:rPr>
                <w:b/>
              </w:rPr>
            </w:pPr>
          </w:p>
        </w:tc>
      </w:tr>
      <w:tr w:rsidR="00BE4305" w14:paraId="0776E9DC" w14:textId="77777777" w:rsidTr="005A6A66">
        <w:tc>
          <w:tcPr>
            <w:tcW w:w="14417" w:type="dxa"/>
            <w:gridSpan w:val="7"/>
          </w:tcPr>
          <w:p w14:paraId="2DF41283" w14:textId="77777777" w:rsidR="00BE4305" w:rsidRPr="00F109E8" w:rsidRDefault="00BE4305" w:rsidP="005A6A66">
            <w:pPr>
              <w:pStyle w:val="a3"/>
              <w:ind w:left="0"/>
            </w:pPr>
            <w:r w:rsidRPr="00F109E8">
              <w:t xml:space="preserve">   6.         Лимит финансирования программы                                                                                                                                       </w:t>
            </w:r>
            <w:r>
              <w:t>1330 000,00</w:t>
            </w:r>
            <w:r w:rsidRPr="00F109E8">
              <w:t xml:space="preserve">                                                                                    </w:t>
            </w:r>
          </w:p>
        </w:tc>
      </w:tr>
      <w:tr w:rsidR="00BE4305" w14:paraId="493C4795" w14:textId="77777777" w:rsidTr="005A6A66">
        <w:tc>
          <w:tcPr>
            <w:tcW w:w="720" w:type="dxa"/>
          </w:tcPr>
          <w:p w14:paraId="77F64E39" w14:textId="77777777" w:rsidR="00BE4305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>
              <w:t>7.</w:t>
            </w:r>
          </w:p>
        </w:tc>
        <w:tc>
          <w:tcPr>
            <w:tcW w:w="3987" w:type="dxa"/>
          </w:tcPr>
          <w:p w14:paraId="3F23CE7A" w14:textId="77777777" w:rsidR="00BE4305" w:rsidRDefault="00BE4305" w:rsidP="005A6A66">
            <w:r>
              <w:t>Механизм реализации программы</w:t>
            </w:r>
          </w:p>
        </w:tc>
        <w:tc>
          <w:tcPr>
            <w:tcW w:w="9710" w:type="dxa"/>
            <w:gridSpan w:val="5"/>
          </w:tcPr>
          <w:p w14:paraId="5BB4FC34" w14:textId="77777777" w:rsidR="00BE4305" w:rsidRDefault="00BE4305" w:rsidP="005A6A66">
            <w:pPr>
              <w:jc w:val="both"/>
            </w:pPr>
            <w:r>
      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муниципальных заказов</w:t>
            </w:r>
          </w:p>
        </w:tc>
      </w:tr>
      <w:tr w:rsidR="00BE4305" w14:paraId="0493EBEA" w14:textId="77777777" w:rsidTr="005A6A66">
        <w:tc>
          <w:tcPr>
            <w:tcW w:w="720" w:type="dxa"/>
          </w:tcPr>
          <w:p w14:paraId="2893002A" w14:textId="77777777" w:rsidR="00BE4305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>
              <w:t>8.</w:t>
            </w:r>
          </w:p>
        </w:tc>
        <w:tc>
          <w:tcPr>
            <w:tcW w:w="3987" w:type="dxa"/>
          </w:tcPr>
          <w:p w14:paraId="2A7A075A" w14:textId="77777777" w:rsidR="00BE4305" w:rsidRDefault="00BE4305" w:rsidP="005A6A66">
            <w:r>
              <w:t>Информационное обеспечение программы</w:t>
            </w:r>
          </w:p>
        </w:tc>
        <w:tc>
          <w:tcPr>
            <w:tcW w:w="9710" w:type="dxa"/>
            <w:gridSpan w:val="5"/>
          </w:tcPr>
          <w:p w14:paraId="2678D519" w14:textId="77777777" w:rsidR="00BE4305" w:rsidRDefault="00BE4305" w:rsidP="005A6A66">
            <w:pPr>
              <w:jc w:val="both"/>
            </w:pPr>
            <w:r>
              <w:t>Информирование жителей МО п. Усть-Ижора о планируемых и проводимых работах осуществляется через муниципальную газету «Вестник Усть-Ижоры» и информационные стенды, официальный сайт МО п.Усть-Ижора</w:t>
            </w:r>
          </w:p>
        </w:tc>
      </w:tr>
      <w:tr w:rsidR="00BE4305" w14:paraId="62B3FA5E" w14:textId="77777777" w:rsidTr="005A6A66">
        <w:tc>
          <w:tcPr>
            <w:tcW w:w="720" w:type="dxa"/>
          </w:tcPr>
          <w:p w14:paraId="39CE1C97" w14:textId="77777777" w:rsidR="00BE4305" w:rsidRDefault="00BE4305" w:rsidP="005A6A66">
            <w:pPr>
              <w:pStyle w:val="a3"/>
              <w:ind w:left="0"/>
              <w:jc w:val="center"/>
              <w:rPr>
                <w:b/>
              </w:rPr>
            </w:pPr>
            <w:r>
              <w:t>9.</w:t>
            </w:r>
          </w:p>
        </w:tc>
        <w:tc>
          <w:tcPr>
            <w:tcW w:w="3987" w:type="dxa"/>
          </w:tcPr>
          <w:p w14:paraId="332BA99E" w14:textId="77777777" w:rsidR="00BE4305" w:rsidRDefault="00BE4305" w:rsidP="005A6A66">
            <w:r>
              <w:t>Отчет о выполнении программы</w:t>
            </w:r>
          </w:p>
        </w:tc>
        <w:tc>
          <w:tcPr>
            <w:tcW w:w="9710" w:type="dxa"/>
            <w:gridSpan w:val="5"/>
          </w:tcPr>
          <w:p w14:paraId="2D16E74B" w14:textId="77777777" w:rsidR="00BE4305" w:rsidRDefault="00BE4305" w:rsidP="005A6A66">
            <w:pPr>
              <w:jc w:val="both"/>
            </w:pPr>
            <w:r>
              <w:t>Отчет о выполнении программы публикуется (обнародуется) в МО п.Усть-Ижора</w:t>
            </w:r>
          </w:p>
        </w:tc>
      </w:tr>
    </w:tbl>
    <w:p w14:paraId="2D98C4FC" w14:textId="77777777" w:rsidR="00BE4305" w:rsidRDefault="00BE4305" w:rsidP="00BE4305"/>
    <w:p w14:paraId="58C9D368" w14:textId="77777777" w:rsidR="00BE4305" w:rsidRDefault="00BE4305" w:rsidP="00BE4305"/>
    <w:p w14:paraId="6B9E0744" w14:textId="7C256F98" w:rsidR="00B20EF0" w:rsidRPr="00BE4305" w:rsidRDefault="00B20EF0" w:rsidP="00BE4305"/>
    <w:sectPr w:rsidR="00B20EF0" w:rsidRPr="00BE4305" w:rsidSect="00CF570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5"/>
    <w:rsid w:val="00083095"/>
    <w:rsid w:val="000A181D"/>
    <w:rsid w:val="002F62BA"/>
    <w:rsid w:val="003D0EA7"/>
    <w:rsid w:val="00463435"/>
    <w:rsid w:val="00693404"/>
    <w:rsid w:val="0071219D"/>
    <w:rsid w:val="00794BB3"/>
    <w:rsid w:val="0085091B"/>
    <w:rsid w:val="00893091"/>
    <w:rsid w:val="00894725"/>
    <w:rsid w:val="008D3B85"/>
    <w:rsid w:val="00A365D3"/>
    <w:rsid w:val="00A47F67"/>
    <w:rsid w:val="00B00FE8"/>
    <w:rsid w:val="00B15E11"/>
    <w:rsid w:val="00B20EF0"/>
    <w:rsid w:val="00B95D87"/>
    <w:rsid w:val="00BB13DB"/>
    <w:rsid w:val="00BB68AB"/>
    <w:rsid w:val="00BE4305"/>
    <w:rsid w:val="00CF570E"/>
    <w:rsid w:val="00D36469"/>
    <w:rsid w:val="00D644E7"/>
    <w:rsid w:val="00DF7F80"/>
    <w:rsid w:val="00E60C0D"/>
    <w:rsid w:val="00E64556"/>
    <w:rsid w:val="00EB59DE"/>
    <w:rsid w:val="00ED2803"/>
    <w:rsid w:val="00F109E8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9C"/>
  <w15:chartTrackingRefBased/>
  <w15:docId w15:val="{412E9F2C-117B-47B0-97D6-626ED74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09E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rsid w:val="00F1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1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2014-E561-4618-9CC2-093A1403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2024-10-26T14:36:00Z</cp:lastPrinted>
  <dcterms:created xsi:type="dcterms:W3CDTF">2023-04-28T07:45:00Z</dcterms:created>
  <dcterms:modified xsi:type="dcterms:W3CDTF">2024-10-28T12:45:00Z</dcterms:modified>
</cp:coreProperties>
</file>