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A71E4" w14:textId="779F812A" w:rsidR="009864B8" w:rsidRDefault="00AC4A7E" w:rsidP="0058215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81C1B13" w14:textId="1634E422" w:rsidR="005815F1" w:rsidRDefault="005815F1" w:rsidP="0058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73761" w14:textId="77777777" w:rsidR="00C04D07" w:rsidRPr="00C04D07" w:rsidRDefault="00C04D07" w:rsidP="00C04D0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биодобавок для похудения как способ мошенничества-</w:t>
      </w:r>
    </w:p>
    <w:p w14:paraId="1D9476E2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A16C21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 xml:space="preserve">Желающие избавиться от лишнего веса не раз искали и находили  объявления в печати и сети Интернет о продаже  биодобавок, дающих необходимый эффект. </w:t>
      </w:r>
    </w:p>
    <w:p w14:paraId="42BE1863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 xml:space="preserve">Они обращались по указанным в объявлениях телефонам, получали консультации «врачей», интересовавшихся состоянием здоровья и рекомендовавших способы обследования, сдавали анализы, за которыми для передачи якобы в лабораторию приезжал «курьер». </w:t>
      </w:r>
    </w:p>
    <w:p w14:paraId="11BA651C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>Впоследствии с клиентом по телефону общался «врач». Он информировал о результатах обследования и назначал «необходимые препараты», которые привозил на дом курьер и забирал плату.</w:t>
      </w:r>
    </w:p>
    <w:p w14:paraId="36C5A02A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>Во всех случаях цена на доставленные биодобавки значительно превышала их стоимость в аптеках города.</w:t>
      </w:r>
    </w:p>
    <w:p w14:paraId="569E3F8D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 xml:space="preserve">Спустя некоторое время, иногда через год, потерпевшим звонили якобы сотрудники страховых компаний. </w:t>
      </w:r>
    </w:p>
    <w:p w14:paraId="0FF8EB54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>Они  интересовались результатом применения препаратов и в случае неэффективности предлагали получить компенсацию, для чего требовалось открыть специальный счет в банке, оплатить услуги курьера или  налог с дохода от возврата суммы, докупить препарат на определенную сумму, с которой положена компенсация.</w:t>
      </w:r>
    </w:p>
    <w:p w14:paraId="5B68A698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>Выполнение названных требований ни к чему кроме увеличения суммы расходов не приводило. Общение на этом заканчивалось. О фактах мошенничества потерпевшие сообщали в полицию.</w:t>
      </w:r>
    </w:p>
    <w:p w14:paraId="58CBEE15" w14:textId="77777777" w:rsidR="00C04D07" w:rsidRPr="00C04D07" w:rsidRDefault="00C04D07" w:rsidP="00C04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>В очередной раз потерпевшие стали жертвой собственной доверчивости и нежелания проверить информацию.</w:t>
      </w:r>
    </w:p>
    <w:p w14:paraId="227985CE" w14:textId="77777777" w:rsidR="00C04D07" w:rsidRPr="00C04D07" w:rsidRDefault="00C04D07" w:rsidP="00C0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>Прежде чем принимать решение о приобретении препаратов следовало посоветоваться с лечащим врачом, ведь биологически активные добавки не являются лекарством, соответственно, не подлежат включению в Государственный реестр лекарственных средств.</w:t>
      </w:r>
    </w:p>
    <w:p w14:paraId="2B0EF213" w14:textId="77777777" w:rsidR="00C04D07" w:rsidRPr="00C04D07" w:rsidRDefault="00C04D07" w:rsidP="00C0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4D07">
        <w:rPr>
          <w:rFonts w:ascii="Times New Roman" w:eastAsia="Calibri" w:hAnsi="Times New Roman" w:cs="Times New Roman"/>
          <w:sz w:val="28"/>
          <w:szCs w:val="28"/>
        </w:rPr>
        <w:t>БАДы</w:t>
      </w:r>
      <w:proofErr w:type="spellEnd"/>
      <w:r w:rsidRPr="00C04D07">
        <w:rPr>
          <w:rFonts w:ascii="Times New Roman" w:eastAsia="Calibri" w:hAnsi="Times New Roman" w:cs="Times New Roman"/>
          <w:sz w:val="28"/>
          <w:szCs w:val="28"/>
        </w:rPr>
        <w:t xml:space="preserve"> вправе реализовывать только аптеки и специализированные магазины.</w:t>
      </w:r>
    </w:p>
    <w:p w14:paraId="77698C41" w14:textId="77777777" w:rsidR="00C04D07" w:rsidRPr="00C04D07" w:rsidRDefault="00C04D07" w:rsidP="00C04D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D07">
        <w:rPr>
          <w:rFonts w:ascii="Times New Roman" w:eastAsia="Calibri" w:hAnsi="Times New Roman" w:cs="Times New Roman"/>
          <w:sz w:val="28"/>
          <w:szCs w:val="28"/>
        </w:rPr>
        <w:t xml:space="preserve">          Берегите свое здоровье!</w:t>
      </w:r>
    </w:p>
    <w:p w14:paraId="2C9F7EAB" w14:textId="480A8C50" w:rsidR="003F04BF" w:rsidRPr="003F04BF" w:rsidRDefault="003F04BF" w:rsidP="003F0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C9A5DA1" w14:textId="77777777" w:rsidR="003F04BF" w:rsidRPr="005815F1" w:rsidRDefault="003F04BF" w:rsidP="0058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4BF" w:rsidRPr="0058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28D9"/>
    <w:rsid w:val="00075F7C"/>
    <w:rsid w:val="000946A9"/>
    <w:rsid w:val="00133001"/>
    <w:rsid w:val="0017404C"/>
    <w:rsid w:val="001A33B9"/>
    <w:rsid w:val="001F3C6C"/>
    <w:rsid w:val="00221CE6"/>
    <w:rsid w:val="00223EAB"/>
    <w:rsid w:val="00225A63"/>
    <w:rsid w:val="00296F27"/>
    <w:rsid w:val="002F70C2"/>
    <w:rsid w:val="00391995"/>
    <w:rsid w:val="003F04BF"/>
    <w:rsid w:val="00403C66"/>
    <w:rsid w:val="004134FD"/>
    <w:rsid w:val="00423BC1"/>
    <w:rsid w:val="004926B5"/>
    <w:rsid w:val="004A58D3"/>
    <w:rsid w:val="004A7238"/>
    <w:rsid w:val="004B2032"/>
    <w:rsid w:val="004D4AF2"/>
    <w:rsid w:val="00580041"/>
    <w:rsid w:val="005815F1"/>
    <w:rsid w:val="00582150"/>
    <w:rsid w:val="00590639"/>
    <w:rsid w:val="006241BE"/>
    <w:rsid w:val="006D67AB"/>
    <w:rsid w:val="00751D8D"/>
    <w:rsid w:val="00753CEA"/>
    <w:rsid w:val="007908C2"/>
    <w:rsid w:val="0080752A"/>
    <w:rsid w:val="008E21E1"/>
    <w:rsid w:val="00921CFE"/>
    <w:rsid w:val="00936D0E"/>
    <w:rsid w:val="00954076"/>
    <w:rsid w:val="00955F9D"/>
    <w:rsid w:val="009864B8"/>
    <w:rsid w:val="009C0415"/>
    <w:rsid w:val="009E2E58"/>
    <w:rsid w:val="00A077BF"/>
    <w:rsid w:val="00A31F79"/>
    <w:rsid w:val="00AC4A7E"/>
    <w:rsid w:val="00B05E7A"/>
    <w:rsid w:val="00C03DBC"/>
    <w:rsid w:val="00C04D07"/>
    <w:rsid w:val="00C775A7"/>
    <w:rsid w:val="00D27752"/>
    <w:rsid w:val="00DA0ECC"/>
    <w:rsid w:val="00DC0C8D"/>
    <w:rsid w:val="00DF5D4F"/>
    <w:rsid w:val="00E054A4"/>
    <w:rsid w:val="00E573EB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A31F79"/>
    <w:pPr>
      <w:spacing w:after="0" w:line="240" w:lineRule="auto"/>
    </w:pPr>
  </w:style>
  <w:style w:type="paragraph" w:customStyle="1" w:styleId="CharChar">
    <w:name w:val="Char Char Знак Знак"/>
    <w:basedOn w:val="a"/>
    <w:rsid w:val="00225A63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Style3">
    <w:name w:val="Style3"/>
    <w:basedOn w:val="a"/>
    <w:rsid w:val="00225A63"/>
    <w:pPr>
      <w:widowControl w:val="0"/>
      <w:autoSpaceDE w:val="0"/>
      <w:autoSpaceDN w:val="0"/>
      <w:adjustRightInd w:val="0"/>
      <w:spacing w:after="0" w:line="255" w:lineRule="exact"/>
      <w:ind w:firstLine="6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A31F79"/>
    <w:pPr>
      <w:spacing w:after="0" w:line="240" w:lineRule="auto"/>
    </w:pPr>
  </w:style>
  <w:style w:type="paragraph" w:customStyle="1" w:styleId="CharChar">
    <w:name w:val="Char Char Знак Знак"/>
    <w:basedOn w:val="a"/>
    <w:rsid w:val="00225A63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Style3">
    <w:name w:val="Style3"/>
    <w:basedOn w:val="a"/>
    <w:rsid w:val="00225A63"/>
    <w:pPr>
      <w:widowControl w:val="0"/>
      <w:autoSpaceDE w:val="0"/>
      <w:autoSpaceDN w:val="0"/>
      <w:adjustRightInd w:val="0"/>
      <w:spacing w:after="0" w:line="255" w:lineRule="exact"/>
      <w:ind w:firstLine="6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64</cp:revision>
  <dcterms:created xsi:type="dcterms:W3CDTF">2022-01-21T12:02:00Z</dcterms:created>
  <dcterms:modified xsi:type="dcterms:W3CDTF">2024-08-08T12:34:00Z</dcterms:modified>
</cp:coreProperties>
</file>