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732D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770FBD4B" wp14:editId="31DDD6CA">
            <wp:extent cx="381000" cy="4711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BF04B55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5C86D3D8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C762034" w14:textId="77777777" w:rsidR="002942D2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3B79E8C0" w14:textId="2952E709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4EE2DB13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FFB531F" w14:textId="4982EDC3" w:rsidR="00DE38ED" w:rsidRPr="00F42294" w:rsidRDefault="00DE38ED" w:rsidP="00DE38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A36E0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ПРОЕКТ</w:t>
      </w:r>
    </w:p>
    <w:p w14:paraId="17B0C9B2" w14:textId="77777777" w:rsidR="00DE38ED" w:rsidRPr="00F42294" w:rsidRDefault="00DE38ED" w:rsidP="00DE38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743667D6" w14:textId="77777777" w:rsidR="00DE38ED" w:rsidRPr="00F42294" w:rsidRDefault="00DE38ED" w:rsidP="00DE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A6318" w14:textId="78387EFB" w:rsidR="00DE38ED" w:rsidRPr="00480ECE" w:rsidRDefault="00A36E04" w:rsidP="00DE3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4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4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27901855" w14:textId="45907B9B" w:rsidR="00DE38ED" w:rsidRDefault="00DE38ED" w:rsidP="00DE38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141D802" w14:textId="496686B7" w:rsidR="00DE38ED" w:rsidRDefault="002942D2" w:rsidP="00DE38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решения «</w:t>
      </w:r>
      <w:r w:rsidR="00DE38ED"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внесении изменений </w:t>
      </w:r>
    </w:p>
    <w:p w14:paraId="514CD191" w14:textId="77777777" w:rsidR="00DE38ED" w:rsidRDefault="00DE38ED" w:rsidP="00DE38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Устав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муниципального образования </w:t>
      </w:r>
    </w:p>
    <w:p w14:paraId="7D70105E" w14:textId="0B108437" w:rsidR="00DE38ED" w:rsidRPr="00480ECE" w:rsidRDefault="00DE38ED" w:rsidP="00DE3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города федерального значения Санкт-Петербурга поселок Усть-Ижора </w:t>
      </w:r>
    </w:p>
    <w:p w14:paraId="4F30DD0F" w14:textId="3B4EB48D" w:rsidR="00DE38ED" w:rsidRPr="00480ECE" w:rsidRDefault="00F249E6" w:rsidP="00DE38E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DE38ED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РФ», </w:t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23.09.2009 года №420-79 «Об организации местного самоуправления в Санкт-Петербурге», </w:t>
      </w:r>
    </w:p>
    <w:p w14:paraId="209D6C7B" w14:textId="0ABE663A" w:rsidR="00DE38ED" w:rsidRPr="001D5FFD" w:rsidRDefault="00DE38ED" w:rsidP="00DE38E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54C0FA29" w14:textId="7D4AE7F4" w:rsidR="00784DD2" w:rsidRPr="00341F13" w:rsidRDefault="00784DD2" w:rsidP="0078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41F13">
        <w:rPr>
          <w:rFonts w:ascii="Times New Roman" w:hAnsi="Times New Roman" w:cs="Times New Roman"/>
          <w:sz w:val="24"/>
          <w:szCs w:val="24"/>
        </w:rPr>
        <w:t xml:space="preserve">. Вынести на публичные слушания </w:t>
      </w:r>
      <w:bookmarkStart w:id="0" w:name="_Hlk76723951"/>
      <w:r>
        <w:rPr>
          <w:rFonts w:ascii="Times New Roman" w:hAnsi="Times New Roman" w:cs="Times New Roman"/>
          <w:sz w:val="24"/>
          <w:szCs w:val="24"/>
        </w:rPr>
        <w:t>п</w:t>
      </w:r>
      <w:r w:rsidRPr="00341F13">
        <w:rPr>
          <w:rFonts w:ascii="Times New Roman" w:hAnsi="Times New Roman" w:cs="Times New Roman"/>
          <w:sz w:val="24"/>
          <w:szCs w:val="24"/>
        </w:rPr>
        <w:t xml:space="preserve">роект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41F13">
        <w:rPr>
          <w:rFonts w:ascii="Times New Roman" w:hAnsi="Times New Roman" w:cs="Times New Roman"/>
          <w:sz w:val="24"/>
          <w:szCs w:val="24"/>
        </w:rPr>
        <w:t xml:space="preserve">ешения </w:t>
      </w:r>
      <w:bookmarkStart w:id="1" w:name="_Hlk76722569"/>
      <w:r w:rsidRPr="00341F13">
        <w:rPr>
          <w:rFonts w:ascii="Times New Roman" w:hAnsi="Times New Roman" w:cs="Times New Roman"/>
          <w:sz w:val="24"/>
          <w:szCs w:val="24"/>
        </w:rPr>
        <w:t>«О внесении изменений в Устав внутригородского муниципального образования города федерального значения Санкт-Петербурга поселок Усть-Ижора»</w:t>
      </w:r>
      <w:bookmarkEnd w:id="1"/>
      <w:r w:rsidRPr="00341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Pr="00341F13"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41F13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bookmarkEnd w:id="0"/>
      <w:r w:rsidRPr="00341F13">
        <w:rPr>
          <w:rFonts w:ascii="Times New Roman" w:hAnsi="Times New Roman" w:cs="Times New Roman"/>
          <w:sz w:val="24"/>
          <w:szCs w:val="24"/>
        </w:rPr>
        <w:t>.</w:t>
      </w:r>
    </w:p>
    <w:p w14:paraId="0A49E950" w14:textId="4D52FC7B" w:rsidR="00784DD2" w:rsidRPr="00341F13" w:rsidRDefault="00784DD2" w:rsidP="0078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341F13">
        <w:rPr>
          <w:rFonts w:ascii="Times New Roman" w:hAnsi="Times New Roman" w:cs="Times New Roman"/>
          <w:sz w:val="24"/>
          <w:szCs w:val="24"/>
        </w:rPr>
        <w:t xml:space="preserve">. Назначить публичные слушания по вопросу указанному в пункте 1 настоящего Решения на </w:t>
      </w:r>
      <w:r w:rsidR="00A36E04">
        <w:rPr>
          <w:rFonts w:ascii="Times New Roman" w:hAnsi="Times New Roman" w:cs="Times New Roman"/>
          <w:sz w:val="24"/>
          <w:szCs w:val="24"/>
        </w:rPr>
        <w:t>1</w:t>
      </w:r>
      <w:r w:rsidR="00AF71E4">
        <w:rPr>
          <w:rFonts w:ascii="Times New Roman" w:hAnsi="Times New Roman" w:cs="Times New Roman"/>
          <w:sz w:val="24"/>
          <w:szCs w:val="24"/>
        </w:rPr>
        <w:t>7</w:t>
      </w:r>
      <w:r w:rsidRPr="00341F13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1015B0">
        <w:rPr>
          <w:rFonts w:ascii="Times New Roman" w:hAnsi="Times New Roman" w:cs="Times New Roman"/>
          <w:sz w:val="24"/>
          <w:szCs w:val="24"/>
        </w:rPr>
        <w:t>01.08.2024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41F13">
        <w:rPr>
          <w:rFonts w:ascii="Times New Roman" w:hAnsi="Times New Roman" w:cs="Times New Roman"/>
          <w:sz w:val="24"/>
          <w:szCs w:val="24"/>
        </w:rPr>
        <w:t xml:space="preserve"> в помещении Муниципального Совета внутригородского муниципального образования Санкт-Петербурга поселка Усть-Ижора по адресу: Санкт-Петербург, п. Усть-Ижора, Шлиссельбургское шоссе, д. 219, кабинет №2.</w:t>
      </w:r>
      <w:r>
        <w:rPr>
          <w:rFonts w:ascii="Times New Roman" w:hAnsi="Times New Roman" w:cs="Times New Roman"/>
          <w:sz w:val="24"/>
          <w:szCs w:val="24"/>
        </w:rPr>
        <w:t xml:space="preserve"> Провести публичные слушания в соответствии с Положением о публичных слушаниях МО п. Усть-Ижора, утвержденным решением МС МО п. Усть-Ижора от 28.10.2013 года №153-56/2013.</w:t>
      </w:r>
    </w:p>
    <w:p w14:paraId="5088638D" w14:textId="39024F94" w:rsidR="00784DD2" w:rsidRPr="009B067C" w:rsidRDefault="00784DD2" w:rsidP="0078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41F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Жители МО п. Усть-Ижора </w:t>
      </w:r>
      <w:r w:rsidRPr="009B067C">
        <w:rPr>
          <w:rFonts w:ascii="Times New Roman" w:hAnsi="Times New Roman" w:cs="Times New Roman"/>
          <w:sz w:val="24"/>
          <w:szCs w:val="24"/>
        </w:rPr>
        <w:t>вправе представить свои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F7F25">
        <w:rPr>
          <w:rFonts w:ascii="Times New Roman" w:hAnsi="Times New Roman" w:cs="Times New Roman"/>
          <w:sz w:val="24"/>
          <w:szCs w:val="24"/>
        </w:rPr>
        <w:t>заявления в письменном виде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067C">
        <w:rPr>
          <w:rFonts w:ascii="Times New Roman" w:hAnsi="Times New Roman" w:cs="Times New Roman"/>
          <w:sz w:val="24"/>
          <w:szCs w:val="24"/>
        </w:rPr>
        <w:t xml:space="preserve">касающиеся </w:t>
      </w:r>
      <w:r>
        <w:rPr>
          <w:rFonts w:ascii="Times New Roman" w:hAnsi="Times New Roman" w:cs="Times New Roman"/>
          <w:sz w:val="24"/>
          <w:szCs w:val="24"/>
        </w:rPr>
        <w:t xml:space="preserve">проекта решения, указанного в пункте 1 настоящего Решения </w:t>
      </w:r>
      <w:r w:rsidRPr="009B067C">
        <w:rPr>
          <w:rFonts w:ascii="Times New Roman" w:hAnsi="Times New Roman" w:cs="Times New Roman"/>
          <w:sz w:val="24"/>
          <w:szCs w:val="24"/>
        </w:rPr>
        <w:t xml:space="preserve">до </w:t>
      </w:r>
      <w:r w:rsidR="001F7F25">
        <w:rPr>
          <w:rFonts w:ascii="Times New Roman" w:hAnsi="Times New Roman" w:cs="Times New Roman"/>
          <w:sz w:val="24"/>
          <w:szCs w:val="24"/>
        </w:rPr>
        <w:t>30.07.2024 года</w:t>
      </w:r>
      <w:r w:rsidRPr="009B067C">
        <w:rPr>
          <w:rFonts w:ascii="Times New Roman" w:hAnsi="Times New Roman" w:cs="Times New Roman"/>
          <w:sz w:val="24"/>
          <w:szCs w:val="24"/>
        </w:rPr>
        <w:t xml:space="preserve"> по адресу: Санкт-Петербург, п. Усть-Ижора, Шлиссельбургское шоссе,  д.219, кабинет № </w:t>
      </w:r>
      <w:r w:rsidR="00892458">
        <w:rPr>
          <w:rFonts w:ascii="Times New Roman" w:hAnsi="Times New Roman" w:cs="Times New Roman"/>
          <w:sz w:val="24"/>
          <w:szCs w:val="24"/>
        </w:rPr>
        <w:t>2</w:t>
      </w:r>
      <w:r w:rsidRPr="009B067C">
        <w:rPr>
          <w:rFonts w:ascii="Times New Roman" w:hAnsi="Times New Roman" w:cs="Times New Roman"/>
          <w:sz w:val="24"/>
          <w:szCs w:val="24"/>
        </w:rPr>
        <w:t xml:space="preserve">, </w:t>
      </w:r>
      <w:r w:rsidR="00892458">
        <w:rPr>
          <w:rFonts w:ascii="Times New Roman" w:hAnsi="Times New Roman" w:cs="Times New Roman"/>
          <w:sz w:val="24"/>
          <w:szCs w:val="24"/>
        </w:rPr>
        <w:t>в часы приема: с 10.00 до 17.00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7BDB">
        <w:rPr>
          <w:rFonts w:ascii="Times New Roman" w:hAnsi="Times New Roman" w:cs="Times New Roman"/>
          <w:sz w:val="24"/>
          <w:szCs w:val="24"/>
        </w:rPr>
        <w:t xml:space="preserve">Ответственным за сбор предложений назначить </w:t>
      </w:r>
      <w:r w:rsidR="002470C9">
        <w:rPr>
          <w:rFonts w:ascii="Times New Roman" w:hAnsi="Times New Roman" w:cs="Times New Roman"/>
          <w:sz w:val="24"/>
          <w:szCs w:val="24"/>
        </w:rPr>
        <w:t>руководителя</w:t>
      </w:r>
      <w:r w:rsidRPr="00757BDB">
        <w:rPr>
          <w:rFonts w:ascii="Times New Roman" w:hAnsi="Times New Roman" w:cs="Times New Roman"/>
          <w:sz w:val="24"/>
          <w:szCs w:val="24"/>
        </w:rPr>
        <w:t xml:space="preserve"> </w:t>
      </w:r>
      <w:r w:rsidR="002470C9">
        <w:rPr>
          <w:rFonts w:ascii="Times New Roman" w:hAnsi="Times New Roman" w:cs="Times New Roman"/>
          <w:sz w:val="24"/>
          <w:szCs w:val="24"/>
        </w:rPr>
        <w:t xml:space="preserve">структурного подразделения-общего отдела </w:t>
      </w:r>
      <w:r>
        <w:rPr>
          <w:rFonts w:ascii="Times New Roman" w:hAnsi="Times New Roman" w:cs="Times New Roman"/>
          <w:sz w:val="24"/>
          <w:szCs w:val="24"/>
        </w:rPr>
        <w:t xml:space="preserve">Местной Администрации МО п. Усть-Ижора </w:t>
      </w:r>
      <w:r w:rsidRPr="00757BDB">
        <w:rPr>
          <w:rFonts w:ascii="Times New Roman" w:hAnsi="Times New Roman" w:cs="Times New Roman"/>
          <w:sz w:val="24"/>
          <w:szCs w:val="24"/>
        </w:rPr>
        <w:t>Новикову Н.И., тел. 462-41-53.</w:t>
      </w:r>
    </w:p>
    <w:p w14:paraId="1B5FE8A0" w14:textId="4DB6F0CA" w:rsidR="00784DD2" w:rsidRDefault="00784DD2" w:rsidP="00DC7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Pr="007C7DA1"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7C7DA1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892458">
        <w:rPr>
          <w:rFonts w:ascii="Times New Roman" w:hAnsi="Times New Roman" w:cs="Times New Roman"/>
          <w:sz w:val="24"/>
          <w:szCs w:val="24"/>
        </w:rPr>
        <w:t>р</w:t>
      </w:r>
      <w:r w:rsidRPr="007C7DA1">
        <w:rPr>
          <w:rFonts w:ascii="Times New Roman" w:hAnsi="Times New Roman" w:cs="Times New Roman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C7DA1">
        <w:rPr>
          <w:rFonts w:ascii="Times New Roman" w:hAnsi="Times New Roman" w:cs="Times New Roman"/>
          <w:sz w:val="24"/>
          <w:szCs w:val="24"/>
        </w:rPr>
        <w:t xml:space="preserve"> газете «Вестник Усть-Ижоры»</w:t>
      </w:r>
      <w:r w:rsidR="00A76285">
        <w:rPr>
          <w:rFonts w:ascii="Times New Roman" w:hAnsi="Times New Roman" w:cs="Times New Roman"/>
          <w:sz w:val="24"/>
          <w:szCs w:val="24"/>
        </w:rPr>
        <w:t>,</w:t>
      </w:r>
      <w:r w:rsidRPr="007C7DA1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C7DA1">
        <w:rPr>
          <w:rFonts w:ascii="Times New Roman" w:hAnsi="Times New Roman" w:cs="Times New Roman"/>
          <w:sz w:val="24"/>
          <w:szCs w:val="24"/>
        </w:rPr>
        <w:t xml:space="preserve">униципального образования в информационно-телекоммуникационной сети «Интернет» по адресу: </w:t>
      </w:r>
      <w:hyperlink r:id="rId6" w:history="1">
        <w:r w:rsidRPr="002942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https://ust-izora-mo.ru/</w:t>
        </w:r>
      </w:hyperlink>
      <w:r w:rsidR="00DC7A57">
        <w:rPr>
          <w:rFonts w:ascii="Times New Roman" w:hAnsi="Times New Roman" w:cs="Times New Roman"/>
          <w:sz w:val="24"/>
          <w:szCs w:val="24"/>
        </w:rPr>
        <w:t xml:space="preserve">, разместить информацию о проведении публичных слушаний в ФГИС </w:t>
      </w:r>
      <w:r w:rsidR="00A76285" w:rsidRPr="00A76285">
        <w:rPr>
          <w:rFonts w:ascii="Times New Roman" w:hAnsi="Times New Roman" w:cs="Times New Roman"/>
          <w:sz w:val="24"/>
          <w:szCs w:val="24"/>
        </w:rPr>
        <w:t>«Единый портал государственных и муниципальных услуг (функций)»</w:t>
      </w:r>
      <w:r w:rsidR="00DC7A57">
        <w:rPr>
          <w:rFonts w:ascii="Times New Roman" w:hAnsi="Times New Roman" w:cs="Times New Roman"/>
          <w:sz w:val="24"/>
          <w:szCs w:val="24"/>
        </w:rPr>
        <w:t>.</w:t>
      </w:r>
    </w:p>
    <w:p w14:paraId="496BF1C7" w14:textId="77777777" w:rsidR="00784DD2" w:rsidRPr="002942D2" w:rsidRDefault="00784DD2" w:rsidP="0078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42D2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2942D2">
        <w:rPr>
          <w:rFonts w:ascii="Times New Roman" w:hAnsi="Times New Roman" w:cs="Times New Roman"/>
          <w:sz w:val="24"/>
          <w:szCs w:val="24"/>
        </w:rPr>
        <w:t xml:space="preserve"> принятия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CDABC0" w14:textId="77777777" w:rsidR="000051CD" w:rsidRDefault="000051CD" w:rsidP="00784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274D36" w14:textId="4B3999CA" w:rsidR="00784DD2" w:rsidRPr="00AB1B5B" w:rsidRDefault="00784DD2" w:rsidP="00784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7C9FC5C" w14:textId="77777777" w:rsidR="00784DD2" w:rsidRPr="00AB1B5B" w:rsidRDefault="00784DD2" w:rsidP="00784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1AE35D45" w14:textId="1C92E579" w:rsidR="00784DD2" w:rsidRDefault="00784DD2" w:rsidP="00784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4A7A180A" w14:textId="77777777" w:rsidR="0050427A" w:rsidRPr="00AB1B5B" w:rsidRDefault="0050427A" w:rsidP="00784DD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C77CDEE" w14:textId="77777777" w:rsidR="002470C9" w:rsidRPr="002470C9" w:rsidRDefault="002470C9" w:rsidP="002470C9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b/>
          <w:sz w:val="32"/>
          <w:szCs w:val="20"/>
        </w:rPr>
      </w:pPr>
      <w:bookmarkStart w:id="2" w:name="_Hlk149230927"/>
      <w:r w:rsidRPr="002470C9">
        <w:rPr>
          <w:rFonts w:ascii="Times New Roman" w:eastAsia="Calibri" w:hAnsi="Times New Roman" w:cs="Times New Roman"/>
          <w:b/>
          <w:sz w:val="32"/>
          <w:szCs w:val="20"/>
        </w:rPr>
        <w:lastRenderedPageBreak/>
        <w:t>проект</w:t>
      </w:r>
    </w:p>
    <w:p w14:paraId="5B23F701" w14:textId="77777777" w:rsidR="002470C9" w:rsidRPr="002470C9" w:rsidRDefault="002470C9" w:rsidP="00247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70C9">
        <w:rPr>
          <w:rFonts w:ascii="Times New Roman" w:eastAsia="Times New Roman" w:hAnsi="Times New Roman" w:cs="Times New Roman"/>
          <w:b/>
          <w:sz w:val="32"/>
          <w:szCs w:val="20"/>
        </w:rPr>
        <w:object w:dxaOrig="883" w:dyaOrig="1195" w14:anchorId="760F1A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6.75pt" o:ole="">
            <v:imagedata r:id="rId7" o:title=""/>
          </v:shape>
          <o:OLEObject Type="Embed" ProgID="Word.Picture.8" ShapeID="_x0000_i1025" DrawAspect="Content" ObjectID="_1779788513" r:id="rId8"/>
        </w:object>
      </w:r>
    </w:p>
    <w:p w14:paraId="0DC7CF83" w14:textId="77777777" w:rsidR="002470C9" w:rsidRPr="002470C9" w:rsidRDefault="002470C9" w:rsidP="00247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</w:rPr>
      </w:pPr>
      <w:r w:rsidRPr="002470C9">
        <w:rPr>
          <w:rFonts w:ascii="Times New Roman" w:eastAsia="Calibri" w:hAnsi="Times New Roman" w:cs="Times New Roman"/>
          <w:b/>
          <w:sz w:val="36"/>
          <w:szCs w:val="20"/>
        </w:rPr>
        <w:t>МУНИЦИПАЛЬНЫЙ СОВЕТ</w:t>
      </w:r>
    </w:p>
    <w:p w14:paraId="45708884" w14:textId="77777777" w:rsidR="002470C9" w:rsidRPr="002470C9" w:rsidRDefault="002470C9" w:rsidP="00247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 w:rsidRPr="002470C9">
        <w:rPr>
          <w:rFonts w:ascii="Times New Roman" w:eastAsia="Calibri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09320513" w14:textId="77777777" w:rsidR="002470C9" w:rsidRPr="002470C9" w:rsidRDefault="002470C9" w:rsidP="00247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 w:rsidRPr="002470C9">
        <w:rPr>
          <w:rFonts w:ascii="Times New Roman" w:eastAsia="Calibri" w:hAnsi="Times New Roman" w:cs="Times New Roman"/>
          <w:b/>
          <w:sz w:val="36"/>
          <w:szCs w:val="20"/>
          <w:lang w:eastAsia="ru-RU"/>
        </w:rPr>
        <w:t xml:space="preserve">города федерального значения Санкт-Петербурга </w:t>
      </w:r>
    </w:p>
    <w:p w14:paraId="5EF96A90" w14:textId="77777777" w:rsidR="002470C9" w:rsidRPr="002470C9" w:rsidRDefault="002470C9" w:rsidP="00247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 w:rsidRPr="002470C9">
        <w:rPr>
          <w:rFonts w:ascii="Times New Roman" w:eastAsia="Calibri" w:hAnsi="Times New Roman" w:cs="Times New Roman"/>
          <w:b/>
          <w:sz w:val="36"/>
          <w:szCs w:val="20"/>
          <w:lang w:eastAsia="ru-RU"/>
        </w:rPr>
        <w:t>поселок Усть-Ижора</w:t>
      </w:r>
    </w:p>
    <w:p w14:paraId="217A0D27" w14:textId="77777777" w:rsidR="002470C9" w:rsidRPr="002470C9" w:rsidRDefault="002470C9" w:rsidP="00247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 w:rsidRPr="002470C9">
        <w:rPr>
          <w:rFonts w:ascii="Times New Roman" w:eastAsia="Calibri" w:hAnsi="Times New Roman" w:cs="Times New Roman"/>
          <w:b/>
          <w:sz w:val="36"/>
          <w:szCs w:val="20"/>
          <w:lang w:eastAsia="ru-RU"/>
        </w:rPr>
        <w:t>шестого созыва</w:t>
      </w:r>
    </w:p>
    <w:p w14:paraId="625747CA" w14:textId="77777777" w:rsidR="002470C9" w:rsidRPr="002470C9" w:rsidRDefault="002470C9" w:rsidP="00247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</w:p>
    <w:p w14:paraId="4969FA2E" w14:textId="77777777" w:rsidR="002470C9" w:rsidRPr="002470C9" w:rsidRDefault="002470C9" w:rsidP="002470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 w:rsidRPr="002470C9">
        <w:rPr>
          <w:rFonts w:ascii="Times New Roman" w:eastAsia="Calibri" w:hAnsi="Times New Roman" w:cs="Times New Roman"/>
          <w:b/>
          <w:sz w:val="36"/>
          <w:szCs w:val="20"/>
          <w:lang w:eastAsia="ru-RU"/>
        </w:rPr>
        <w:t>РЕШЕНИЕ</w:t>
      </w:r>
    </w:p>
    <w:p w14:paraId="01AFA2D6" w14:textId="77777777" w:rsidR="002470C9" w:rsidRPr="002470C9" w:rsidRDefault="002470C9" w:rsidP="002470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06A357" w14:textId="77777777" w:rsidR="002470C9" w:rsidRPr="002470C9" w:rsidRDefault="002470C9" w:rsidP="00247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                                                                                  №_____________</w:t>
      </w:r>
    </w:p>
    <w:p w14:paraId="7BB511E7" w14:textId="77777777" w:rsidR="002470C9" w:rsidRPr="002470C9" w:rsidRDefault="002470C9" w:rsidP="0024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80109636"/>
      <w:bookmarkStart w:id="4" w:name="_Hlk78295596"/>
      <w:bookmarkStart w:id="5" w:name="_Hlk153529941"/>
      <w:bookmarkEnd w:id="2"/>
      <w:r w:rsidRPr="0024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Устав внутригородского </w:t>
      </w:r>
    </w:p>
    <w:p w14:paraId="6C7CBED4" w14:textId="77777777" w:rsidR="002470C9" w:rsidRPr="002470C9" w:rsidRDefault="002470C9" w:rsidP="0024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города федерального </w:t>
      </w:r>
    </w:p>
    <w:p w14:paraId="08B1CB39" w14:textId="77777777" w:rsidR="002470C9" w:rsidRPr="002470C9" w:rsidRDefault="002470C9" w:rsidP="00247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 Санкт-Петербурга поселок Усть-Ижора</w:t>
      </w:r>
      <w:bookmarkEnd w:id="3"/>
      <w:r w:rsidRPr="0024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4"/>
    </w:p>
    <w:p w14:paraId="27CDF518" w14:textId="77777777" w:rsidR="002470C9" w:rsidRPr="002470C9" w:rsidRDefault="002470C9" w:rsidP="002470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внутригородского муниципального образования города федерального значения Санкт-Петербурга поселок Усть-Ижора</w:t>
      </w:r>
      <w:r w:rsidRPr="002470C9">
        <w:rPr>
          <w:rFonts w:ascii="Times New Roman" w:eastAsia="Calibri" w:hAnsi="Times New Roman" w:cs="Times New Roman"/>
        </w:rPr>
        <w:t xml:space="preserve"> в </w:t>
      </w:r>
      <w:r w:rsidRPr="0024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 Федеральным законом от 06.10.2003 № 131-ФЗ «Об общих принципах организации местного самоуправления в РФ», Законом Санкт-Петербурга от 23.09.2009 года №420-79 «Об организации местного самоуправления в Санкт-Петербурге», руководствуясь предложением Прокуратуры </w:t>
      </w:r>
      <w:proofErr w:type="spellStart"/>
      <w:r w:rsidRPr="002470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Колпинского</w:t>
      </w:r>
      <w:proofErr w:type="spellEnd"/>
      <w:r w:rsidRPr="0024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Санкт-Петербурга </w:t>
      </w:r>
      <w:r w:rsidRPr="002470C9">
        <w:rPr>
          <w:rFonts w:ascii="Times New Roman" w:eastAsia="Calibri" w:hAnsi="Times New Roman" w:cs="Times New Roman"/>
          <w:sz w:val="24"/>
        </w:rPr>
        <w:t>№ 20-18-2024 от 26.03.2024</w:t>
      </w:r>
      <w:r w:rsidRPr="0024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34053B7" w14:textId="77777777" w:rsidR="002470C9" w:rsidRPr="002470C9" w:rsidRDefault="002470C9" w:rsidP="002470C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75D85D95" w14:textId="77777777" w:rsidR="002470C9" w:rsidRPr="002470C9" w:rsidRDefault="002470C9" w:rsidP="002470C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внутригородского муниципального образования города федерального значения Санкт-Петербурга поселок Усть-Ижора следующие изменения:</w:t>
      </w:r>
    </w:p>
    <w:p w14:paraId="088B0F9F" w14:textId="77777777" w:rsidR="002470C9" w:rsidRPr="002470C9" w:rsidRDefault="002470C9" w:rsidP="002470C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Абзац четвертый пункта 51 части 2 статьи 4 Устава внутригородского муниципального образования города федерального значения Санкт-Петербурга поселок Усть-Ижора изложить в следующей редакции: «размещение и содержание на внутриквартальных территориях спортивных и детских площадок, включая ремонт расположенных на них элементов благоустройства, за исключением уборки покрытий территорий указанных детских и спортивных площадок».</w:t>
      </w:r>
    </w:p>
    <w:p w14:paraId="59E30F37" w14:textId="77777777" w:rsidR="002470C9" w:rsidRPr="002470C9" w:rsidRDefault="002470C9" w:rsidP="002470C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Абзац четвертый пункта 62 части 2 статьи 4 Устава внутригородского муниципального образования города федерального значения Санкт-Петербурга поселок Усть-Ижора изложить в следующей редакции: «содержание на внутриквартальных территориях спортивных и детских площадок, включая ремонт расположенных на них элементов благоустройства, за исключением уборки покрытий территорий указанных детских и спортивных площадок.</w:t>
      </w:r>
    </w:p>
    <w:p w14:paraId="76CBA39E" w14:textId="77777777" w:rsidR="002470C9" w:rsidRPr="002470C9" w:rsidRDefault="002470C9" w:rsidP="002470C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Часть 4 статьи 24 Устава внутригородского муниципального образования города федерального значения Санкт-Петербурга поселок Усть-Ижора дополнить пунктом 11-1 следующего содержания:  </w:t>
      </w:r>
    </w:p>
    <w:p w14:paraId="7D50E127" w14:textId="77777777" w:rsidR="002470C9" w:rsidRPr="002470C9" w:rsidRDefault="002470C9" w:rsidP="002470C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Times New Roman" w:hAnsi="Times New Roman" w:cs="Times New Roman"/>
          <w:sz w:val="24"/>
          <w:szCs w:val="24"/>
          <w:lang w:eastAsia="ru-RU"/>
        </w:rPr>
        <w:t>«11-1) приобретения им статуса иностранного агента;».</w:t>
      </w:r>
    </w:p>
    <w:p w14:paraId="22DA7FA5" w14:textId="77777777" w:rsidR="002470C9" w:rsidRPr="002470C9" w:rsidRDefault="002470C9" w:rsidP="002470C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Часть 2 статьи 55 Устава внутригородского муниципального образования города федерального значения Санкт-Петербурга поселок Усть-Ижора дополнить пунктом 4-1 следующего содержания:  </w:t>
      </w:r>
    </w:p>
    <w:p w14:paraId="335F94C4" w14:textId="77777777" w:rsidR="002470C9" w:rsidRPr="002470C9" w:rsidRDefault="002470C9" w:rsidP="002470C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Times New Roman" w:hAnsi="Times New Roman" w:cs="Times New Roman"/>
          <w:sz w:val="24"/>
          <w:szCs w:val="24"/>
          <w:lang w:eastAsia="ru-RU"/>
        </w:rPr>
        <w:t>«4-1) приобретение главой муниципального образования статуса иностранного агента;».</w:t>
      </w:r>
    </w:p>
    <w:p w14:paraId="74DAE30A" w14:textId="77777777" w:rsidR="002470C9" w:rsidRPr="002470C9" w:rsidRDefault="002470C9" w:rsidP="002470C9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_Hlk106292411"/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2470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</w:t>
      </w: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образований для государственной регистрации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14:paraId="0C44ED8C" w14:textId="77777777" w:rsidR="002470C9" w:rsidRPr="002470C9" w:rsidRDefault="002470C9" w:rsidP="002470C9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14:paraId="4B59D186" w14:textId="77777777" w:rsidR="002470C9" w:rsidRPr="002470C9" w:rsidRDefault="002470C9" w:rsidP="002470C9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>4.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Кострову Е.А.</w:t>
      </w:r>
    </w:p>
    <w:bookmarkEnd w:id="5"/>
    <w:bookmarkEnd w:id="6"/>
    <w:p w14:paraId="4FC7EE53" w14:textId="77777777" w:rsidR="002470C9" w:rsidRPr="002470C9" w:rsidRDefault="002470C9" w:rsidP="002470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0ECE87" w14:textId="77777777" w:rsidR="002470C9" w:rsidRPr="002470C9" w:rsidRDefault="002470C9" w:rsidP="002470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0715EBDC" w14:textId="77777777" w:rsidR="002470C9" w:rsidRPr="002470C9" w:rsidRDefault="002470C9" w:rsidP="002470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6F061017" w14:textId="77777777" w:rsidR="002470C9" w:rsidRPr="002470C9" w:rsidRDefault="002470C9" w:rsidP="002470C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470C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Е.А. Кострова</w:t>
      </w:r>
    </w:p>
    <w:p w14:paraId="56A432E6" w14:textId="77777777" w:rsidR="002470C9" w:rsidRPr="002470C9" w:rsidRDefault="002470C9" w:rsidP="002470C9">
      <w:pPr>
        <w:rPr>
          <w:rFonts w:ascii="Times New Roman" w:eastAsia="Calibri" w:hAnsi="Times New Roman" w:cs="Times New Roman"/>
          <w:sz w:val="24"/>
          <w:szCs w:val="24"/>
        </w:rPr>
      </w:pPr>
    </w:p>
    <w:p w14:paraId="744174CC" w14:textId="77777777" w:rsidR="002470C9" w:rsidRPr="002470C9" w:rsidRDefault="002470C9" w:rsidP="002470C9">
      <w:pPr>
        <w:rPr>
          <w:rFonts w:ascii="Times New Roman" w:eastAsia="Calibri" w:hAnsi="Times New Roman" w:cs="Times New Roman"/>
          <w:sz w:val="24"/>
          <w:szCs w:val="24"/>
        </w:rPr>
      </w:pPr>
    </w:p>
    <w:p w14:paraId="0E2AAEBF" w14:textId="77777777" w:rsidR="002470C9" w:rsidRPr="002470C9" w:rsidRDefault="002470C9" w:rsidP="002470C9">
      <w:pPr>
        <w:rPr>
          <w:rFonts w:ascii="Calibri" w:eastAsia="Calibri" w:hAnsi="Calibri" w:cs="Times New Roman"/>
        </w:rPr>
      </w:pPr>
    </w:p>
    <w:p w14:paraId="167E99F3" w14:textId="77777777" w:rsidR="002470C9" w:rsidRPr="002470C9" w:rsidRDefault="002470C9" w:rsidP="002470C9">
      <w:pPr>
        <w:rPr>
          <w:rFonts w:ascii="Calibri" w:eastAsia="Calibri" w:hAnsi="Calibri" w:cs="Times New Roman"/>
        </w:rPr>
      </w:pPr>
    </w:p>
    <w:p w14:paraId="709136BF" w14:textId="1363C87D" w:rsidR="00AB1B5B" w:rsidRPr="00AB1B5B" w:rsidRDefault="00AB1B5B" w:rsidP="002470C9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bookmarkStart w:id="7" w:name="_GoBack"/>
      <w:bookmarkEnd w:id="7"/>
    </w:p>
    <w:sectPr w:rsidR="00AB1B5B" w:rsidRPr="00AB1B5B" w:rsidSect="0050427A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051CD"/>
    <w:rsid w:val="000132F0"/>
    <w:rsid w:val="00020D5C"/>
    <w:rsid w:val="000A136B"/>
    <w:rsid w:val="000B2D7E"/>
    <w:rsid w:val="000C3537"/>
    <w:rsid w:val="001015B0"/>
    <w:rsid w:val="00174C14"/>
    <w:rsid w:val="001D5FFD"/>
    <w:rsid w:val="001E5B28"/>
    <w:rsid w:val="001F7F25"/>
    <w:rsid w:val="002470C9"/>
    <w:rsid w:val="00253B15"/>
    <w:rsid w:val="00286C6D"/>
    <w:rsid w:val="002942D2"/>
    <w:rsid w:val="00341F13"/>
    <w:rsid w:val="003B030E"/>
    <w:rsid w:val="003B3985"/>
    <w:rsid w:val="00462A13"/>
    <w:rsid w:val="00480ECE"/>
    <w:rsid w:val="004D33C9"/>
    <w:rsid w:val="004F446B"/>
    <w:rsid w:val="0050427A"/>
    <w:rsid w:val="00536DD2"/>
    <w:rsid w:val="005B1CE8"/>
    <w:rsid w:val="005F6129"/>
    <w:rsid w:val="00632679"/>
    <w:rsid w:val="00686269"/>
    <w:rsid w:val="006F3045"/>
    <w:rsid w:val="006F69B3"/>
    <w:rsid w:val="00757BDB"/>
    <w:rsid w:val="00784DD2"/>
    <w:rsid w:val="007C7DA1"/>
    <w:rsid w:val="00816D57"/>
    <w:rsid w:val="008406A6"/>
    <w:rsid w:val="00892458"/>
    <w:rsid w:val="0097725F"/>
    <w:rsid w:val="009A15B9"/>
    <w:rsid w:val="009B067C"/>
    <w:rsid w:val="009D3A00"/>
    <w:rsid w:val="00A36DB9"/>
    <w:rsid w:val="00A36E04"/>
    <w:rsid w:val="00A63D59"/>
    <w:rsid w:val="00A76285"/>
    <w:rsid w:val="00AB1B5B"/>
    <w:rsid w:val="00AF71E4"/>
    <w:rsid w:val="00B10FB9"/>
    <w:rsid w:val="00B440BA"/>
    <w:rsid w:val="00B6662C"/>
    <w:rsid w:val="00BB1265"/>
    <w:rsid w:val="00BF68D6"/>
    <w:rsid w:val="00C83DB9"/>
    <w:rsid w:val="00D219B3"/>
    <w:rsid w:val="00DC7A57"/>
    <w:rsid w:val="00DE38ED"/>
    <w:rsid w:val="00E225E4"/>
    <w:rsid w:val="00E23DFE"/>
    <w:rsid w:val="00E3608A"/>
    <w:rsid w:val="00F249E6"/>
    <w:rsid w:val="00F42294"/>
    <w:rsid w:val="00F4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067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0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t-izora-mo.ru/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15E0B-CB60-46FA-BA11-039A91CB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12</cp:revision>
  <cp:lastPrinted>2022-06-23T16:24:00Z</cp:lastPrinted>
  <dcterms:created xsi:type="dcterms:W3CDTF">2022-06-14T13:16:00Z</dcterms:created>
  <dcterms:modified xsi:type="dcterms:W3CDTF">2024-06-13T09:55:00Z</dcterms:modified>
</cp:coreProperties>
</file>