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7296E" w14:textId="77777777" w:rsidR="0051679B" w:rsidRPr="0051679B" w:rsidRDefault="0051679B" w:rsidP="00516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B">
        <w:rPr>
          <w:rFonts w:ascii="Times New Roman" w:eastAsia="Calibri" w:hAnsi="Times New Roman" w:cs="Times New Roman"/>
          <w:b/>
          <w:sz w:val="28"/>
          <w:szCs w:val="28"/>
        </w:rPr>
        <w:t>Уголовная ответственность за угрозы от коллекторов</w:t>
      </w:r>
    </w:p>
    <w:p w14:paraId="54DD2AB0" w14:textId="77777777" w:rsidR="0051679B" w:rsidRPr="0051679B" w:rsidRDefault="0051679B" w:rsidP="00516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B97F3" w14:textId="77777777" w:rsidR="0051679B" w:rsidRPr="0051679B" w:rsidRDefault="0051679B" w:rsidP="0051679B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9B">
        <w:rPr>
          <w:rFonts w:ascii="Times New Roman" w:eastAsia="Calibri" w:hAnsi="Times New Roman" w:cs="Times New Roman"/>
          <w:sz w:val="28"/>
          <w:szCs w:val="28"/>
        </w:rPr>
        <w:t>Многие россияне сталкиваются с давлением коллекторов по своим долговым обязательствам, а также по долговым обязательствам иных лиц.</w:t>
      </w:r>
    </w:p>
    <w:p w14:paraId="0EC12257" w14:textId="77777777" w:rsidR="0051679B" w:rsidRPr="0051679B" w:rsidRDefault="0051679B" w:rsidP="0051679B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9B">
        <w:rPr>
          <w:rFonts w:ascii="Times New Roman" w:eastAsia="Calibri" w:hAnsi="Times New Roman" w:cs="Times New Roman"/>
          <w:sz w:val="28"/>
          <w:szCs w:val="28"/>
        </w:rPr>
        <w:t>Уголовный кодекс Российской Федерации дополнен статьей 172.4, предусматривающей ответственность за незаконное осуществление деятельности по возврату просроченной задолженности граждан, которая сопровождается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близких.</w:t>
      </w:r>
    </w:p>
    <w:p w14:paraId="224F2E03" w14:textId="77777777" w:rsidR="0051679B" w:rsidRPr="0051679B" w:rsidRDefault="0051679B" w:rsidP="0051679B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9B">
        <w:rPr>
          <w:rFonts w:ascii="Times New Roman" w:eastAsia="Calibri" w:hAnsi="Times New Roman" w:cs="Times New Roman"/>
          <w:sz w:val="28"/>
          <w:szCs w:val="28"/>
        </w:rPr>
        <w:t>Контрольно-надзорную деятельность за действиями профессиональных коллекторов осуществляет Управление службы судебных приставов.</w:t>
      </w:r>
    </w:p>
    <w:p w14:paraId="52A4EABA" w14:textId="77777777" w:rsidR="0051679B" w:rsidRPr="0051679B" w:rsidRDefault="0051679B" w:rsidP="0051679B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9B">
        <w:rPr>
          <w:rFonts w:ascii="Times New Roman" w:eastAsia="Calibri" w:hAnsi="Times New Roman" w:cs="Times New Roman"/>
          <w:sz w:val="28"/>
          <w:szCs w:val="28"/>
        </w:rPr>
        <w:t xml:space="preserve">Таким образом, если на Вас осуществляют давление коллекторы с нарушением действующего законодательства, </w:t>
      </w:r>
      <w:proofErr w:type="gramStart"/>
      <w:r w:rsidRPr="0051679B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51679B">
        <w:rPr>
          <w:rFonts w:ascii="Times New Roman" w:eastAsia="Calibri" w:hAnsi="Times New Roman" w:cs="Times New Roman"/>
          <w:sz w:val="28"/>
          <w:szCs w:val="28"/>
        </w:rPr>
        <w:t xml:space="preserve"> осуществляют звонки в ночное время, Вы вправе обратиться с заявлением в Управление службы судебных приставов.</w:t>
      </w:r>
    </w:p>
    <w:p w14:paraId="1BCDBFE8" w14:textId="77777777" w:rsidR="0051679B" w:rsidRPr="0051679B" w:rsidRDefault="0051679B" w:rsidP="0051679B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1679B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51679B">
        <w:rPr>
          <w:rFonts w:ascii="Times New Roman" w:eastAsia="Calibri" w:hAnsi="Times New Roman" w:cs="Times New Roman"/>
          <w:sz w:val="28"/>
          <w:szCs w:val="28"/>
        </w:rPr>
        <w:t>, если действия коллекторов сопровождаются незаконными методами (например, сопровождается угрозами убийством, шантажом и пр.), Вы вправе обратиться с соответствующим заявлением в полицию, в котором необходимо подробно изложить обстоятельства произошедшего.</w:t>
      </w:r>
    </w:p>
    <w:p w14:paraId="5B33A7AF" w14:textId="3F47F50F" w:rsidR="00D803AC" w:rsidRPr="00D803AC" w:rsidRDefault="0051679B" w:rsidP="005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9B">
        <w:rPr>
          <w:rFonts w:ascii="Times New Roman" w:eastAsia="Calibri" w:hAnsi="Times New Roman" w:cs="Times New Roman"/>
          <w:sz w:val="28"/>
          <w:szCs w:val="28"/>
        </w:rPr>
        <w:t xml:space="preserve">Кроме того, Вы вправе потребовать компенсацию морального вреда с </w:t>
      </w:r>
      <w:proofErr w:type="spellStart"/>
      <w:r w:rsidRPr="0051679B">
        <w:rPr>
          <w:rFonts w:ascii="Times New Roman" w:eastAsia="Calibri" w:hAnsi="Times New Roman" w:cs="Times New Roman"/>
          <w:sz w:val="28"/>
          <w:szCs w:val="28"/>
        </w:rPr>
        <w:t>коллекторского</w:t>
      </w:r>
      <w:proofErr w:type="spellEnd"/>
      <w:r w:rsidRPr="0051679B">
        <w:rPr>
          <w:rFonts w:ascii="Times New Roman" w:eastAsia="Calibri" w:hAnsi="Times New Roman" w:cs="Times New Roman"/>
          <w:sz w:val="28"/>
          <w:szCs w:val="28"/>
        </w:rPr>
        <w:t xml:space="preserve"> агентства, нарушающего действующее законодательство, в судебном порядке.</w:t>
      </w:r>
      <w:bookmarkStart w:id="0" w:name="_GoBack"/>
      <w:bookmarkEnd w:id="0"/>
      <w:r w:rsidR="00D803AC"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55CF6"/>
    <w:rsid w:val="00463372"/>
    <w:rsid w:val="004926B5"/>
    <w:rsid w:val="004D4AF2"/>
    <w:rsid w:val="004E3B7B"/>
    <w:rsid w:val="004E583E"/>
    <w:rsid w:val="004E6872"/>
    <w:rsid w:val="0051679B"/>
    <w:rsid w:val="005663ED"/>
    <w:rsid w:val="00580041"/>
    <w:rsid w:val="00590639"/>
    <w:rsid w:val="006C32C8"/>
    <w:rsid w:val="007418BB"/>
    <w:rsid w:val="00753CEA"/>
    <w:rsid w:val="007908C2"/>
    <w:rsid w:val="0080752A"/>
    <w:rsid w:val="008378F4"/>
    <w:rsid w:val="00850574"/>
    <w:rsid w:val="00936D0E"/>
    <w:rsid w:val="00954076"/>
    <w:rsid w:val="009C0415"/>
    <w:rsid w:val="009E2E58"/>
    <w:rsid w:val="00A077BF"/>
    <w:rsid w:val="00A665FF"/>
    <w:rsid w:val="00A86B21"/>
    <w:rsid w:val="00AC4A7E"/>
    <w:rsid w:val="00AD0538"/>
    <w:rsid w:val="00C03DBC"/>
    <w:rsid w:val="00C21FA0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4E3B7B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4E3B7B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56</cp:revision>
  <dcterms:created xsi:type="dcterms:W3CDTF">2022-01-21T12:02:00Z</dcterms:created>
  <dcterms:modified xsi:type="dcterms:W3CDTF">2024-03-18T14:00:00Z</dcterms:modified>
</cp:coreProperties>
</file>