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P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81AC1D5" w14:textId="77777777" w:rsidR="00E26600" w:rsidRPr="00E26600" w:rsidRDefault="00E26600" w:rsidP="00E2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B7D7B" w14:textId="6E10D07E" w:rsidR="00E26600" w:rsidRPr="00E26600" w:rsidRDefault="00E26600" w:rsidP="00E266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600">
        <w:rPr>
          <w:rFonts w:ascii="Times New Roman" w:hAnsi="Times New Roman" w:cs="Times New Roman"/>
          <w:sz w:val="28"/>
          <w:szCs w:val="28"/>
        </w:rPr>
        <w:t>Прокуратура Колпинского района поддержала государственное обвинение по уголовному делу в отношении Александра Николаева. Он признан виновным по п. «г» ч. 7 ст. 2</w:t>
      </w:r>
      <w:r>
        <w:rPr>
          <w:rFonts w:ascii="Times New Roman" w:hAnsi="Times New Roman" w:cs="Times New Roman"/>
          <w:sz w:val="28"/>
          <w:szCs w:val="28"/>
        </w:rPr>
        <w:t>04 УК РФ (коммерческий подкуп).</w:t>
      </w:r>
    </w:p>
    <w:p w14:paraId="5F37BD3C" w14:textId="34F08101" w:rsidR="00E26600" w:rsidRPr="00E26600" w:rsidRDefault="00E26600" w:rsidP="00E266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600">
        <w:rPr>
          <w:rFonts w:ascii="Times New Roman" w:hAnsi="Times New Roman" w:cs="Times New Roman"/>
          <w:sz w:val="28"/>
          <w:szCs w:val="28"/>
        </w:rPr>
        <w:t>Суд установил, что Николаев, являясь приемщиком по качеству в ООО «Лента», в период с августа 2019 г. по февраль 2020 г. незаконно получал денежные средства от представителей коммерческих организаций посредством безналичных перечислений на банковскую карту. Незаконное вознаграждение передавалось за беспрепятственную приемку свежих овощей и фруктов, а также цвет</w:t>
      </w:r>
      <w:r>
        <w:rPr>
          <w:rFonts w:ascii="Times New Roman" w:hAnsi="Times New Roman" w:cs="Times New Roman"/>
          <w:sz w:val="28"/>
          <w:szCs w:val="28"/>
        </w:rPr>
        <w:t>ов, поставляемых в ООО «Лента».</w:t>
      </w:r>
    </w:p>
    <w:p w14:paraId="1FD9F5E5" w14:textId="3947E370" w:rsidR="00E26600" w:rsidRPr="00E26600" w:rsidRDefault="00E26600" w:rsidP="00E266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600">
        <w:rPr>
          <w:rFonts w:ascii="Times New Roman" w:hAnsi="Times New Roman" w:cs="Times New Roman"/>
          <w:sz w:val="28"/>
          <w:szCs w:val="28"/>
        </w:rPr>
        <w:t xml:space="preserve">Общая сумма коммерческого подкупа </w:t>
      </w:r>
      <w:r>
        <w:rPr>
          <w:rFonts w:ascii="Times New Roman" w:hAnsi="Times New Roman" w:cs="Times New Roman"/>
          <w:sz w:val="28"/>
          <w:szCs w:val="28"/>
        </w:rPr>
        <w:t xml:space="preserve">составила более 1,2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2C7946EF" w14:textId="42D6CEC7" w:rsidR="00E26600" w:rsidRPr="00E26600" w:rsidRDefault="00E26600" w:rsidP="00E266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600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обвинителя, подсудимый признан виновным, ему назначено наказание в виде лишения свободы сроком на 5 лет 2 месяца условно с испытательным сроком 3 года со шт</w:t>
      </w:r>
      <w:r>
        <w:rPr>
          <w:rFonts w:ascii="Times New Roman" w:hAnsi="Times New Roman" w:cs="Times New Roman"/>
          <w:sz w:val="28"/>
          <w:szCs w:val="28"/>
        </w:rPr>
        <w:t>рафом в размере 600 тыс. рублей</w:t>
      </w:r>
      <w:bookmarkStart w:id="0" w:name="_GoBack"/>
      <w:bookmarkEnd w:id="0"/>
    </w:p>
    <w:p w14:paraId="7227859E" w14:textId="43A302A2" w:rsidR="00ED2A8A" w:rsidRPr="00ED2A8A" w:rsidRDefault="00E26600" w:rsidP="00E266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600">
        <w:rPr>
          <w:rFonts w:ascii="Times New Roman" w:hAnsi="Times New Roman" w:cs="Times New Roman"/>
          <w:sz w:val="28"/>
          <w:szCs w:val="28"/>
        </w:rPr>
        <w:t>Арест, наложенный на автомобиль «</w:t>
      </w:r>
      <w:proofErr w:type="spellStart"/>
      <w:r w:rsidRPr="00E26600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E2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600">
        <w:rPr>
          <w:rFonts w:ascii="Times New Roman" w:hAnsi="Times New Roman" w:cs="Times New Roman"/>
          <w:sz w:val="28"/>
          <w:szCs w:val="28"/>
        </w:rPr>
        <w:t>Elysion</w:t>
      </w:r>
      <w:proofErr w:type="spellEnd"/>
      <w:r w:rsidRPr="00E26600">
        <w:rPr>
          <w:rFonts w:ascii="Times New Roman" w:hAnsi="Times New Roman" w:cs="Times New Roman"/>
          <w:sz w:val="28"/>
          <w:szCs w:val="28"/>
        </w:rPr>
        <w:t>», принадлежащий Николаеву, сохранен до исполнения приговора в части штрафа.</w:t>
      </w: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0191B"/>
    <w:rsid w:val="00223EAB"/>
    <w:rsid w:val="00236754"/>
    <w:rsid w:val="00284EF1"/>
    <w:rsid w:val="002938AD"/>
    <w:rsid w:val="00296F27"/>
    <w:rsid w:val="002C14E0"/>
    <w:rsid w:val="00303123"/>
    <w:rsid w:val="00355F94"/>
    <w:rsid w:val="00362612"/>
    <w:rsid w:val="00391995"/>
    <w:rsid w:val="003E5318"/>
    <w:rsid w:val="003F2A87"/>
    <w:rsid w:val="00403C66"/>
    <w:rsid w:val="004134FD"/>
    <w:rsid w:val="004347DD"/>
    <w:rsid w:val="004926B5"/>
    <w:rsid w:val="004D2A50"/>
    <w:rsid w:val="004D4AF2"/>
    <w:rsid w:val="00580041"/>
    <w:rsid w:val="005B1039"/>
    <w:rsid w:val="005E433E"/>
    <w:rsid w:val="00631713"/>
    <w:rsid w:val="007908C2"/>
    <w:rsid w:val="0080752A"/>
    <w:rsid w:val="00811076"/>
    <w:rsid w:val="008F5798"/>
    <w:rsid w:val="00936D0E"/>
    <w:rsid w:val="009E2E58"/>
    <w:rsid w:val="00A077BF"/>
    <w:rsid w:val="00A66A1A"/>
    <w:rsid w:val="00AB6A3A"/>
    <w:rsid w:val="00AC4A7E"/>
    <w:rsid w:val="00AC5231"/>
    <w:rsid w:val="00B21713"/>
    <w:rsid w:val="00D27752"/>
    <w:rsid w:val="00D632F9"/>
    <w:rsid w:val="00DF5D4F"/>
    <w:rsid w:val="00E054A4"/>
    <w:rsid w:val="00E128C0"/>
    <w:rsid w:val="00E2660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63</cp:revision>
  <dcterms:created xsi:type="dcterms:W3CDTF">2022-01-21T12:02:00Z</dcterms:created>
  <dcterms:modified xsi:type="dcterms:W3CDTF">2023-11-23T12:16:00Z</dcterms:modified>
</cp:coreProperties>
</file>