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71E4" w14:textId="779F812A" w:rsidR="009864B8" w:rsidRDefault="00AC4A7E" w:rsidP="0058215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0409E" w14:textId="77777777" w:rsidR="00221CE6" w:rsidRPr="00221CE6" w:rsidRDefault="00221CE6" w:rsidP="00221CE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оказания платных медицинских услуг</w:t>
      </w:r>
    </w:p>
    <w:p w14:paraId="327BD985" w14:textId="77777777" w:rsidR="00221CE6" w:rsidRPr="00221CE6" w:rsidRDefault="00221CE6" w:rsidP="00221C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4A147" w14:textId="77777777" w:rsidR="00221CE6" w:rsidRPr="00221CE6" w:rsidRDefault="00221CE6" w:rsidP="00221C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г. медицинские услуги на платной основе оказываются по новым правилам. </w:t>
      </w:r>
    </w:p>
    <w:p w14:paraId="4DBBF217" w14:textId="1F0429A6" w:rsidR="00221CE6" w:rsidRPr="00221CE6" w:rsidRDefault="00221CE6" w:rsidP="00221C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bookmarkStart w:id="0" w:name="_GoBack"/>
      <w:bookmarkEnd w:id="0"/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ступившим в силу Постановление Правительства РФ от 11 мая 2023 г. № 736, установлено, что при заключении договора пациента </w:t>
      </w:r>
      <w:proofErr w:type="gramStart"/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проинформировать о том, какие виды медицинской помощи и в каком объеме он вправе получить бесплатно, в рамках программы ОМС.</w:t>
      </w:r>
    </w:p>
    <w:p w14:paraId="3E433944" w14:textId="77777777" w:rsidR="00221CE6" w:rsidRPr="00221CE6" w:rsidRDefault="00221CE6" w:rsidP="00221C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гражданина от заключения договора на оказание платных медицинских услуг ему не могут уменьшить объем медпомощи, предоставляемой без взимания платы.</w:t>
      </w:r>
    </w:p>
    <w:p w14:paraId="09A80400" w14:textId="33F8C889" w:rsidR="00D27752" w:rsidRPr="00391995" w:rsidRDefault="00221CE6" w:rsidP="00221C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на оказание платных медицинских услуг гражданину должны сообщить сведения в </w:t>
      </w:r>
      <w:proofErr w:type="spellStart"/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1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порядке оказания медпомощи, действующие стандарты ее оказания, информацию о медицинском работнике, который отвечает за оказание необходимой услуги (его образование и квалификацию).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8D9"/>
    <w:rsid w:val="00075F7C"/>
    <w:rsid w:val="000946A9"/>
    <w:rsid w:val="00133001"/>
    <w:rsid w:val="0017404C"/>
    <w:rsid w:val="001A33B9"/>
    <w:rsid w:val="001F3C6C"/>
    <w:rsid w:val="00221CE6"/>
    <w:rsid w:val="00223EAB"/>
    <w:rsid w:val="00296F27"/>
    <w:rsid w:val="002F70C2"/>
    <w:rsid w:val="00391995"/>
    <w:rsid w:val="00403C66"/>
    <w:rsid w:val="004134FD"/>
    <w:rsid w:val="00423BC1"/>
    <w:rsid w:val="004926B5"/>
    <w:rsid w:val="004A58D3"/>
    <w:rsid w:val="004A7238"/>
    <w:rsid w:val="004B2032"/>
    <w:rsid w:val="004D4AF2"/>
    <w:rsid w:val="00580041"/>
    <w:rsid w:val="005815F1"/>
    <w:rsid w:val="00582150"/>
    <w:rsid w:val="00590639"/>
    <w:rsid w:val="006241BE"/>
    <w:rsid w:val="006D67AB"/>
    <w:rsid w:val="00751D8D"/>
    <w:rsid w:val="00753CEA"/>
    <w:rsid w:val="007908C2"/>
    <w:rsid w:val="0080752A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2023-11-24T08:36:00Z</dcterms:modified>
</cp:coreProperties>
</file>