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C4D2" w14:textId="77777777" w:rsidR="004E2120" w:rsidRDefault="004E2120" w:rsidP="004E2120">
      <w:pPr>
        <w:pStyle w:val="ConsPlusNormal"/>
        <w:jc w:val="center"/>
      </w:pPr>
      <w:r>
        <w:rPr>
          <w:noProof/>
        </w:rPr>
        <w:drawing>
          <wp:inline distT="0" distB="0" distL="0" distR="0" wp14:anchorId="6CEFA1A7" wp14:editId="4019672C">
            <wp:extent cx="723900" cy="857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A320" w14:textId="77777777" w:rsidR="004E2120" w:rsidRDefault="004E2120" w:rsidP="004E2120">
      <w:pPr>
        <w:jc w:val="center"/>
      </w:pPr>
    </w:p>
    <w:p w14:paraId="75A2DF9C" w14:textId="77777777" w:rsidR="004E2120" w:rsidRDefault="004E2120" w:rsidP="004E2120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04694D79" w14:textId="77777777" w:rsidR="004E2120" w:rsidRDefault="004E2120" w:rsidP="004E2120">
      <w:pPr>
        <w:jc w:val="center"/>
      </w:pPr>
      <w:r>
        <w:t>ГОРОДА ФЕДЕРАЛЬНОГО ЗНАЧЕНИЯ САНКТ-ПЕТЕРБУРГА</w:t>
      </w:r>
    </w:p>
    <w:p w14:paraId="56CDE0B7" w14:textId="77777777" w:rsidR="004E2120" w:rsidRDefault="004E2120" w:rsidP="004E2120">
      <w:pPr>
        <w:jc w:val="center"/>
      </w:pPr>
      <w:r>
        <w:t>ПОСЕЛОК УСТЬ-ИЖОРА</w:t>
      </w:r>
    </w:p>
    <w:p w14:paraId="3332AA71" w14:textId="77777777" w:rsidR="004E2120" w:rsidRDefault="004E2120" w:rsidP="004E2120">
      <w:pPr>
        <w:jc w:val="center"/>
      </w:pPr>
    </w:p>
    <w:p w14:paraId="39C18259" w14:textId="77777777" w:rsidR="004E2120" w:rsidRDefault="004E2120" w:rsidP="004E2120">
      <w:pPr>
        <w:jc w:val="center"/>
      </w:pPr>
      <w:r>
        <w:t>ПОСТАНОВЛЕНИЕ</w:t>
      </w:r>
    </w:p>
    <w:p w14:paraId="4FB26D3E" w14:textId="77777777" w:rsidR="004E2120" w:rsidRDefault="004E2120" w:rsidP="004E2120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4E2120" w14:paraId="04F72EC1" w14:textId="77777777" w:rsidTr="00295EB0">
        <w:tc>
          <w:tcPr>
            <w:tcW w:w="4681" w:type="dxa"/>
            <w:hideMark/>
          </w:tcPr>
          <w:p w14:paraId="0B15C65B" w14:textId="62DB7C08" w:rsidR="004E2120" w:rsidRDefault="00456143" w:rsidP="00295EB0">
            <w:r>
              <w:t>2</w:t>
            </w:r>
            <w:r w:rsidR="004E2120">
              <w:t>0.10.202</w:t>
            </w:r>
            <w:r>
              <w:t>3</w:t>
            </w:r>
          </w:p>
        </w:tc>
        <w:tc>
          <w:tcPr>
            <w:tcW w:w="4674" w:type="dxa"/>
            <w:hideMark/>
          </w:tcPr>
          <w:p w14:paraId="5D675AF0" w14:textId="39F9D2AE" w:rsidR="004E2120" w:rsidRDefault="004E2120" w:rsidP="00295EB0">
            <w:pPr>
              <w:jc w:val="right"/>
            </w:pPr>
            <w:r>
              <w:t xml:space="preserve">№ </w:t>
            </w:r>
            <w:r w:rsidR="00456143">
              <w:t>41</w:t>
            </w:r>
            <w:r>
              <w:t>/01-05/202</w:t>
            </w:r>
            <w:r w:rsidR="00456143">
              <w:t>3</w:t>
            </w:r>
          </w:p>
          <w:p w14:paraId="611886C5" w14:textId="77777777" w:rsidR="004E2120" w:rsidRDefault="004E2120" w:rsidP="00295EB0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19C946E8" w14:textId="77777777" w:rsidR="004E2120" w:rsidRPr="00D074C3" w:rsidRDefault="004E2120" w:rsidP="004E2120">
      <w:pPr>
        <w:pStyle w:val="a3"/>
        <w:rPr>
          <w:b/>
          <w:sz w:val="24"/>
          <w:szCs w:val="24"/>
        </w:rPr>
      </w:pPr>
      <w:r w:rsidRPr="00D074C3">
        <w:rPr>
          <w:b/>
          <w:sz w:val="24"/>
          <w:szCs w:val="24"/>
        </w:rPr>
        <w:t>Об утверждении перечня</w:t>
      </w:r>
    </w:p>
    <w:p w14:paraId="59B1ECE0" w14:textId="77777777" w:rsidR="004E2120" w:rsidRPr="00D074C3" w:rsidRDefault="004E2120" w:rsidP="004E2120">
      <w:pPr>
        <w:pStyle w:val="a3"/>
        <w:rPr>
          <w:b/>
          <w:sz w:val="24"/>
          <w:szCs w:val="24"/>
        </w:rPr>
      </w:pPr>
      <w:r w:rsidRPr="00D074C3">
        <w:rPr>
          <w:b/>
          <w:sz w:val="24"/>
          <w:szCs w:val="24"/>
        </w:rPr>
        <w:t xml:space="preserve"> и кодов целевых статей расходов </w:t>
      </w:r>
    </w:p>
    <w:p w14:paraId="19D928DD" w14:textId="77777777" w:rsidR="004E2120" w:rsidRPr="0037179C" w:rsidRDefault="004E2120" w:rsidP="004E2120">
      <w:pPr>
        <w:rPr>
          <w:b/>
          <w:bCs/>
        </w:rPr>
      </w:pPr>
      <w:r w:rsidRPr="00D074C3">
        <w:rPr>
          <w:b/>
        </w:rPr>
        <w:t xml:space="preserve">бюджета МО п. </w:t>
      </w:r>
      <w:proofErr w:type="spellStart"/>
      <w:r w:rsidRPr="00D074C3">
        <w:rPr>
          <w:b/>
        </w:rPr>
        <w:t>Усть</w:t>
      </w:r>
      <w:proofErr w:type="spellEnd"/>
      <w:r w:rsidRPr="00D074C3">
        <w:rPr>
          <w:b/>
        </w:rPr>
        <w:t>-Ижора</w:t>
      </w:r>
    </w:p>
    <w:p w14:paraId="3B0177CF" w14:textId="77777777" w:rsidR="004E2120" w:rsidRDefault="004E2120" w:rsidP="004E2120"/>
    <w:p w14:paraId="425E0BA7" w14:textId="46E174A3" w:rsidR="004E2120" w:rsidRDefault="004E2120" w:rsidP="00456143">
      <w:pPr>
        <w:jc w:val="center"/>
      </w:pPr>
      <w:r>
        <w:tab/>
      </w:r>
      <w:r w:rsidRPr="00850B66">
        <w:t xml:space="preserve">В соответствии </w:t>
      </w:r>
      <w:r w:rsidR="00456143">
        <w:t xml:space="preserve">с </w:t>
      </w:r>
      <w:r w:rsidRPr="00850B66">
        <w:t xml:space="preserve">Приказом Минфина России от </w:t>
      </w:r>
      <w:r w:rsidR="00456143">
        <w:t>24.05.2022 №82н</w:t>
      </w:r>
      <w:r w:rsidRPr="00850B66">
        <w:t xml:space="preserve"> </w:t>
      </w:r>
      <w:r>
        <w:t>«</w:t>
      </w:r>
      <w:r w:rsidR="00456143">
        <w:t>О порядке формирования   применения кодов бюджетной классификации, их структуре и принципах назначения»</w:t>
      </w:r>
      <w:r w:rsidRPr="00850B66">
        <w:t>, Распоряжением Комитета финансов Санкт-Петербурга от 29.10.2015 66-р «О внесении изменения в распоряжение Комитета финансов Санкт-Петербурга от 29.07.2013 №46-р»</w:t>
      </w:r>
      <w:r>
        <w:t xml:space="preserve"> </w:t>
      </w:r>
    </w:p>
    <w:p w14:paraId="2CF1DC23" w14:textId="77777777" w:rsidR="004E2120" w:rsidRDefault="004E2120" w:rsidP="004E2120"/>
    <w:p w14:paraId="5596F5B8" w14:textId="77777777" w:rsidR="004E2120" w:rsidRDefault="004E2120" w:rsidP="004E2120">
      <w:r>
        <w:tab/>
      </w:r>
      <w:r w:rsidRPr="0037179C">
        <w:rPr>
          <w:b/>
          <w:bCs/>
        </w:rPr>
        <w:t>ПОСТАНОВИЛА</w:t>
      </w:r>
      <w:r>
        <w:t>:</w:t>
      </w:r>
    </w:p>
    <w:p w14:paraId="1B5D66DE" w14:textId="77777777" w:rsidR="004E2120" w:rsidRDefault="004E2120" w:rsidP="004E2120"/>
    <w:p w14:paraId="69401003" w14:textId="77777777" w:rsidR="004E2120" w:rsidRDefault="004E2120" w:rsidP="004E2120">
      <w:pPr>
        <w:pStyle w:val="a5"/>
        <w:spacing w:before="0" w:beforeAutospacing="0" w:after="0" w:afterAutospacing="0"/>
        <w:ind w:firstLine="709"/>
        <w:jc w:val="both"/>
      </w:pPr>
      <w:r>
        <w:t xml:space="preserve">1.Утвердить перечень и коды целевых статей расходов бюджета МО п. </w:t>
      </w:r>
      <w:proofErr w:type="spellStart"/>
      <w:r>
        <w:t>Усть</w:t>
      </w:r>
      <w:proofErr w:type="spellEnd"/>
      <w:r>
        <w:t xml:space="preserve">-Ижора в соответствии с «Перечнем целевых статей расходов бюджета МО п. </w:t>
      </w:r>
      <w:proofErr w:type="spellStart"/>
      <w:r>
        <w:t>Усть</w:t>
      </w:r>
      <w:proofErr w:type="spellEnd"/>
      <w:r>
        <w:t>-Ижора» согласно Приложению к настоящему Постановлению.</w:t>
      </w:r>
    </w:p>
    <w:p w14:paraId="59B33A39" w14:textId="36E7A40D" w:rsidR="004E2120" w:rsidRDefault="004E2120" w:rsidP="004E2120">
      <w:pPr>
        <w:pStyle w:val="a5"/>
        <w:spacing w:before="0" w:beforeAutospacing="0" w:after="0" w:afterAutospacing="0"/>
        <w:ind w:firstLine="709"/>
        <w:jc w:val="both"/>
      </w:pPr>
      <w:r>
        <w:t>2. Настоящее Постановление вступает в силу с 01.01.202</w:t>
      </w:r>
      <w:r w:rsidR="00456143">
        <w:t>4</w:t>
      </w:r>
      <w:r>
        <w:t xml:space="preserve"> года.</w:t>
      </w:r>
    </w:p>
    <w:p w14:paraId="4BCD9591" w14:textId="77777777" w:rsidR="004E2120" w:rsidRDefault="004E2120" w:rsidP="004E2120">
      <w:pPr>
        <w:pStyle w:val="a5"/>
        <w:spacing w:before="0" w:beforeAutospacing="0" w:after="0" w:afterAutospacing="0"/>
        <w:ind w:firstLine="709"/>
        <w:jc w:val="both"/>
      </w:pPr>
      <w:r>
        <w:t>3. Контроль за исполнением Постановления оставляю за собой.</w:t>
      </w:r>
    </w:p>
    <w:p w14:paraId="28EFB4FE" w14:textId="77777777" w:rsidR="004E2120" w:rsidRDefault="004E2120" w:rsidP="004E2120">
      <w:pPr>
        <w:pStyle w:val="a5"/>
        <w:spacing w:before="0" w:beforeAutospacing="0" w:after="0" w:afterAutospacing="0"/>
        <w:ind w:firstLine="708"/>
        <w:jc w:val="both"/>
      </w:pPr>
    </w:p>
    <w:p w14:paraId="0EFF3B89" w14:textId="3E365ED9" w:rsidR="004E2120" w:rsidRDefault="006274A4" w:rsidP="004E2120">
      <w:pPr>
        <w:rPr>
          <w:color w:val="000000"/>
        </w:rPr>
      </w:pPr>
      <w:r>
        <w:rPr>
          <w:color w:val="000000"/>
        </w:rPr>
        <w:t xml:space="preserve"> Врио </w:t>
      </w:r>
      <w:r w:rsidR="004E2120">
        <w:rPr>
          <w:color w:val="000000"/>
        </w:rPr>
        <w:t>Глав</w:t>
      </w:r>
      <w:r>
        <w:rPr>
          <w:color w:val="000000"/>
        </w:rPr>
        <w:t>ы</w:t>
      </w:r>
      <w:r w:rsidR="004E2120">
        <w:rPr>
          <w:color w:val="000000"/>
        </w:rPr>
        <w:t xml:space="preserve"> местной администрации</w:t>
      </w:r>
      <w:r w:rsidR="004E2120">
        <w:rPr>
          <w:color w:val="000000"/>
        </w:rPr>
        <w:tab/>
      </w:r>
      <w:r w:rsidR="004E2120">
        <w:rPr>
          <w:color w:val="000000"/>
        </w:rPr>
        <w:tab/>
      </w:r>
      <w:r w:rsidR="004E2120">
        <w:rPr>
          <w:color w:val="000000"/>
        </w:rPr>
        <w:tab/>
      </w:r>
      <w:r w:rsidR="004E2120">
        <w:rPr>
          <w:color w:val="000000"/>
        </w:rPr>
        <w:tab/>
      </w:r>
      <w:proofErr w:type="spellStart"/>
      <w:r>
        <w:rPr>
          <w:color w:val="000000"/>
        </w:rPr>
        <w:t>С.В.Астальцова</w:t>
      </w:r>
      <w:proofErr w:type="spellEnd"/>
    </w:p>
    <w:p w14:paraId="709BA047" w14:textId="77777777" w:rsidR="004E2120" w:rsidRDefault="004E2120" w:rsidP="004E2120">
      <w:pPr>
        <w:pStyle w:val="ConsPlusNormal"/>
        <w:outlineLvl w:val="1"/>
        <w:rPr>
          <w:color w:val="000000"/>
        </w:rPr>
      </w:pPr>
    </w:p>
    <w:p w14:paraId="1D60B5C3" w14:textId="77777777" w:rsidR="004E2120" w:rsidRDefault="004E2120" w:rsidP="004E2120">
      <w:pPr>
        <w:pStyle w:val="ConsPlusNormal"/>
        <w:outlineLvl w:val="1"/>
        <w:rPr>
          <w:color w:val="000000"/>
        </w:rPr>
      </w:pPr>
    </w:p>
    <w:p w14:paraId="2229B7F5" w14:textId="77777777" w:rsidR="004E2120" w:rsidRPr="00D53D7F" w:rsidRDefault="004E2120" w:rsidP="004E2120">
      <w:pPr>
        <w:jc w:val="center"/>
      </w:pPr>
    </w:p>
    <w:p w14:paraId="3582FBBC" w14:textId="77777777" w:rsidR="004E2120" w:rsidRDefault="004E2120" w:rsidP="004E2120">
      <w:pPr>
        <w:jc w:val="center"/>
      </w:pPr>
    </w:p>
    <w:p w14:paraId="7D002AF1" w14:textId="77777777" w:rsidR="004E2120" w:rsidRDefault="004E2120" w:rsidP="004E2120">
      <w:pPr>
        <w:jc w:val="center"/>
      </w:pPr>
    </w:p>
    <w:p w14:paraId="0A7C62FB" w14:textId="77777777" w:rsidR="004E2120" w:rsidRDefault="004E2120" w:rsidP="004E2120">
      <w:pPr>
        <w:jc w:val="center"/>
      </w:pPr>
    </w:p>
    <w:p w14:paraId="60EDDB5F" w14:textId="77777777" w:rsidR="004E2120" w:rsidRDefault="004E2120" w:rsidP="004E2120">
      <w:pPr>
        <w:jc w:val="center"/>
      </w:pPr>
    </w:p>
    <w:p w14:paraId="2005C173" w14:textId="77777777" w:rsidR="004E2120" w:rsidRDefault="004E2120" w:rsidP="004E2120">
      <w:pPr>
        <w:jc w:val="center"/>
      </w:pPr>
    </w:p>
    <w:p w14:paraId="17DB2EDF" w14:textId="77777777" w:rsidR="004E2120" w:rsidRDefault="004E2120" w:rsidP="004E2120">
      <w:pPr>
        <w:jc w:val="center"/>
      </w:pPr>
    </w:p>
    <w:p w14:paraId="4EA1EF89" w14:textId="77777777" w:rsidR="004E2120" w:rsidRDefault="004E2120" w:rsidP="004E2120">
      <w:pPr>
        <w:jc w:val="center"/>
      </w:pPr>
    </w:p>
    <w:p w14:paraId="356F4265" w14:textId="77777777" w:rsidR="004E2120" w:rsidRDefault="004E2120" w:rsidP="004E2120">
      <w:pPr>
        <w:jc w:val="center"/>
      </w:pPr>
    </w:p>
    <w:p w14:paraId="0852FE8D" w14:textId="77777777" w:rsidR="004E2120" w:rsidRDefault="004E2120" w:rsidP="004E2120">
      <w:pPr>
        <w:jc w:val="center"/>
      </w:pPr>
    </w:p>
    <w:p w14:paraId="72FC233D" w14:textId="77777777" w:rsidR="004E2120" w:rsidRDefault="004E2120" w:rsidP="004E2120">
      <w:pPr>
        <w:jc w:val="center"/>
      </w:pPr>
    </w:p>
    <w:p w14:paraId="4DE0C7F5" w14:textId="77777777" w:rsidR="004E2120" w:rsidRDefault="004E2120" w:rsidP="004E2120">
      <w:pPr>
        <w:jc w:val="center"/>
      </w:pPr>
    </w:p>
    <w:p w14:paraId="4363D1F4" w14:textId="77777777" w:rsidR="004E2120" w:rsidRDefault="004E2120" w:rsidP="004E2120">
      <w:pPr>
        <w:jc w:val="center"/>
      </w:pPr>
    </w:p>
    <w:p w14:paraId="677A5036" w14:textId="7D7E6548" w:rsidR="004E2120" w:rsidRDefault="004E2120" w:rsidP="004E2120">
      <w:pPr>
        <w:jc w:val="center"/>
      </w:pPr>
    </w:p>
    <w:sectPr w:rsidR="004E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46"/>
    <w:rsid w:val="000E3846"/>
    <w:rsid w:val="00343BDE"/>
    <w:rsid w:val="00456143"/>
    <w:rsid w:val="004E2120"/>
    <w:rsid w:val="005461F6"/>
    <w:rsid w:val="006274A4"/>
    <w:rsid w:val="00B82DF9"/>
    <w:rsid w:val="00B95062"/>
    <w:rsid w:val="00DA6E5F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49F5"/>
  <w15:chartTrackingRefBased/>
  <w15:docId w15:val="{5360FE7D-F007-4E1A-BA03-6A5D1178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E2120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E21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4E2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2022-10-27T09:05:00Z</dcterms:created>
  <dcterms:modified xsi:type="dcterms:W3CDTF">2023-10-21T10:01:00Z</dcterms:modified>
</cp:coreProperties>
</file>