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7694" w14:textId="13093A86" w:rsidR="00210D68" w:rsidRDefault="00210D68" w:rsidP="001878A4">
      <w:pPr>
        <w:pStyle w:val="a6"/>
        <w:jc w:val="right"/>
        <w:rPr>
          <w:sz w:val="24"/>
          <w:szCs w:val="24"/>
        </w:rPr>
      </w:pPr>
    </w:p>
    <w:p w14:paraId="7844785D" w14:textId="2AEAECE0" w:rsidR="00AE281F" w:rsidRDefault="00AE281F" w:rsidP="00AE281F">
      <w:pPr>
        <w:pStyle w:val="ConsPlusNormal"/>
        <w:jc w:val="center"/>
      </w:pPr>
      <w:r>
        <w:rPr>
          <w:noProof/>
        </w:rPr>
        <w:drawing>
          <wp:inline distT="0" distB="0" distL="0" distR="0" wp14:anchorId="22497CC6" wp14:editId="2AE193AC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9014" w14:textId="77777777" w:rsidR="00AE281F" w:rsidRDefault="00AE281F" w:rsidP="00AE281F">
      <w:pPr>
        <w:jc w:val="center"/>
      </w:pPr>
    </w:p>
    <w:p w14:paraId="770638B0" w14:textId="77777777" w:rsidR="00AE281F" w:rsidRDefault="00AE281F" w:rsidP="00AE281F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44B9A7A8" w14:textId="77777777" w:rsidR="00AE281F" w:rsidRDefault="00AE281F" w:rsidP="00AE281F">
      <w:pPr>
        <w:jc w:val="center"/>
      </w:pPr>
      <w:r>
        <w:t>ГОРОДА ФЕДЕРАЛЬНОГО ЗНАЧЕНИЯ САНКТ-ПЕТЕРБУРГА</w:t>
      </w:r>
    </w:p>
    <w:p w14:paraId="2161AB47" w14:textId="77777777" w:rsidR="00AE281F" w:rsidRDefault="00AE281F" w:rsidP="00AE281F">
      <w:pPr>
        <w:jc w:val="center"/>
      </w:pPr>
      <w:r>
        <w:t>ПОСЕЛОК УСТЬ-ИЖОРА</w:t>
      </w:r>
    </w:p>
    <w:p w14:paraId="3AF49511" w14:textId="77777777" w:rsidR="00AE281F" w:rsidRDefault="00AE281F" w:rsidP="00AE281F">
      <w:pPr>
        <w:jc w:val="center"/>
      </w:pPr>
    </w:p>
    <w:p w14:paraId="54077196" w14:textId="77777777" w:rsidR="00AE281F" w:rsidRDefault="00AE281F" w:rsidP="00AE281F">
      <w:pPr>
        <w:jc w:val="center"/>
      </w:pPr>
      <w:r>
        <w:t>ПОСТАНОВЛЕНИЕ</w:t>
      </w:r>
    </w:p>
    <w:p w14:paraId="3C9D5B1D" w14:textId="77777777" w:rsidR="00AE281F" w:rsidRDefault="00AE281F" w:rsidP="00AE281F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AE281F" w14:paraId="15F9E436" w14:textId="77777777" w:rsidTr="00AE281F">
        <w:tc>
          <w:tcPr>
            <w:tcW w:w="4681" w:type="dxa"/>
            <w:hideMark/>
          </w:tcPr>
          <w:p w14:paraId="7BBD3648" w14:textId="77777777" w:rsidR="00AE281F" w:rsidRDefault="00AE281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30.10.2023</w:t>
            </w:r>
          </w:p>
        </w:tc>
        <w:tc>
          <w:tcPr>
            <w:tcW w:w="4674" w:type="dxa"/>
            <w:hideMark/>
          </w:tcPr>
          <w:p w14:paraId="24D864B0" w14:textId="77777777" w:rsidR="00AE281F" w:rsidRDefault="00AE281F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49/01-05/2023</w:t>
            </w:r>
          </w:p>
          <w:p w14:paraId="1C9B8995" w14:textId="77777777" w:rsidR="00AE281F" w:rsidRDefault="00AE281F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2EB49F3F" w14:textId="77777777" w:rsidR="00AE281F" w:rsidRDefault="00AE281F" w:rsidP="00AE281F">
      <w:pPr>
        <w:pStyle w:val="a8"/>
        <w:rPr>
          <w:b/>
          <w:sz w:val="24"/>
          <w:szCs w:val="24"/>
          <w:lang w:val="ru-RU"/>
        </w:rPr>
      </w:pPr>
      <w:bookmarkStart w:id="0" w:name="_Hlk149030404"/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 w:val="ru-RU"/>
        </w:rPr>
        <w:t xml:space="preserve"> внесение проекта Решения МС МО п. </w:t>
      </w:r>
      <w:proofErr w:type="spellStart"/>
      <w:r>
        <w:rPr>
          <w:b/>
          <w:sz w:val="24"/>
          <w:szCs w:val="24"/>
          <w:lang w:val="ru-RU"/>
        </w:rPr>
        <w:t>Усть</w:t>
      </w:r>
      <w:proofErr w:type="spellEnd"/>
      <w:r>
        <w:rPr>
          <w:b/>
          <w:sz w:val="24"/>
          <w:szCs w:val="24"/>
          <w:lang w:val="ru-RU"/>
        </w:rPr>
        <w:t>-Ижора</w:t>
      </w:r>
    </w:p>
    <w:p w14:paraId="624DED21" w14:textId="77777777" w:rsidR="00AE281F" w:rsidRDefault="00AE281F" w:rsidP="00AE281F">
      <w:pPr>
        <w:rPr>
          <w:b/>
          <w:lang w:eastAsia="x-none"/>
        </w:rPr>
      </w:pPr>
      <w:r>
        <w:rPr>
          <w:b/>
          <w:lang w:eastAsia="x-none"/>
        </w:rPr>
        <w:t xml:space="preserve">«Об утверждении бюджета МО п. </w:t>
      </w:r>
      <w:proofErr w:type="spellStart"/>
      <w:r>
        <w:rPr>
          <w:b/>
          <w:lang w:eastAsia="x-none"/>
        </w:rPr>
        <w:t>Усть</w:t>
      </w:r>
      <w:proofErr w:type="spellEnd"/>
      <w:r>
        <w:rPr>
          <w:b/>
          <w:lang w:eastAsia="x-none"/>
        </w:rPr>
        <w:t>-Ижора</w:t>
      </w:r>
    </w:p>
    <w:p w14:paraId="628F027F" w14:textId="77777777" w:rsidR="00AE281F" w:rsidRDefault="00AE281F" w:rsidP="00AE281F">
      <w:pPr>
        <w:rPr>
          <w:b/>
        </w:rPr>
      </w:pPr>
      <w:r>
        <w:rPr>
          <w:b/>
          <w:lang w:eastAsia="x-none"/>
        </w:rPr>
        <w:t>на 2024 года и плановый период 2025-</w:t>
      </w:r>
      <w:r>
        <w:rPr>
          <w:b/>
        </w:rPr>
        <w:t>2026 годов»</w:t>
      </w:r>
    </w:p>
    <w:p w14:paraId="235FB77A" w14:textId="77777777" w:rsidR="00AE281F" w:rsidRDefault="00AE281F" w:rsidP="00AE281F">
      <w:pPr>
        <w:rPr>
          <w:b/>
        </w:rPr>
      </w:pPr>
      <w:r>
        <w:rPr>
          <w:b/>
        </w:rPr>
        <w:t>в представительный орган»</w:t>
      </w:r>
    </w:p>
    <w:p w14:paraId="2A0E8808" w14:textId="77777777" w:rsidR="00AE281F" w:rsidRDefault="00AE281F" w:rsidP="00AE281F">
      <w:pPr>
        <w:rPr>
          <w:b/>
        </w:rPr>
      </w:pPr>
    </w:p>
    <w:p w14:paraId="0A85640A" w14:textId="77777777" w:rsidR="00AE281F" w:rsidRDefault="00AE281F" w:rsidP="00AE281F">
      <w:pPr>
        <w:jc w:val="both"/>
      </w:pPr>
      <w:r>
        <w:tab/>
        <w:t xml:space="preserve">Во исполнение Бюджетного кодекса Российской Федерации, Устава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 xml:space="preserve">-Ижора, Положения о бюджетном процессе, утвержденного Решением МС №50-19/2016 от 25.02.2016 г. «О бюджетном процессе МО п. </w:t>
      </w:r>
      <w:proofErr w:type="spellStart"/>
      <w:r>
        <w:t>Усть</w:t>
      </w:r>
      <w:proofErr w:type="spellEnd"/>
      <w:r>
        <w:t xml:space="preserve">-Ижора», </w:t>
      </w:r>
    </w:p>
    <w:p w14:paraId="3A5B91E6" w14:textId="77777777" w:rsidR="00AE281F" w:rsidRDefault="00AE281F" w:rsidP="00AE281F"/>
    <w:p w14:paraId="65F8FC38" w14:textId="77777777" w:rsidR="00AE281F" w:rsidRDefault="00AE281F" w:rsidP="00AE281F">
      <w:r>
        <w:tab/>
      </w:r>
      <w:r>
        <w:rPr>
          <w:b/>
          <w:bCs/>
        </w:rPr>
        <w:t>ПОСТАНОВИЛА</w:t>
      </w:r>
      <w:r>
        <w:t>:</w:t>
      </w:r>
    </w:p>
    <w:p w14:paraId="1BF0DE1E" w14:textId="77777777" w:rsidR="00AE281F" w:rsidRDefault="00AE281F" w:rsidP="00AE281F"/>
    <w:p w14:paraId="0285DC59" w14:textId="77777777" w:rsidR="00AE281F" w:rsidRDefault="00AE281F" w:rsidP="00AE281F">
      <w:pPr>
        <w:pStyle w:val="a4"/>
        <w:spacing w:before="0" w:beforeAutospacing="0" w:after="0" w:afterAutospacing="0"/>
        <w:ind w:firstLine="709"/>
        <w:jc w:val="both"/>
      </w:pPr>
      <w:r>
        <w:t xml:space="preserve">1. Одобрить прогноз социально-экономического развития 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 на 2024 год и плановый период 2025 и 2026 гг. согласно приложению к настоящему постановлению.</w:t>
      </w:r>
    </w:p>
    <w:p w14:paraId="646305B1" w14:textId="77777777" w:rsidR="00AE281F" w:rsidRDefault="00AE281F" w:rsidP="00AE281F">
      <w:pPr>
        <w:pStyle w:val="a4"/>
        <w:spacing w:before="0" w:beforeAutospacing="0" w:after="0" w:afterAutospacing="0"/>
        <w:ind w:firstLine="709"/>
        <w:jc w:val="both"/>
      </w:pPr>
      <w:r>
        <w:t xml:space="preserve">2. Внести на рассмотрение проект Решения Муниципального Совета МО п. </w:t>
      </w:r>
      <w:proofErr w:type="spellStart"/>
      <w:r>
        <w:t>Усть</w:t>
      </w:r>
      <w:proofErr w:type="spellEnd"/>
      <w:r>
        <w:t xml:space="preserve">-Ижора «Об утверждении бюджета МО п. </w:t>
      </w:r>
      <w:proofErr w:type="spellStart"/>
      <w:r>
        <w:t>Усть</w:t>
      </w:r>
      <w:proofErr w:type="spellEnd"/>
      <w:r>
        <w:t>-Ижора на 2024 год и плановый период 2025-2026 годов» в представительный орган.</w:t>
      </w:r>
    </w:p>
    <w:p w14:paraId="45DE3C75" w14:textId="77777777" w:rsidR="00AE281F" w:rsidRDefault="00AE281F" w:rsidP="00AE281F">
      <w:pPr>
        <w:pStyle w:val="a4"/>
        <w:spacing w:before="0" w:beforeAutospacing="0" w:after="0" w:afterAutospacing="0"/>
        <w:ind w:firstLine="709"/>
        <w:jc w:val="both"/>
      </w:pPr>
      <w:r>
        <w:t xml:space="preserve">3. Представление проекта Решения Муниципального Совета МО п. </w:t>
      </w:r>
      <w:proofErr w:type="spellStart"/>
      <w:r>
        <w:t>Усть</w:t>
      </w:r>
      <w:proofErr w:type="spellEnd"/>
      <w:r>
        <w:t xml:space="preserve">-Ижора «Об утверждении бюджета МО п. </w:t>
      </w:r>
      <w:proofErr w:type="spellStart"/>
      <w:r>
        <w:t>Усть</w:t>
      </w:r>
      <w:proofErr w:type="spellEnd"/>
      <w:r>
        <w:t>-Ижора на 2024 год и плановый период 2025-2026 годов» возложить на Главу местной администрации.</w:t>
      </w:r>
    </w:p>
    <w:p w14:paraId="79C22739" w14:textId="77777777" w:rsidR="00AE281F" w:rsidRDefault="00AE281F" w:rsidP="00AE281F">
      <w:pPr>
        <w:pStyle w:val="a4"/>
        <w:spacing w:before="0" w:beforeAutospacing="0" w:after="0" w:afterAutospacing="0"/>
        <w:ind w:firstLine="709"/>
        <w:jc w:val="both"/>
      </w:pPr>
      <w:r>
        <w:t>4.   Настоящее постановление вступает в силу с момента его принятия.</w:t>
      </w:r>
    </w:p>
    <w:p w14:paraId="2867A3EE" w14:textId="77777777" w:rsidR="00AE281F" w:rsidRDefault="00AE281F" w:rsidP="00AE281F">
      <w:pPr>
        <w:pStyle w:val="a4"/>
        <w:spacing w:before="0" w:beforeAutospacing="0" w:after="0" w:afterAutospacing="0"/>
        <w:ind w:firstLine="709"/>
        <w:jc w:val="both"/>
      </w:pPr>
      <w:r>
        <w:t>5. Контроль за исполнением постановления возложить на Главу местной администрации.</w:t>
      </w:r>
    </w:p>
    <w:p w14:paraId="2B089C6E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  <w:r>
        <w:t xml:space="preserve"> </w:t>
      </w:r>
    </w:p>
    <w:p w14:paraId="0465FFEE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</w:p>
    <w:p w14:paraId="58180A60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</w:p>
    <w:p w14:paraId="2D52F891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</w:p>
    <w:p w14:paraId="63169788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</w:p>
    <w:p w14:paraId="74C039D5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</w:p>
    <w:p w14:paraId="0D77A322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</w:p>
    <w:p w14:paraId="41BA017B" w14:textId="77777777" w:rsidR="00AE281F" w:rsidRDefault="00AE281F" w:rsidP="00AE281F">
      <w:pPr>
        <w:pStyle w:val="a4"/>
        <w:spacing w:before="0" w:beforeAutospacing="0" w:after="0" w:afterAutospacing="0"/>
        <w:ind w:firstLine="708"/>
        <w:jc w:val="both"/>
      </w:pPr>
    </w:p>
    <w:p w14:paraId="17D79305" w14:textId="77777777" w:rsidR="00AE281F" w:rsidRDefault="00AE281F" w:rsidP="00AE281F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Н.И.Мацепуро</w:t>
      </w:r>
      <w:proofErr w:type="spellEnd"/>
    </w:p>
    <w:p w14:paraId="442FD74C" w14:textId="579B6A41" w:rsidR="00AE281F" w:rsidRDefault="00AE281F" w:rsidP="00AE281F">
      <w:pPr>
        <w:pStyle w:val="ConsPlusNormal"/>
        <w:outlineLvl w:val="1"/>
        <w:rPr>
          <w:color w:val="000000"/>
        </w:rPr>
      </w:pPr>
    </w:p>
    <w:p w14:paraId="0048352E" w14:textId="77777777" w:rsidR="00AE281F" w:rsidRDefault="00AE281F" w:rsidP="00AE281F">
      <w:pPr>
        <w:pStyle w:val="ConsPlusNormal"/>
        <w:outlineLvl w:val="1"/>
        <w:rPr>
          <w:color w:val="000000"/>
        </w:rPr>
      </w:pPr>
    </w:p>
    <w:bookmarkEnd w:id="0"/>
    <w:p w14:paraId="4B0D2ACC" w14:textId="09910B6D" w:rsidR="001878A4" w:rsidRDefault="009B19CA" w:rsidP="001878A4">
      <w:pPr>
        <w:pStyle w:val="a6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</w:t>
      </w:r>
      <w:r w:rsidR="001878A4" w:rsidRPr="00607B60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 </w:t>
      </w:r>
      <w:r w:rsidR="001878A4" w:rsidRPr="00607B60">
        <w:rPr>
          <w:sz w:val="24"/>
          <w:szCs w:val="24"/>
        </w:rPr>
        <w:t>к</w:t>
      </w:r>
      <w:proofErr w:type="gramEnd"/>
      <w:r w:rsidR="001878A4" w:rsidRPr="00607B60">
        <w:rPr>
          <w:sz w:val="24"/>
          <w:szCs w:val="24"/>
        </w:rPr>
        <w:t xml:space="preserve"> постановлению </w:t>
      </w:r>
    </w:p>
    <w:p w14:paraId="532FA0C3" w14:textId="77777777" w:rsidR="001878A4" w:rsidRPr="00607B60" w:rsidRDefault="001878A4" w:rsidP="001878A4">
      <w:pPr>
        <w:pStyle w:val="a6"/>
        <w:jc w:val="right"/>
        <w:rPr>
          <w:sz w:val="24"/>
          <w:szCs w:val="24"/>
        </w:rPr>
      </w:pPr>
      <w:r w:rsidRPr="00607B60">
        <w:rPr>
          <w:sz w:val="24"/>
          <w:szCs w:val="24"/>
        </w:rPr>
        <w:t xml:space="preserve">Местной Администрации </w:t>
      </w:r>
    </w:p>
    <w:p w14:paraId="65372BB5" w14:textId="77777777" w:rsidR="001878A4" w:rsidRPr="00607B60" w:rsidRDefault="001878A4" w:rsidP="001878A4">
      <w:pPr>
        <w:pStyle w:val="a6"/>
        <w:jc w:val="right"/>
        <w:rPr>
          <w:sz w:val="24"/>
          <w:szCs w:val="24"/>
        </w:rPr>
      </w:pPr>
      <w:r w:rsidRPr="00607B60">
        <w:rPr>
          <w:sz w:val="24"/>
          <w:szCs w:val="24"/>
        </w:rPr>
        <w:t xml:space="preserve">МО п. </w:t>
      </w:r>
      <w:proofErr w:type="spellStart"/>
      <w:r w:rsidRPr="00607B60">
        <w:rPr>
          <w:sz w:val="24"/>
          <w:szCs w:val="24"/>
        </w:rPr>
        <w:t>Усть</w:t>
      </w:r>
      <w:proofErr w:type="spellEnd"/>
      <w:r w:rsidRPr="00607B60">
        <w:rPr>
          <w:sz w:val="24"/>
          <w:szCs w:val="24"/>
        </w:rPr>
        <w:t xml:space="preserve">-Ижора </w:t>
      </w:r>
    </w:p>
    <w:p w14:paraId="1094BAEA" w14:textId="4C46A3A0" w:rsidR="001878A4" w:rsidRPr="007C2061" w:rsidRDefault="001878A4" w:rsidP="001878A4">
      <w:pPr>
        <w:pStyle w:val="a6"/>
        <w:jc w:val="right"/>
      </w:pPr>
      <w:r w:rsidRPr="00607B60">
        <w:rPr>
          <w:sz w:val="24"/>
          <w:szCs w:val="24"/>
        </w:rPr>
        <w:t xml:space="preserve">от </w:t>
      </w:r>
      <w:r w:rsidR="0017312E">
        <w:rPr>
          <w:sz w:val="24"/>
          <w:szCs w:val="24"/>
        </w:rPr>
        <w:t>3</w:t>
      </w:r>
      <w:r w:rsidRPr="00607B60">
        <w:rPr>
          <w:sz w:val="24"/>
          <w:szCs w:val="24"/>
        </w:rPr>
        <w:t>0.10.202</w:t>
      </w:r>
      <w:r w:rsidR="001A08F7">
        <w:rPr>
          <w:sz w:val="24"/>
          <w:szCs w:val="24"/>
        </w:rPr>
        <w:t xml:space="preserve">3 </w:t>
      </w:r>
      <w:r w:rsidRPr="00607B60">
        <w:rPr>
          <w:sz w:val="24"/>
          <w:szCs w:val="24"/>
        </w:rPr>
        <w:t>№</w:t>
      </w:r>
      <w:r w:rsidR="001A08F7">
        <w:rPr>
          <w:sz w:val="24"/>
          <w:szCs w:val="24"/>
        </w:rPr>
        <w:t>4</w:t>
      </w:r>
      <w:r w:rsidR="005F6E88">
        <w:rPr>
          <w:sz w:val="24"/>
          <w:szCs w:val="24"/>
        </w:rPr>
        <w:t>9</w:t>
      </w:r>
      <w:r w:rsidRPr="00607B60">
        <w:rPr>
          <w:sz w:val="24"/>
          <w:szCs w:val="24"/>
        </w:rPr>
        <w:t>/01-05/202</w:t>
      </w:r>
      <w:r w:rsidR="001A08F7">
        <w:rPr>
          <w:sz w:val="24"/>
          <w:szCs w:val="24"/>
        </w:rPr>
        <w:t>3</w:t>
      </w:r>
    </w:p>
    <w:p w14:paraId="34D355A9" w14:textId="77777777" w:rsidR="001878A4" w:rsidRPr="007C2061" w:rsidRDefault="001878A4" w:rsidP="001878A4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8A0625" w14:textId="77777777" w:rsidR="001878A4" w:rsidRPr="00B94ED4" w:rsidRDefault="001878A4" w:rsidP="001878A4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0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ПРОГНОЗ СОЦИАЛЬНО-ЭКОНОМИЧЕСКОГО РАЗВИТИЯ </w:t>
      </w:r>
      <w:r w:rsidRPr="00B94ED4">
        <w:rPr>
          <w:rFonts w:ascii="Times New Roman" w:hAnsi="Times New Roman" w:cs="Times New Roman"/>
          <w:b/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</w:p>
    <w:p w14:paraId="0C1A7370" w14:textId="62864DA6" w:rsidR="001878A4" w:rsidRPr="00020187" w:rsidRDefault="001878A4" w:rsidP="001878A4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018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1A08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20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1A08F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20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1A08F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20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14:paraId="6DCB59CA" w14:textId="77777777" w:rsidR="001878A4" w:rsidRPr="00020187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08CE0" w14:textId="778921CF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Прогноз социально-экономического развития </w:t>
      </w:r>
      <w: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</w:t>
      </w:r>
      <w:r w:rsidRPr="00020187">
        <w:rPr>
          <w:color w:val="000000"/>
        </w:rPr>
        <w:t xml:space="preserve"> (далее – поселок или муниципальное образование) на 202</w:t>
      </w:r>
      <w:r w:rsidR="001A08F7">
        <w:rPr>
          <w:color w:val="000000"/>
        </w:rPr>
        <w:t>4</w:t>
      </w:r>
      <w:r w:rsidRPr="00020187">
        <w:rPr>
          <w:color w:val="000000"/>
        </w:rPr>
        <w:t xml:space="preserve"> год и плановый период 202</w:t>
      </w:r>
      <w:r w:rsidR="001A08F7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1A08F7">
        <w:rPr>
          <w:color w:val="000000"/>
        </w:rPr>
        <w:t>6</w:t>
      </w:r>
      <w:r w:rsidRPr="00020187">
        <w:rPr>
          <w:color w:val="000000"/>
        </w:rPr>
        <w:t xml:space="preserve"> годов  разработан в соответствии с оценкой ожидаемого исполнения местного бюджета и прогноза социально-экономического развития </w:t>
      </w:r>
      <w: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>
        <w:t>Усть</w:t>
      </w:r>
      <w:proofErr w:type="spellEnd"/>
      <w:r>
        <w:t>-Ижора</w:t>
      </w:r>
      <w:r w:rsidRPr="00020187">
        <w:rPr>
          <w:color w:val="000000"/>
        </w:rPr>
        <w:t>, на основе анализа сложившейся ситуации в экономике поселка в  202</w:t>
      </w:r>
      <w:r w:rsidR="00D910D6">
        <w:rPr>
          <w:color w:val="000000"/>
        </w:rPr>
        <w:t>2</w:t>
      </w:r>
      <w:r w:rsidRPr="00020187">
        <w:rPr>
          <w:color w:val="000000"/>
        </w:rPr>
        <w:t>-202</w:t>
      </w:r>
      <w:r w:rsidR="00D910D6">
        <w:rPr>
          <w:color w:val="000000"/>
        </w:rPr>
        <w:t>3</w:t>
      </w:r>
      <w:r w:rsidRPr="00020187">
        <w:rPr>
          <w:color w:val="000000"/>
        </w:rPr>
        <w:t xml:space="preserve"> годах. </w:t>
      </w:r>
    </w:p>
    <w:p w14:paraId="206935D5" w14:textId="73A73050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Учитывая состояние экономики предприятий и организаций, а так же исходя из сложившихся факторов и условий, влияющих на развитие экономики муниципального образования, основными ориентирами и направлениями экономической политики на 202</w:t>
      </w:r>
      <w:r w:rsidR="001A08F7">
        <w:rPr>
          <w:color w:val="000000"/>
        </w:rPr>
        <w:t>4</w:t>
      </w:r>
      <w:r w:rsidRPr="00020187">
        <w:rPr>
          <w:color w:val="000000"/>
        </w:rPr>
        <w:t xml:space="preserve"> год и плановый период 202</w:t>
      </w:r>
      <w:r w:rsidR="001A08F7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1A08F7">
        <w:rPr>
          <w:color w:val="000000"/>
        </w:rPr>
        <w:t>6</w:t>
      </w:r>
      <w:r w:rsidRPr="00020187">
        <w:rPr>
          <w:color w:val="000000"/>
        </w:rPr>
        <w:t xml:space="preserve"> годов  будет являться ряд мероприятий в соответствии с наделенными полномочиями согласно </w:t>
      </w:r>
      <w:r w:rsidRPr="00607B60">
        <w:rPr>
          <w:color w:val="000000"/>
        </w:rPr>
        <w:t>Федеральн</w:t>
      </w:r>
      <w:r>
        <w:rPr>
          <w:color w:val="000000"/>
        </w:rPr>
        <w:t>ого</w:t>
      </w:r>
      <w:r w:rsidRPr="00607B60">
        <w:rPr>
          <w:color w:val="000000"/>
        </w:rPr>
        <w:t xml:space="preserve"> закон</w:t>
      </w:r>
      <w:r>
        <w:rPr>
          <w:color w:val="000000"/>
        </w:rPr>
        <w:t>а</w:t>
      </w:r>
      <w:r w:rsidRPr="00607B60">
        <w:rPr>
          <w:color w:val="000000"/>
        </w:rPr>
        <w:t xml:space="preserve"> от 06.10.2003 N 131-ФЗ</w:t>
      </w:r>
      <w:r>
        <w:rPr>
          <w:color w:val="000000"/>
        </w:rPr>
        <w:t xml:space="preserve"> «</w:t>
      </w:r>
      <w:r w:rsidRPr="00607B60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020187">
        <w:rPr>
          <w:color w:val="000000"/>
        </w:rPr>
        <w:t xml:space="preserve">, Закона Санкт-Петербурга от 23.09.2009 N 420-79 </w:t>
      </w:r>
      <w:r>
        <w:rPr>
          <w:color w:val="000000"/>
        </w:rPr>
        <w:t>«</w:t>
      </w:r>
      <w:r w:rsidRPr="00020187">
        <w:rPr>
          <w:color w:val="000000"/>
        </w:rPr>
        <w:t>Об организации местного самоуправления в Санкт-Петербурге</w:t>
      </w:r>
      <w:r>
        <w:rPr>
          <w:color w:val="000000"/>
        </w:rPr>
        <w:t>»</w:t>
      </w:r>
      <w:r w:rsidRPr="00020187">
        <w:rPr>
          <w:color w:val="000000"/>
        </w:rPr>
        <w:t>.</w:t>
      </w:r>
      <w:r w:rsidRPr="007C2061">
        <w:rPr>
          <w:color w:val="000000"/>
        </w:rPr>
        <w:t xml:space="preserve"> </w:t>
      </w:r>
    </w:p>
    <w:p w14:paraId="7F42F8A7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474A1B6C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7C2061">
        <w:rPr>
          <w:b/>
          <w:bCs/>
          <w:color w:val="000000"/>
        </w:rPr>
        <w:t>Население муниципального образования</w:t>
      </w:r>
    </w:p>
    <w:p w14:paraId="010AE8B6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1A8E45DE" w14:textId="77777777" w:rsidR="001878A4" w:rsidRPr="00EE4DC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4DC7">
        <w:rPr>
          <w:color w:val="000000"/>
        </w:rPr>
        <w:t>Численность населения, проживающего на территории муниципального образования – 2568 человека, из них:</w:t>
      </w:r>
    </w:p>
    <w:p w14:paraId="5F1B0E85" w14:textId="0E2F19CD" w:rsidR="001878A4" w:rsidRPr="00EE4DC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4DC7">
        <w:rPr>
          <w:color w:val="000000"/>
        </w:rPr>
        <w:t xml:space="preserve">Численность детей в возрасте до 1 года включительно, проживающих на территории муниципального образования – </w:t>
      </w:r>
      <w:r w:rsidR="001A08F7">
        <w:rPr>
          <w:color w:val="000000"/>
        </w:rPr>
        <w:t>1</w:t>
      </w:r>
      <w:r w:rsidRPr="00EE4DC7">
        <w:rPr>
          <w:color w:val="000000"/>
        </w:rPr>
        <w:t>9 человек;</w:t>
      </w:r>
    </w:p>
    <w:p w14:paraId="2C08E47D" w14:textId="3384F170" w:rsidR="001878A4" w:rsidRPr="00EE4DC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4DC7">
        <w:rPr>
          <w:color w:val="000000"/>
        </w:rPr>
        <w:t>Численность детей в возрасте от 0 до 4 лет включительно, проживающих на территории муниципального образования – 2</w:t>
      </w:r>
      <w:r w:rsidR="001A08F7">
        <w:rPr>
          <w:color w:val="000000"/>
        </w:rPr>
        <w:t>5</w:t>
      </w:r>
      <w:r w:rsidRPr="00EE4DC7">
        <w:rPr>
          <w:color w:val="000000"/>
        </w:rPr>
        <w:t xml:space="preserve"> человек;</w:t>
      </w:r>
    </w:p>
    <w:p w14:paraId="6C325B3C" w14:textId="7BEC9493" w:rsidR="001878A4" w:rsidRPr="00EE4DC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4DC7">
        <w:rPr>
          <w:color w:val="000000"/>
        </w:rPr>
        <w:t>Численность детей в возрасте от 4 до 17 лет включительно, проживающих на территории муниципального образования – 2</w:t>
      </w:r>
      <w:r w:rsidR="001A08F7">
        <w:rPr>
          <w:color w:val="000000"/>
        </w:rPr>
        <w:t>9</w:t>
      </w:r>
      <w:r w:rsidRPr="00EE4DC7">
        <w:rPr>
          <w:color w:val="000000"/>
        </w:rPr>
        <w:t>9 человек;</w:t>
      </w:r>
    </w:p>
    <w:p w14:paraId="62E3061B" w14:textId="0B25740F" w:rsidR="001878A4" w:rsidRPr="00EE4DC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4DC7">
        <w:rPr>
          <w:color w:val="000000"/>
        </w:rPr>
        <w:t xml:space="preserve">Численность населения муниципального образования в возрасте от 14 до 18 лет включительно, проживающего территории муниципального образования – </w:t>
      </w:r>
      <w:r w:rsidR="001A08F7">
        <w:rPr>
          <w:color w:val="000000"/>
        </w:rPr>
        <w:t>2</w:t>
      </w:r>
      <w:r w:rsidRPr="00EE4DC7">
        <w:rPr>
          <w:color w:val="000000"/>
        </w:rPr>
        <w:t>5 человека;</w:t>
      </w:r>
    </w:p>
    <w:p w14:paraId="3A6E16A5" w14:textId="77777777" w:rsidR="001878A4" w:rsidRPr="00EE4DC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4DC7">
        <w:rPr>
          <w:color w:val="000000"/>
        </w:rPr>
        <w:t>Численность населения муниципального образования в возрасте от 65 лет и выше, проживающих на территории муниципального образования – 245 человек.</w:t>
      </w:r>
    </w:p>
    <w:p w14:paraId="2C6793CE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1C9E13D7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020187">
        <w:rPr>
          <w:b/>
          <w:bCs/>
          <w:color w:val="000000"/>
        </w:rPr>
        <w:t>Связь</w:t>
      </w:r>
    </w:p>
    <w:p w14:paraId="776BD5F3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7EFBC9FA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Крупнейшим оператором, предоставляющим услуги местной, внутризоновой и междугородней телефонной связи является ПАО «Ростелеком». </w:t>
      </w:r>
    </w:p>
    <w:p w14:paraId="1C808205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Кроме почтовой и электросвязи населению и предприятиям поселка предлагаются современные виды связи: услуги Интернета, Сотовая связь- МТС, Теле-2, Билайн, Мегафон.  </w:t>
      </w:r>
    </w:p>
    <w:p w14:paraId="0908B996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2EC452B6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020187">
        <w:rPr>
          <w:b/>
          <w:bCs/>
          <w:color w:val="000000"/>
        </w:rPr>
        <w:t>Предприятия, работающие на территории поселка</w:t>
      </w:r>
    </w:p>
    <w:p w14:paraId="3CA5D1D4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406F9752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На территории поселка </w:t>
      </w:r>
      <w:proofErr w:type="spellStart"/>
      <w:r w:rsidRPr="00020187">
        <w:rPr>
          <w:color w:val="000000"/>
        </w:rPr>
        <w:t>Усть</w:t>
      </w:r>
      <w:proofErr w:type="spellEnd"/>
      <w:r w:rsidRPr="00020187">
        <w:rPr>
          <w:color w:val="000000"/>
        </w:rPr>
        <w:t xml:space="preserve">-Ижора находятся предприятия: </w:t>
      </w:r>
      <w:proofErr w:type="spellStart"/>
      <w:r w:rsidRPr="00020187">
        <w:rPr>
          <w:color w:val="000000"/>
        </w:rPr>
        <w:t>Аквафор</w:t>
      </w:r>
      <w:proofErr w:type="spellEnd"/>
      <w:r w:rsidRPr="00020187">
        <w:rPr>
          <w:color w:val="000000"/>
        </w:rPr>
        <w:t xml:space="preserve"> и магазин фильтров, фабрика мягкой мебели </w:t>
      </w:r>
      <w:proofErr w:type="spellStart"/>
      <w:r w:rsidRPr="00020187">
        <w:rPr>
          <w:color w:val="000000"/>
        </w:rPr>
        <w:t>Петролюкс</w:t>
      </w:r>
      <w:proofErr w:type="spellEnd"/>
      <w:r w:rsidRPr="00020187">
        <w:rPr>
          <w:color w:val="000000"/>
        </w:rPr>
        <w:t xml:space="preserve">. В последние годы на территории поселка стали </w:t>
      </w:r>
      <w:r w:rsidRPr="00020187">
        <w:rPr>
          <w:color w:val="000000"/>
        </w:rPr>
        <w:lastRenderedPageBreak/>
        <w:t xml:space="preserve">появляться небольшие магазины промтоварных продуктов: все для шиться, магазин запасных частей, санитарной техники, ремонт телефонов. Работают 2 продовольственных магазина – в разных частях поселка, кафе Генацвале. Анализ деятельности последних лет показывает, что сектор малого предпринимательства переходит к этапу развития, когда основное значение приобретает эффективность и устойчивость малых предприятий. </w:t>
      </w:r>
    </w:p>
    <w:p w14:paraId="140CEE72" w14:textId="77777777" w:rsidR="001878A4" w:rsidRPr="00020187" w:rsidRDefault="001878A4" w:rsidP="001878A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020187">
        <w:rPr>
          <w:color w:val="000000"/>
        </w:rPr>
        <w:t>смягчает социальную напряженность;</w:t>
      </w:r>
    </w:p>
    <w:p w14:paraId="4F245418" w14:textId="77777777" w:rsidR="001878A4" w:rsidRPr="00020187" w:rsidRDefault="001878A4" w:rsidP="001878A4">
      <w:pPr>
        <w:numPr>
          <w:ilvl w:val="0"/>
          <w:numId w:val="3"/>
        </w:numPr>
        <w:tabs>
          <w:tab w:val="left" w:pos="1287"/>
        </w:tabs>
        <w:autoSpaceDE w:val="0"/>
        <w:autoSpaceDN w:val="0"/>
        <w:adjustRightInd w:val="0"/>
        <w:jc w:val="both"/>
        <w:rPr>
          <w:color w:val="000000"/>
        </w:rPr>
      </w:pPr>
      <w:r w:rsidRPr="00020187">
        <w:rPr>
          <w:color w:val="000000"/>
        </w:rPr>
        <w:t>снабжает посёлок продовольственными, промышленными и хозяйственными товарами.</w:t>
      </w:r>
    </w:p>
    <w:p w14:paraId="3FBAFDE7" w14:textId="77777777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020187">
        <w:rPr>
          <w:color w:val="000000"/>
        </w:rPr>
        <w:t xml:space="preserve">На территории поселка ведет свою деятельность Яхт-Клуб </w:t>
      </w:r>
      <w:proofErr w:type="spellStart"/>
      <w:r w:rsidRPr="00020187">
        <w:rPr>
          <w:color w:val="000000"/>
        </w:rPr>
        <w:t>Ингрия</w:t>
      </w:r>
      <w:proofErr w:type="spellEnd"/>
      <w:r w:rsidRPr="00020187">
        <w:rPr>
          <w:color w:val="000000"/>
        </w:rPr>
        <w:t xml:space="preserve">, </w:t>
      </w:r>
      <w:proofErr w:type="gramStart"/>
      <w:r w:rsidRPr="00020187">
        <w:rPr>
          <w:color w:val="000000"/>
        </w:rPr>
        <w:t>Конно-спортивный</w:t>
      </w:r>
      <w:proofErr w:type="gramEnd"/>
      <w:r w:rsidRPr="00020187">
        <w:rPr>
          <w:color w:val="000000"/>
        </w:rPr>
        <w:t xml:space="preserve"> клуб Берегиня, где занимаются дети поселка и гости, частный детский сад «Я в Домике», 2 частных пансионата для инвалидов и престарелых, Автономное учреждение «Военно-патриотический клуб «Александр Невский и Ижорская земля».</w:t>
      </w:r>
    </w:p>
    <w:p w14:paraId="03AB50F3" w14:textId="77777777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020187">
        <w:rPr>
          <w:color w:val="000000"/>
        </w:rPr>
        <w:t xml:space="preserve">В поселке </w:t>
      </w:r>
      <w:proofErr w:type="spellStart"/>
      <w:r w:rsidRPr="00020187">
        <w:rPr>
          <w:color w:val="000000"/>
        </w:rPr>
        <w:t>Усть</w:t>
      </w:r>
      <w:proofErr w:type="spellEnd"/>
      <w:r w:rsidRPr="00020187">
        <w:rPr>
          <w:color w:val="000000"/>
        </w:rPr>
        <w:t xml:space="preserve">-Ижора проводят службу два православных храма: </w:t>
      </w:r>
    </w:p>
    <w:p w14:paraId="5E4D3F6F" w14:textId="77777777" w:rsidR="001878A4" w:rsidRPr="00020187" w:rsidRDefault="001878A4" w:rsidP="001878A4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2"/>
        <w:jc w:val="both"/>
        <w:rPr>
          <w:color w:val="000000"/>
        </w:rPr>
      </w:pPr>
      <w:r w:rsidRPr="00020187">
        <w:rPr>
          <w:color w:val="000000"/>
        </w:rPr>
        <w:t>Храм Святого Благоверного Великого князя Александра Невского</w:t>
      </w:r>
    </w:p>
    <w:p w14:paraId="54877843" w14:textId="77777777" w:rsidR="001878A4" w:rsidRPr="00020187" w:rsidRDefault="001878A4" w:rsidP="001878A4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2"/>
        <w:jc w:val="both"/>
        <w:rPr>
          <w:color w:val="000000"/>
        </w:rPr>
      </w:pPr>
      <w:r w:rsidRPr="00020187">
        <w:rPr>
          <w:color w:val="000000"/>
        </w:rPr>
        <w:t>Храм Святого равноапостольного Великого князя Владимира</w:t>
      </w:r>
    </w:p>
    <w:p w14:paraId="6C1D949A" w14:textId="77777777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020187">
        <w:rPr>
          <w:color w:val="000000"/>
        </w:rPr>
        <w:t xml:space="preserve">Работает Воскресная школа при Храме Святого Благоверного Великого князя Александра Невского. </w:t>
      </w:r>
    </w:p>
    <w:p w14:paraId="45DAD839" w14:textId="77777777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</w:pPr>
      <w:r w:rsidRPr="00020187">
        <w:rPr>
          <w:color w:val="000000"/>
        </w:rPr>
        <w:t xml:space="preserve">В поселке </w:t>
      </w:r>
      <w:proofErr w:type="spellStart"/>
      <w:r w:rsidRPr="00020187">
        <w:rPr>
          <w:color w:val="000000"/>
        </w:rPr>
        <w:t>Усть</w:t>
      </w:r>
      <w:proofErr w:type="spellEnd"/>
      <w:r w:rsidRPr="00020187">
        <w:rPr>
          <w:color w:val="000000"/>
        </w:rPr>
        <w:t>-Ижора находятся:</w:t>
      </w:r>
      <w:r w:rsidRPr="00020187">
        <w:t xml:space="preserve"> </w:t>
      </w:r>
      <w:r w:rsidRPr="009F4963">
        <w:rPr>
          <w:rStyle w:val="a5"/>
          <w:b w:val="0"/>
          <w:bCs w:val="0"/>
        </w:rPr>
        <w:t>ФКУ «Республиканская клиническая инфекционная больница» Министерства здравоохранения Российской Федерации</w:t>
      </w:r>
      <w:r w:rsidRPr="00020187">
        <w:rPr>
          <w:rStyle w:val="a5"/>
        </w:rPr>
        <w:t xml:space="preserve">, </w:t>
      </w:r>
      <w:r w:rsidRPr="00020187">
        <w:t>Санкт-Петербургское государственное бюджетное учреждение «</w:t>
      </w:r>
      <w:proofErr w:type="spellStart"/>
      <w:r w:rsidRPr="00020187">
        <w:t>Специнтернат</w:t>
      </w:r>
      <w:proofErr w:type="spellEnd"/>
      <w:r w:rsidRPr="00020187">
        <w:t xml:space="preserve"> для инвалидов и граждан пенсионного возраста, освобожденных из мест лишения свободы»</w:t>
      </w:r>
      <w:r>
        <w:t xml:space="preserve">, </w:t>
      </w:r>
      <w:r w:rsidRPr="009F4963">
        <w:t>Отделение временного проживания несовершеннолетних Санкт-Петербургско</w:t>
      </w:r>
      <w:r>
        <w:t>го</w:t>
      </w:r>
      <w:r w:rsidRPr="009F4963">
        <w:t xml:space="preserve"> государственно</w:t>
      </w:r>
      <w:r>
        <w:t>го</w:t>
      </w:r>
      <w:r w:rsidRPr="009F4963">
        <w:t xml:space="preserve"> бюджетно</w:t>
      </w:r>
      <w:r>
        <w:t>го</w:t>
      </w:r>
      <w:r w:rsidRPr="009F4963">
        <w:t xml:space="preserve"> учреждени</w:t>
      </w:r>
      <w:r>
        <w:t>я</w:t>
      </w:r>
      <w:r w:rsidRPr="009F4963">
        <w:t xml:space="preserve"> социального обслуживания населения </w:t>
      </w:r>
      <w:r>
        <w:t>«</w:t>
      </w:r>
      <w:r w:rsidRPr="009F4963">
        <w:t>Центр социальной помощи семье и детям Колпинского района Санкт-Петербурга</w:t>
      </w:r>
      <w:r>
        <w:t>»</w:t>
      </w:r>
      <w:r w:rsidRPr="00020187">
        <w:t>.</w:t>
      </w:r>
    </w:p>
    <w:p w14:paraId="77A5DB58" w14:textId="77777777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020187">
        <w:rPr>
          <w:color w:val="000000"/>
        </w:rPr>
        <w:t>Малый бизнес начинает укрепляться в структуре экономики поселка, делая жизнь жителей в целом удобнее и комфортнее.</w:t>
      </w:r>
    </w:p>
    <w:p w14:paraId="30DCBA9A" w14:textId="3F447AAE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020187">
        <w:rPr>
          <w:color w:val="000000"/>
        </w:rPr>
        <w:t>На 202</w:t>
      </w:r>
      <w:r w:rsidR="001A08F7">
        <w:rPr>
          <w:color w:val="000000"/>
        </w:rPr>
        <w:t>4</w:t>
      </w:r>
      <w:r w:rsidRPr="00020187">
        <w:rPr>
          <w:color w:val="000000"/>
        </w:rPr>
        <w:t xml:space="preserve"> год и плановый период 202</w:t>
      </w:r>
      <w:r w:rsidR="001A08F7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1A08F7">
        <w:rPr>
          <w:color w:val="000000"/>
        </w:rPr>
        <w:t>6</w:t>
      </w:r>
      <w:r w:rsidRPr="00020187">
        <w:rPr>
          <w:color w:val="000000"/>
        </w:rPr>
        <w:t xml:space="preserve"> годов запланированы следующие формы муниципальной поддержки предпринимательства: </w:t>
      </w:r>
    </w:p>
    <w:p w14:paraId="1EEF74B3" w14:textId="77777777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020187">
        <w:rPr>
          <w:color w:val="000000"/>
        </w:rPr>
        <w:t>- информационная поддержка (информирование о различных мерах государственной поддержки малого и среднего бизнеса в Санкт-Петербурге);</w:t>
      </w:r>
    </w:p>
    <w:p w14:paraId="635CA6D4" w14:textId="77777777" w:rsidR="001878A4" w:rsidRPr="00020187" w:rsidRDefault="001878A4" w:rsidP="001878A4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020187">
        <w:rPr>
          <w:color w:val="000000"/>
        </w:rPr>
        <w:t>- проведение круглых столов для предпринимателей по актуальным вопросам развития малого и среднего бизнеса.</w:t>
      </w:r>
    </w:p>
    <w:p w14:paraId="74790EDF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Социально-экономические итоги реализации мероприятий:</w:t>
      </w:r>
    </w:p>
    <w:p w14:paraId="633C6484" w14:textId="77777777" w:rsidR="001878A4" w:rsidRPr="00020187" w:rsidRDefault="001878A4" w:rsidP="001878A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134" w:right="-2" w:hanging="567"/>
        <w:jc w:val="both"/>
        <w:rPr>
          <w:color w:val="000000"/>
        </w:rPr>
      </w:pPr>
      <w:r w:rsidRPr="00020187">
        <w:rPr>
          <w:color w:val="000000"/>
        </w:rPr>
        <w:t>Развитие и экономическая стабильность малого предпринимательства муниципального образования;</w:t>
      </w:r>
    </w:p>
    <w:p w14:paraId="1EE8FE30" w14:textId="77777777" w:rsidR="001878A4" w:rsidRPr="00020187" w:rsidRDefault="001878A4" w:rsidP="001878A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134" w:right="-2" w:hanging="567"/>
        <w:jc w:val="both"/>
        <w:rPr>
          <w:color w:val="000000"/>
        </w:rPr>
      </w:pPr>
      <w:r w:rsidRPr="00020187">
        <w:rPr>
          <w:color w:val="000000"/>
        </w:rPr>
        <w:t>Увеличение доли занятых в малом бизнесе и экономических показателей деятельности малого предпринимательства;</w:t>
      </w:r>
    </w:p>
    <w:p w14:paraId="6B6C2FEE" w14:textId="77777777" w:rsidR="001878A4" w:rsidRPr="00020187" w:rsidRDefault="001878A4" w:rsidP="001878A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134" w:right="-2" w:hanging="567"/>
        <w:jc w:val="both"/>
        <w:rPr>
          <w:color w:val="000000"/>
        </w:rPr>
      </w:pPr>
      <w:r w:rsidRPr="00020187">
        <w:rPr>
          <w:color w:val="000000"/>
        </w:rPr>
        <w:t>Повышение благосостояния и уровня жизни населения поселка;</w:t>
      </w:r>
    </w:p>
    <w:p w14:paraId="3077BC04" w14:textId="77777777" w:rsidR="001878A4" w:rsidRPr="00020187" w:rsidRDefault="001878A4" w:rsidP="001878A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134" w:right="-2" w:hanging="567"/>
        <w:jc w:val="both"/>
        <w:rPr>
          <w:color w:val="000000"/>
        </w:rPr>
      </w:pPr>
      <w:r w:rsidRPr="00020187">
        <w:rPr>
          <w:color w:val="000000"/>
        </w:rPr>
        <w:t>Улучшение положения на рынке труда;</w:t>
      </w:r>
    </w:p>
    <w:p w14:paraId="7C74B759" w14:textId="77777777" w:rsidR="001878A4" w:rsidRPr="00020187" w:rsidRDefault="001878A4" w:rsidP="001878A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1134" w:right="-2" w:hanging="567"/>
        <w:jc w:val="both"/>
        <w:rPr>
          <w:color w:val="000000"/>
        </w:rPr>
      </w:pPr>
      <w:r w:rsidRPr="00020187">
        <w:rPr>
          <w:color w:val="000000"/>
        </w:rPr>
        <w:t>Обеспечение формирования среднего класса.</w:t>
      </w:r>
    </w:p>
    <w:p w14:paraId="24AABFA1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4586455A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020187">
        <w:rPr>
          <w:b/>
          <w:bCs/>
          <w:color w:val="000000"/>
        </w:rPr>
        <w:t>Социальное развитие и уровень жизни населения</w:t>
      </w:r>
    </w:p>
    <w:p w14:paraId="4B1F5A92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0CE27AD1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 В настоящее время прослеживается тенденция к увеличению численности населения поселка, много молодых семей переезжают жить в частный сектор поселка </w:t>
      </w:r>
      <w:proofErr w:type="spellStart"/>
      <w:r w:rsidRPr="00020187">
        <w:rPr>
          <w:color w:val="000000"/>
        </w:rPr>
        <w:t>Усть</w:t>
      </w:r>
      <w:proofErr w:type="spellEnd"/>
      <w:r w:rsidRPr="00020187">
        <w:rPr>
          <w:color w:val="000000"/>
        </w:rPr>
        <w:t>-Ижора. Существенно уменьшился средний возраст проживающих, в поселке живут большое количество детей. Средний возраст населения 40,5 лет.</w:t>
      </w:r>
    </w:p>
    <w:p w14:paraId="678E6D5A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В поселке проживают:</w:t>
      </w:r>
    </w:p>
    <w:p w14:paraId="5E061632" w14:textId="38BF1979" w:rsidR="001878A4" w:rsidRPr="00241FEC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  <w:highlight w:val="red"/>
        </w:rPr>
      </w:pPr>
      <w:r w:rsidRPr="00020187">
        <w:rPr>
          <w:color w:val="000000"/>
        </w:rPr>
        <w:t xml:space="preserve">Блокадники – </w:t>
      </w:r>
      <w:r>
        <w:rPr>
          <w:color w:val="000000"/>
        </w:rPr>
        <w:t>3</w:t>
      </w:r>
      <w:r w:rsidR="001A08F7">
        <w:rPr>
          <w:color w:val="000000"/>
        </w:rPr>
        <w:t>3</w:t>
      </w:r>
      <w:r w:rsidRPr="00020187">
        <w:rPr>
          <w:color w:val="000000"/>
        </w:rPr>
        <w:t xml:space="preserve"> человек;</w:t>
      </w:r>
    </w:p>
    <w:p w14:paraId="2A8E69B6" w14:textId="113CE093" w:rsidR="001878A4" w:rsidRPr="00241FEC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  <w:highlight w:val="red"/>
        </w:rPr>
      </w:pPr>
      <w:r w:rsidRPr="00020187">
        <w:rPr>
          <w:color w:val="000000"/>
        </w:rPr>
        <w:t xml:space="preserve">Малолетние узники – </w:t>
      </w:r>
      <w:r w:rsidR="001A08F7">
        <w:rPr>
          <w:color w:val="000000"/>
        </w:rPr>
        <w:t>2</w:t>
      </w:r>
      <w:r>
        <w:rPr>
          <w:color w:val="000000"/>
        </w:rPr>
        <w:t xml:space="preserve"> </w:t>
      </w:r>
      <w:r w:rsidRPr="00020187">
        <w:rPr>
          <w:color w:val="000000"/>
        </w:rPr>
        <w:t>человек</w:t>
      </w:r>
      <w:r>
        <w:rPr>
          <w:color w:val="000000"/>
        </w:rPr>
        <w:t>а</w:t>
      </w:r>
      <w:r w:rsidRPr="00020187">
        <w:rPr>
          <w:color w:val="000000"/>
        </w:rPr>
        <w:t>;</w:t>
      </w:r>
    </w:p>
    <w:p w14:paraId="347A3406" w14:textId="55993D09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Старше 90 лет – </w:t>
      </w:r>
      <w:r w:rsidR="001A08F7">
        <w:rPr>
          <w:color w:val="000000"/>
        </w:rPr>
        <w:t>7</w:t>
      </w:r>
      <w:r>
        <w:rPr>
          <w:color w:val="000000"/>
        </w:rPr>
        <w:t xml:space="preserve"> </w:t>
      </w:r>
      <w:r w:rsidRPr="00020187">
        <w:rPr>
          <w:color w:val="000000"/>
        </w:rPr>
        <w:t>человек;</w:t>
      </w:r>
    </w:p>
    <w:p w14:paraId="4F2A99E7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lastRenderedPageBreak/>
        <w:t>В связи с увеличением возраста населения поселка, потребность в стационарном социальном обслуживании возрастает.</w:t>
      </w:r>
    </w:p>
    <w:p w14:paraId="305F16F3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Основной формой социального обслуживания граждан пожилого возраста является обслуживание на дому, которое осуществляет специалист отделения социального обслуживания на дому Санкт-Петербургского Государственного учреждения «Комплексный центр социального обслуживания населения Колпинского района». На обслуживании в отделении социальной помощи на дому находится </w:t>
      </w:r>
      <w:r w:rsidRPr="007A0536">
        <w:rPr>
          <w:color w:val="000000"/>
        </w:rPr>
        <w:t>43</w:t>
      </w:r>
      <w:r w:rsidRPr="00020187">
        <w:rPr>
          <w:color w:val="FF0000"/>
        </w:rPr>
        <w:t xml:space="preserve"> </w:t>
      </w:r>
      <w:r w:rsidRPr="00020187">
        <w:rPr>
          <w:color w:val="000000"/>
        </w:rPr>
        <w:t>человека.</w:t>
      </w:r>
    </w:p>
    <w:p w14:paraId="4B002E8F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Гражданам, частично утратившим способность к самообслуживанию и нуждающимся в посторонней поддержке вышеуказанным отделением</w:t>
      </w:r>
      <w:r>
        <w:rPr>
          <w:color w:val="000000"/>
        </w:rPr>
        <w:t>,</w:t>
      </w:r>
      <w:r w:rsidRPr="00020187">
        <w:rPr>
          <w:color w:val="000000"/>
        </w:rPr>
        <w:t xml:space="preserve"> оказывается социально-бытовая помощь в надомных условиях. Им оказываются определенные услуги: покупка и доставка продуктов, медикаментов, вызов врача, оплата услуг и т. д. Также оказываются услуги престарелым гражданам, проживающим в частном секторе и в функции социальных работников входит еще и обеспечение пенсионеров и инвалидов водой, дровами, углем, топка печей, помощь в обработке приусадебного участка.</w:t>
      </w:r>
    </w:p>
    <w:p w14:paraId="61070C53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Администрация муниципального образования тесно сотрудничает с Центром с целью своевременного реагирования на проблемы, трудности, возникшие</w:t>
      </w:r>
      <w:r>
        <w:rPr>
          <w:color w:val="000000"/>
        </w:rPr>
        <w:t xml:space="preserve"> </w:t>
      </w:r>
      <w:r w:rsidRPr="00020187">
        <w:rPr>
          <w:color w:val="000000"/>
        </w:rPr>
        <w:t>у вышеуказанных граждан и помощи в их ликвидации.  </w:t>
      </w:r>
    </w:p>
    <w:p w14:paraId="6670A6F7" w14:textId="77777777" w:rsidR="001878A4" w:rsidRPr="002B5070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В </w:t>
      </w:r>
      <w:r>
        <w:rPr>
          <w:color w:val="000000"/>
        </w:rPr>
        <w:t>органе</w:t>
      </w:r>
      <w:r w:rsidRPr="00020187">
        <w:rPr>
          <w:color w:val="000000"/>
        </w:rPr>
        <w:t xml:space="preserve"> опеки и попечительства Местной Администрации муниципального образования</w:t>
      </w:r>
      <w:r>
        <w:rPr>
          <w:color w:val="000000"/>
        </w:rPr>
        <w:t xml:space="preserve"> </w:t>
      </w:r>
      <w:r w:rsidRPr="00020187">
        <w:rPr>
          <w:color w:val="000000"/>
        </w:rPr>
        <w:t xml:space="preserve">состоит </w:t>
      </w:r>
      <w:r w:rsidRPr="002B5070">
        <w:rPr>
          <w:color w:val="000000"/>
        </w:rPr>
        <w:t xml:space="preserve">на учете 3 несовершеннолетних подопечных.  Все дети, состоящие на учете, являются сиротами. </w:t>
      </w:r>
    </w:p>
    <w:p w14:paraId="0AC23145" w14:textId="4E3957DF" w:rsidR="001878A4" w:rsidRPr="00020187" w:rsidRDefault="001878A4" w:rsidP="001878A4">
      <w:pPr>
        <w:shd w:val="clear" w:color="auto" w:fill="FFFFFF"/>
        <w:ind w:firstLine="567"/>
        <w:jc w:val="both"/>
        <w:rPr>
          <w:color w:val="000000"/>
        </w:rPr>
      </w:pPr>
      <w:r w:rsidRPr="002B5070">
        <w:rPr>
          <w:color w:val="000000"/>
        </w:rPr>
        <w:t>В 202</w:t>
      </w:r>
      <w:r w:rsidR="001A08F7">
        <w:rPr>
          <w:color w:val="000000"/>
        </w:rPr>
        <w:t>4</w:t>
      </w:r>
      <w:r w:rsidRPr="002B5070">
        <w:rPr>
          <w:color w:val="000000"/>
        </w:rPr>
        <w:t xml:space="preserve"> году и плановом периоде 202</w:t>
      </w:r>
      <w:r w:rsidR="001A08F7">
        <w:rPr>
          <w:color w:val="000000"/>
        </w:rPr>
        <w:t>5</w:t>
      </w:r>
      <w:r w:rsidRPr="002B5070">
        <w:rPr>
          <w:color w:val="000000"/>
        </w:rPr>
        <w:t xml:space="preserve"> и 202</w:t>
      </w:r>
      <w:r w:rsidR="001A08F7">
        <w:rPr>
          <w:color w:val="000000"/>
        </w:rPr>
        <w:t>6</w:t>
      </w:r>
      <w:r w:rsidRPr="002B5070">
        <w:rPr>
          <w:color w:val="000000"/>
        </w:rPr>
        <w:t xml:space="preserve"> годов органом опеки б</w:t>
      </w:r>
      <w:r w:rsidRPr="00020187">
        <w:rPr>
          <w:color w:val="000000"/>
        </w:rPr>
        <w:t>удет продолжаться работа по следующим направлениям:</w:t>
      </w:r>
    </w:p>
    <w:p w14:paraId="56E8C7E2" w14:textId="77777777" w:rsidR="001878A4" w:rsidRPr="00020187" w:rsidRDefault="001878A4" w:rsidP="001878A4">
      <w:pPr>
        <w:shd w:val="clear" w:color="auto" w:fill="FFFFFF"/>
        <w:ind w:firstLine="567"/>
        <w:jc w:val="both"/>
        <w:rPr>
          <w:color w:val="000000"/>
        </w:rPr>
      </w:pPr>
      <w:r w:rsidRPr="00020187">
        <w:rPr>
          <w:color w:val="000000"/>
        </w:rPr>
        <w:t>-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14:paraId="3B48FC33" w14:textId="77777777" w:rsidR="001878A4" w:rsidRPr="00020187" w:rsidRDefault="001878A4" w:rsidP="001878A4">
      <w:pPr>
        <w:shd w:val="clear" w:color="auto" w:fill="FFFFFF"/>
        <w:ind w:firstLine="567"/>
        <w:jc w:val="both"/>
        <w:rPr>
          <w:color w:val="000000"/>
        </w:rPr>
      </w:pPr>
      <w:r w:rsidRPr="00020187">
        <w:rPr>
          <w:color w:val="000000"/>
        </w:rPr>
        <w:t>-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14:paraId="79FFF4DC" w14:textId="77777777" w:rsidR="001878A4" w:rsidRPr="00020187" w:rsidRDefault="001878A4" w:rsidP="001878A4">
      <w:pPr>
        <w:shd w:val="clear" w:color="auto" w:fill="FFFFFF"/>
        <w:ind w:firstLine="567"/>
        <w:jc w:val="both"/>
        <w:rPr>
          <w:color w:val="000000"/>
        </w:rPr>
      </w:pPr>
      <w:r w:rsidRPr="00020187">
        <w:rPr>
          <w:color w:val="000000"/>
        </w:rPr>
        <w:t>-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14:paraId="6B618EEF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Приоритетным направлением социальной политики поселка будет и в дальнейшем являться поддержка наиболее социально уязвимых групп населения: пожилых граждан, инвалидов, детей, оставшихся без попечения родителей, малообеспеченных граждан.</w:t>
      </w:r>
    </w:p>
    <w:p w14:paraId="18B56023" w14:textId="77777777" w:rsidR="001878A4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0135D531" w14:textId="77777777" w:rsidR="001878A4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7C2061">
        <w:rPr>
          <w:b/>
          <w:bCs/>
          <w:color w:val="000000"/>
        </w:rPr>
        <w:t>Жилищно-коммунальное хозяйство</w:t>
      </w:r>
    </w:p>
    <w:p w14:paraId="09406E4E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07D44DFA" w14:textId="77777777" w:rsidR="001878A4" w:rsidRPr="00B94ED4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94ED4">
        <w:rPr>
          <w:color w:val="000000"/>
        </w:rPr>
        <w:t xml:space="preserve">На территория МО </w:t>
      </w:r>
      <w:proofErr w:type="spellStart"/>
      <w:r w:rsidRPr="00B94ED4">
        <w:rPr>
          <w:color w:val="000000"/>
        </w:rPr>
        <w:t>п.Усть</w:t>
      </w:r>
      <w:proofErr w:type="spellEnd"/>
      <w:r w:rsidRPr="00B94ED4">
        <w:rPr>
          <w:color w:val="000000"/>
        </w:rPr>
        <w:t>-Ижора расположены дома частной жилой застройки в количестве 1020 жомов. 843 дома газифицированы, остальные дома топятся углем, дровами или электричеством. На территории поселка созданы 5 детских площадок, 2 спортивные, 6 зон отдыха, которые находятся на обслуживании МО.</w:t>
      </w:r>
    </w:p>
    <w:p w14:paraId="76C0322B" w14:textId="77777777" w:rsidR="001878A4" w:rsidRPr="005A448B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4963">
        <w:rPr>
          <w:b/>
          <w:bCs/>
          <w:color w:val="000000"/>
        </w:rPr>
        <w:t xml:space="preserve"> </w:t>
      </w:r>
      <w:r w:rsidRPr="005A448B">
        <w:rPr>
          <w:color w:val="000000"/>
        </w:rPr>
        <w:t>В развитии данного сектора предусматривается следующий ряд мероприятий:</w:t>
      </w:r>
    </w:p>
    <w:p w14:paraId="4651829C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9F4963"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>Р</w:t>
      </w:r>
      <w:r w:rsidRPr="004B3239">
        <w:rPr>
          <w:b/>
          <w:bCs/>
          <w:color w:val="000000"/>
        </w:rPr>
        <w:t>азмещение и содержание спортивных, детских площадок и зон отдыха,</w:t>
      </w:r>
      <w:r>
        <w:rPr>
          <w:b/>
          <w:bCs/>
          <w:color w:val="000000"/>
        </w:rPr>
        <w:t xml:space="preserve"> </w:t>
      </w:r>
      <w:r w:rsidRPr="004B3239">
        <w:rPr>
          <w:b/>
          <w:bCs/>
          <w:color w:val="000000"/>
        </w:rPr>
        <w:t xml:space="preserve">включая ремонт расположенных на них </w:t>
      </w:r>
      <w:r>
        <w:rPr>
          <w:b/>
          <w:bCs/>
          <w:color w:val="000000"/>
        </w:rPr>
        <w:t>э</w:t>
      </w:r>
      <w:r w:rsidRPr="004B3239">
        <w:rPr>
          <w:b/>
          <w:bCs/>
          <w:color w:val="000000"/>
        </w:rPr>
        <w:t>лементов благоустройства</w:t>
      </w:r>
    </w:p>
    <w:p w14:paraId="400C7AF4" w14:textId="05231F8A" w:rsidR="001878A4" w:rsidRPr="005A448B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A448B">
        <w:rPr>
          <w:color w:val="000000"/>
        </w:rPr>
        <w:t>На 202</w:t>
      </w:r>
      <w:r w:rsidR="001A08F7">
        <w:rPr>
          <w:color w:val="000000"/>
        </w:rPr>
        <w:t>4</w:t>
      </w:r>
      <w:r w:rsidRPr="005A448B">
        <w:rPr>
          <w:color w:val="000000"/>
        </w:rPr>
        <w:t xml:space="preserve"> год запланировано:</w:t>
      </w:r>
    </w:p>
    <w:p w14:paraId="49B47480" w14:textId="77777777" w:rsidR="001A08F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A448B">
        <w:rPr>
          <w:color w:val="000000"/>
        </w:rPr>
        <w:t xml:space="preserve">- </w:t>
      </w:r>
      <w:r w:rsidR="001A08F7">
        <w:rPr>
          <w:color w:val="000000"/>
        </w:rPr>
        <w:t>Замена детского и спортивного оборудования по следующим адресам:</w:t>
      </w:r>
    </w:p>
    <w:p w14:paraId="2A86C5FE" w14:textId="22593FC8" w:rsidR="00EE695C" w:rsidRDefault="001A08F7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="00EE695C">
        <w:rPr>
          <w:color w:val="000000"/>
        </w:rPr>
        <w:t>Ул. Социалистическая   д.51– замена игрового комплекса</w:t>
      </w:r>
      <w:r w:rsidR="008C3264">
        <w:rPr>
          <w:color w:val="000000"/>
        </w:rPr>
        <w:t>,</w:t>
      </w:r>
      <w:r w:rsidR="001C1513">
        <w:rPr>
          <w:color w:val="000000"/>
        </w:rPr>
        <w:t xml:space="preserve"> песочных </w:t>
      </w:r>
      <w:proofErr w:type="gramStart"/>
      <w:r w:rsidR="008C3264">
        <w:rPr>
          <w:color w:val="000000"/>
        </w:rPr>
        <w:t>городков</w:t>
      </w:r>
      <w:r w:rsidR="001C1513">
        <w:rPr>
          <w:color w:val="000000"/>
        </w:rPr>
        <w:t xml:space="preserve"> </w:t>
      </w:r>
      <w:r w:rsidR="008C3264">
        <w:rPr>
          <w:color w:val="000000"/>
        </w:rPr>
        <w:t xml:space="preserve"> и</w:t>
      </w:r>
      <w:proofErr w:type="gramEnd"/>
      <w:r w:rsidR="008C3264">
        <w:rPr>
          <w:color w:val="000000"/>
        </w:rPr>
        <w:t xml:space="preserve"> качелей для детей от 0-3 лет, от 7-12 лет</w:t>
      </w:r>
      <w:r w:rsidR="00EE695C">
        <w:rPr>
          <w:color w:val="000000"/>
        </w:rPr>
        <w:t>.</w:t>
      </w:r>
    </w:p>
    <w:p w14:paraId="6A46AF7D" w14:textId="025B35ED" w:rsidR="00EE695C" w:rsidRDefault="00EE695C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  Ул. Новая </w:t>
      </w:r>
      <w:proofErr w:type="gramStart"/>
      <w:r>
        <w:rPr>
          <w:color w:val="000000"/>
        </w:rPr>
        <w:t>д.24  –</w:t>
      </w:r>
      <w:proofErr w:type="gramEnd"/>
      <w:r>
        <w:rPr>
          <w:color w:val="000000"/>
        </w:rPr>
        <w:t xml:space="preserve"> установка батута.</w:t>
      </w:r>
    </w:p>
    <w:p w14:paraId="39D5CC24" w14:textId="6C5A01E2" w:rsidR="001878A4" w:rsidRPr="005A448B" w:rsidRDefault="00EE695C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  Шлиссельбургское ш.д.38- ремонт игрового оборудования.</w:t>
      </w:r>
      <w:r w:rsidR="001878A4" w:rsidRPr="005A448B">
        <w:rPr>
          <w:color w:val="000000"/>
        </w:rPr>
        <w:t xml:space="preserve"> </w:t>
      </w:r>
    </w:p>
    <w:p w14:paraId="190DCB99" w14:textId="77777777" w:rsidR="001878A4" w:rsidRPr="005A448B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A448B">
        <w:rPr>
          <w:color w:val="000000"/>
        </w:rPr>
        <w:t>- Ремонт покрытия проездов и пешеходных дорожек</w:t>
      </w:r>
      <w:r>
        <w:rPr>
          <w:color w:val="000000"/>
        </w:rPr>
        <w:t>.</w:t>
      </w:r>
    </w:p>
    <w:p w14:paraId="41487C62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9F4963">
        <w:rPr>
          <w:b/>
          <w:bCs/>
          <w:color w:val="000000"/>
        </w:rPr>
        <w:t xml:space="preserve">2. </w:t>
      </w:r>
      <w:r w:rsidRPr="004B3239">
        <w:rPr>
          <w:b/>
          <w:bCs/>
          <w:color w:val="000000"/>
        </w:rPr>
        <w:t xml:space="preserve">Озеленение территории муниципального образования </w:t>
      </w:r>
    </w:p>
    <w:p w14:paraId="50F5255D" w14:textId="77777777" w:rsidR="00EE695C" w:rsidRDefault="001878A4" w:rsidP="001878A4">
      <w:pPr>
        <w:ind w:firstLine="567"/>
        <w:jc w:val="both"/>
        <w:rPr>
          <w:color w:val="000000"/>
        </w:rPr>
      </w:pPr>
      <w:r w:rsidRPr="005A448B">
        <w:rPr>
          <w:color w:val="000000"/>
        </w:rPr>
        <w:lastRenderedPageBreak/>
        <w:t>На 202</w:t>
      </w:r>
      <w:r w:rsidR="00EE695C">
        <w:rPr>
          <w:color w:val="000000"/>
        </w:rPr>
        <w:t>4</w:t>
      </w:r>
      <w:r w:rsidRPr="005A448B">
        <w:rPr>
          <w:color w:val="000000"/>
        </w:rPr>
        <w:t xml:space="preserve"> год запланирована посадка деревьев</w:t>
      </w:r>
      <w:r>
        <w:rPr>
          <w:color w:val="000000"/>
        </w:rPr>
        <w:t>, с</w:t>
      </w:r>
      <w:r w:rsidRPr="005A448B">
        <w:rPr>
          <w:color w:val="000000"/>
        </w:rPr>
        <w:t>нос аварийных деревьев</w:t>
      </w:r>
      <w:r>
        <w:rPr>
          <w:color w:val="000000"/>
        </w:rPr>
        <w:t>, ф</w:t>
      </w:r>
      <w:r w:rsidRPr="005A448B">
        <w:rPr>
          <w:color w:val="000000"/>
        </w:rPr>
        <w:t>ормирование клумб, посадка цветов и деревьев</w:t>
      </w:r>
      <w:r>
        <w:rPr>
          <w:color w:val="000000"/>
        </w:rPr>
        <w:t>,</w:t>
      </w:r>
      <w:r w:rsidRPr="005A448B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5A448B">
        <w:rPr>
          <w:sz w:val="26"/>
          <w:szCs w:val="26"/>
        </w:rPr>
        <w:t xml:space="preserve">ход за зелеными насаждениями </w:t>
      </w:r>
      <w:r w:rsidRPr="005A448B">
        <w:rPr>
          <w:color w:val="000000"/>
        </w:rPr>
        <w:t xml:space="preserve">общей стоимостью </w:t>
      </w:r>
    </w:p>
    <w:p w14:paraId="14D8803D" w14:textId="4DD073BE" w:rsidR="001878A4" w:rsidRPr="005A448B" w:rsidRDefault="00EE695C" w:rsidP="001878A4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2 500</w:t>
      </w:r>
      <w:r w:rsidR="001878A4" w:rsidRPr="005A448B">
        <w:rPr>
          <w:color w:val="000000"/>
          <w:sz w:val="22"/>
          <w:szCs w:val="22"/>
        </w:rPr>
        <w:t>,0</w:t>
      </w:r>
      <w:r w:rsidR="001878A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1878A4">
        <w:rPr>
          <w:color w:val="000000"/>
          <w:sz w:val="22"/>
          <w:szCs w:val="22"/>
        </w:rPr>
        <w:t>тыс</w:t>
      </w:r>
      <w:proofErr w:type="spellEnd"/>
      <w:r>
        <w:rPr>
          <w:color w:val="000000"/>
          <w:sz w:val="22"/>
          <w:szCs w:val="22"/>
        </w:rPr>
        <w:t xml:space="preserve"> </w:t>
      </w:r>
      <w:r w:rsidR="001878A4">
        <w:rPr>
          <w:color w:val="000000"/>
          <w:sz w:val="22"/>
          <w:szCs w:val="22"/>
        </w:rPr>
        <w:t>.рублей</w:t>
      </w:r>
      <w:proofErr w:type="gramEnd"/>
      <w:r w:rsidR="001878A4">
        <w:rPr>
          <w:color w:val="000000"/>
          <w:sz w:val="22"/>
          <w:szCs w:val="22"/>
        </w:rPr>
        <w:t>.</w:t>
      </w:r>
    </w:p>
    <w:p w14:paraId="50BC6652" w14:textId="03A5C5A1" w:rsidR="001878A4" w:rsidRPr="005A448B" w:rsidRDefault="001878A4" w:rsidP="00EE695C">
      <w:pPr>
        <w:autoSpaceDE w:val="0"/>
        <w:autoSpaceDN w:val="0"/>
        <w:adjustRightInd w:val="0"/>
        <w:jc w:val="both"/>
        <w:rPr>
          <w:color w:val="000000"/>
        </w:rPr>
      </w:pPr>
      <w:r w:rsidRPr="005A448B">
        <w:rPr>
          <w:color w:val="000000"/>
        </w:rPr>
        <w:t xml:space="preserve"> </w:t>
      </w:r>
    </w:p>
    <w:p w14:paraId="66AE4089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9F4963">
        <w:rPr>
          <w:b/>
          <w:bCs/>
          <w:color w:val="000000"/>
        </w:rPr>
        <w:t>3. Обустройство и содержание детских игровых площадок:</w:t>
      </w:r>
    </w:p>
    <w:p w14:paraId="45EEC56D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>- общее количество детских игровых площадок, расположенных на территории муниципального образования – 5 единицы;</w:t>
      </w:r>
    </w:p>
    <w:p w14:paraId="7418B186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>- Общая площадь детских игровых площадок, расположенных на территории муниципального образования – 2044 метров квадратных (720 м2; 460м2; 864 м2);</w:t>
      </w:r>
    </w:p>
    <w:p w14:paraId="725F5418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>- расчетное потребное количество детских игровых площадок на территории муниципального образования – 5 единиц;</w:t>
      </w:r>
    </w:p>
    <w:p w14:paraId="4E2A04A5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B3239">
        <w:rPr>
          <w:color w:val="000000"/>
        </w:rPr>
        <w:t>- количество детских игровых площадок, требующих обустройства – 2 единицы;</w:t>
      </w:r>
      <w:r w:rsidRPr="009F4963">
        <w:rPr>
          <w:b/>
          <w:bCs/>
          <w:color w:val="000000"/>
        </w:rPr>
        <w:t xml:space="preserve">  </w:t>
      </w:r>
    </w:p>
    <w:p w14:paraId="6C6D3876" w14:textId="77777777" w:rsidR="00EE695C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 xml:space="preserve">Ремонт </w:t>
      </w:r>
      <w:proofErr w:type="gramStart"/>
      <w:r w:rsidRPr="004B3239">
        <w:rPr>
          <w:color w:val="000000"/>
        </w:rPr>
        <w:t xml:space="preserve">оборудования </w:t>
      </w:r>
      <w:r w:rsidR="00EE695C">
        <w:rPr>
          <w:color w:val="000000"/>
        </w:rPr>
        <w:t xml:space="preserve"> и</w:t>
      </w:r>
      <w:proofErr w:type="gramEnd"/>
      <w:r w:rsidR="00EE695C">
        <w:rPr>
          <w:color w:val="000000"/>
        </w:rPr>
        <w:t xml:space="preserve"> установка новых игровых комплексов </w:t>
      </w:r>
      <w:r w:rsidRPr="004B3239">
        <w:rPr>
          <w:color w:val="000000"/>
        </w:rPr>
        <w:t xml:space="preserve">общей стоимостью </w:t>
      </w:r>
    </w:p>
    <w:p w14:paraId="3D010562" w14:textId="3F70FB80" w:rsidR="001878A4" w:rsidRPr="004B3239" w:rsidRDefault="00EE695C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30 820</w:t>
      </w:r>
      <w:r w:rsidR="001878A4" w:rsidRPr="004B3239">
        <w:rPr>
          <w:color w:val="000000"/>
        </w:rPr>
        <w:t xml:space="preserve">,0 тыс. рублей.  </w:t>
      </w:r>
    </w:p>
    <w:p w14:paraId="6B385977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B3239">
        <w:rPr>
          <w:b/>
          <w:bCs/>
          <w:color w:val="000000"/>
        </w:rPr>
        <w:t>4. Обустройство и содержание спортивных площадок:</w:t>
      </w:r>
    </w:p>
    <w:p w14:paraId="6BCD1467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 xml:space="preserve">- общее количество спортивных площадок, расположенных на территории муниципального образования – 3 единицы: ул. Новая д.22-24, ул. Социалистическая д.51, д.75 </w:t>
      </w:r>
    </w:p>
    <w:p w14:paraId="35949C18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>Обеспеченность населения, проживающего на территории муниципального образования, обустроенными спортивными площадками (чел./един.) – 530 чел./един.</w:t>
      </w:r>
    </w:p>
    <w:p w14:paraId="2135151E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>5. Выполнение оформления к праздничным мероприятиям на территории муниципального образования:</w:t>
      </w:r>
    </w:p>
    <w:p w14:paraId="0C77F5EB" w14:textId="26D5862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t>На 202</w:t>
      </w:r>
      <w:r w:rsidR="00EE695C">
        <w:rPr>
          <w:color w:val="000000"/>
        </w:rPr>
        <w:t>4</w:t>
      </w:r>
      <w:r w:rsidRPr="004B3239">
        <w:rPr>
          <w:color w:val="000000"/>
        </w:rPr>
        <w:t xml:space="preserve"> год запланировано оформление территории МО к двум праздникам День победы и Новый год. На эти цели в бюджете МО предусмотрено </w:t>
      </w:r>
      <w:r w:rsidR="00EE695C">
        <w:rPr>
          <w:color w:val="000000"/>
        </w:rPr>
        <w:t xml:space="preserve">1 </w:t>
      </w:r>
      <w:r w:rsidRPr="004B3239">
        <w:rPr>
          <w:color w:val="000000"/>
        </w:rPr>
        <w:t>500,0 тыс. рублей.</w:t>
      </w:r>
    </w:p>
    <w:p w14:paraId="7121FFED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4963">
        <w:rPr>
          <w:color w:val="000000"/>
        </w:rPr>
        <w:t>Социально-экономические итоги реализации мероприятий:</w:t>
      </w:r>
    </w:p>
    <w:p w14:paraId="406412D8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4963">
        <w:rPr>
          <w:color w:val="000000"/>
        </w:rPr>
        <w:t>- обеспечение благоприятной сферы жизнедеятельности населения: устройство элементов благоустройства, восстановление зелёных насаждений, создание и содержание детских, спортивных площадок, повышение уровня санитарно-эпидемиологического благополучия;</w:t>
      </w:r>
    </w:p>
    <w:p w14:paraId="5A33CA19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4963">
        <w:rPr>
          <w:color w:val="000000"/>
        </w:rPr>
        <w:t>- создание условий, обеспечивающих комфортные условия для работы и отдыха населения на территории муниципального образования;</w:t>
      </w:r>
    </w:p>
    <w:p w14:paraId="0FDD14ED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4963">
        <w:rPr>
          <w:color w:val="000000"/>
        </w:rPr>
        <w:t>- улучшение санитарного состояние территории, обеспечение благоприятные условий для жизни, отдыха и культурной деятельности населения.</w:t>
      </w:r>
    </w:p>
    <w:p w14:paraId="2F787488" w14:textId="77777777" w:rsidR="001878A4" w:rsidRPr="005A448B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3B1B543B" w14:textId="45595E78" w:rsidR="001878A4" w:rsidRPr="005A448B" w:rsidRDefault="001878A4" w:rsidP="001878A4">
      <w:pPr>
        <w:ind w:firstLine="567"/>
        <w:jc w:val="both"/>
        <w:rPr>
          <w:color w:val="000000"/>
        </w:rPr>
      </w:pPr>
      <w:r w:rsidRPr="005A448B">
        <w:rPr>
          <w:color w:val="000000"/>
        </w:rPr>
        <w:t>Сумма средств бюджета муниципального образования в 202</w:t>
      </w:r>
      <w:r w:rsidR="00EE695C">
        <w:rPr>
          <w:color w:val="000000"/>
        </w:rPr>
        <w:t>4</w:t>
      </w:r>
      <w:r w:rsidRPr="005A448B">
        <w:rPr>
          <w:color w:val="000000"/>
        </w:rPr>
        <w:t xml:space="preserve"> году, которые будут затрачены на размещение и содержание спортивных, детских площадок и зон отдыха, включая ремонт расположенных на них </w:t>
      </w:r>
      <w:r>
        <w:rPr>
          <w:color w:val="000000"/>
        </w:rPr>
        <w:t>э</w:t>
      </w:r>
      <w:r w:rsidRPr="005A448B">
        <w:rPr>
          <w:color w:val="000000"/>
        </w:rPr>
        <w:t xml:space="preserve">лементов благоустройства– </w:t>
      </w:r>
      <w:r w:rsidR="00EE695C">
        <w:rPr>
          <w:color w:val="000000"/>
        </w:rPr>
        <w:t>33 820,0</w:t>
      </w:r>
      <w:r w:rsidRPr="005A448B">
        <w:rPr>
          <w:color w:val="000000"/>
        </w:rPr>
        <w:t>тыс. рублей.</w:t>
      </w:r>
    </w:p>
    <w:p w14:paraId="227B3892" w14:textId="77777777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6C360A69" w14:textId="77777777" w:rsidR="001878A4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020187">
        <w:rPr>
          <w:b/>
          <w:color w:val="000000"/>
        </w:rPr>
        <w:t>Дорожное хозяйство</w:t>
      </w:r>
    </w:p>
    <w:p w14:paraId="703A4205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14:paraId="0603BEF8" w14:textId="77777777" w:rsidR="001878A4" w:rsidRPr="005A448B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A448B">
        <w:rPr>
          <w:color w:val="000000"/>
        </w:rPr>
        <w:t>В развитие данного сектора предусмотрены такие мероприятия как:</w:t>
      </w:r>
    </w:p>
    <w:p w14:paraId="58C1DB07" w14:textId="77777777" w:rsidR="001878A4" w:rsidRPr="005A448B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A448B">
        <w:rPr>
          <w:color w:val="000000"/>
        </w:rPr>
        <w:t>Текущий ремонт и содержание дорог, расположенных в пределах границ муниципального образования:</w:t>
      </w:r>
    </w:p>
    <w:p w14:paraId="1FFC7875" w14:textId="77777777" w:rsidR="001878A4" w:rsidRPr="005A448B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A448B">
        <w:rPr>
          <w:color w:val="000000"/>
        </w:rPr>
        <w:t xml:space="preserve">- площадь дорог, находящихся в ведении органов местного самоуправления Санкт-Петербурга – </w:t>
      </w:r>
      <w:r w:rsidRPr="00DD7A62">
        <w:rPr>
          <w:color w:val="000000"/>
        </w:rPr>
        <w:t>96</w:t>
      </w:r>
      <w:r>
        <w:rPr>
          <w:color w:val="000000"/>
        </w:rPr>
        <w:t> </w:t>
      </w:r>
      <w:proofErr w:type="gramStart"/>
      <w:r w:rsidRPr="00DD7A62">
        <w:rPr>
          <w:color w:val="000000"/>
        </w:rPr>
        <w:t xml:space="preserve">802 </w:t>
      </w:r>
      <w:r w:rsidRPr="005A448B">
        <w:rPr>
          <w:color w:val="000000"/>
          <w:sz w:val="22"/>
          <w:szCs w:val="22"/>
        </w:rPr>
        <w:t xml:space="preserve"> </w:t>
      </w:r>
      <w:r w:rsidRPr="005A448B">
        <w:rPr>
          <w:color w:val="000000"/>
        </w:rPr>
        <w:t>метров</w:t>
      </w:r>
      <w:proofErr w:type="gramEnd"/>
      <w:r w:rsidRPr="005A448B">
        <w:rPr>
          <w:color w:val="000000"/>
        </w:rPr>
        <w:t xml:space="preserve"> квадратных, 27 дорог;</w:t>
      </w:r>
    </w:p>
    <w:p w14:paraId="33A5DCF9" w14:textId="77777777" w:rsidR="001878A4" w:rsidRPr="00DD7A62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5070">
        <w:rPr>
          <w:color w:val="000000"/>
        </w:rPr>
        <w:t>- площадь дорог, находящихся в ведении органов местного самоуправления Санкт-Петербурга, требующих выполнения текущего ремонта</w:t>
      </w:r>
      <w:r w:rsidRPr="009F4963">
        <w:rPr>
          <w:b/>
          <w:bCs/>
          <w:color w:val="000000"/>
        </w:rPr>
        <w:t xml:space="preserve"> </w:t>
      </w:r>
      <w:r w:rsidRPr="00DD7A62">
        <w:rPr>
          <w:color w:val="000000"/>
        </w:rPr>
        <w:t>–</w:t>
      </w:r>
      <w:r>
        <w:rPr>
          <w:color w:val="000000"/>
        </w:rPr>
        <w:t>7000</w:t>
      </w:r>
      <w:r w:rsidRPr="00DD7A62">
        <w:rPr>
          <w:color w:val="000000"/>
        </w:rPr>
        <w:t xml:space="preserve"> м2 проезжая часть; 1200 м2 тротуар;</w:t>
      </w:r>
    </w:p>
    <w:p w14:paraId="7D1B0655" w14:textId="6A401C34" w:rsidR="001878A4" w:rsidRPr="00DD7A62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D7A62">
        <w:rPr>
          <w:color w:val="000000"/>
        </w:rPr>
        <w:t>- площадь дорог, которые будут отремонтированы в 20</w:t>
      </w:r>
      <w:r w:rsidR="00265CB0">
        <w:rPr>
          <w:color w:val="000000"/>
        </w:rPr>
        <w:t>24 г</w:t>
      </w:r>
      <w:r w:rsidRPr="00DD7A62">
        <w:rPr>
          <w:color w:val="000000"/>
        </w:rPr>
        <w:t xml:space="preserve">оду – </w:t>
      </w:r>
      <w:r w:rsidR="00265CB0">
        <w:rPr>
          <w:color w:val="000000"/>
        </w:rPr>
        <w:t>3</w:t>
      </w:r>
      <w:r w:rsidRPr="00DD7A62">
        <w:rPr>
          <w:color w:val="000000"/>
        </w:rPr>
        <w:t>000 квадратных метров.</w:t>
      </w:r>
    </w:p>
    <w:p w14:paraId="10CEEED5" w14:textId="2B7F6F18" w:rsidR="001878A4" w:rsidRPr="009F4963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2B5070">
        <w:rPr>
          <w:color w:val="000000"/>
        </w:rPr>
        <w:t>-площадь дорог, которые отремонтированы в 202</w:t>
      </w:r>
      <w:r w:rsidR="00265CB0">
        <w:rPr>
          <w:color w:val="000000"/>
        </w:rPr>
        <w:t>3</w:t>
      </w:r>
      <w:r w:rsidRPr="002B5070">
        <w:rPr>
          <w:color w:val="000000"/>
        </w:rPr>
        <w:t xml:space="preserve"> году</w:t>
      </w:r>
      <w:r w:rsidRPr="009F49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– </w:t>
      </w:r>
      <w:bookmarkStart w:id="1" w:name="_Hlk117777907"/>
      <w:r w:rsidR="00265CB0" w:rsidRPr="00265CB0">
        <w:rPr>
          <w:color w:val="000000"/>
        </w:rPr>
        <w:t>11</w:t>
      </w:r>
      <w:r w:rsidRPr="00DD7A62">
        <w:rPr>
          <w:color w:val="000000"/>
        </w:rPr>
        <w:t xml:space="preserve">876,1 </w:t>
      </w:r>
      <w:bookmarkEnd w:id="1"/>
      <w:proofErr w:type="spellStart"/>
      <w:r w:rsidRPr="00DD7A62">
        <w:rPr>
          <w:color w:val="000000"/>
        </w:rPr>
        <w:t>кв.м</w:t>
      </w:r>
      <w:proofErr w:type="spellEnd"/>
      <w:r w:rsidRPr="00DD7A62">
        <w:rPr>
          <w:color w:val="000000"/>
        </w:rPr>
        <w:t>.</w:t>
      </w:r>
      <w:r w:rsidRPr="009F4963">
        <w:rPr>
          <w:b/>
          <w:bCs/>
          <w:color w:val="000000"/>
        </w:rPr>
        <w:t xml:space="preserve"> </w:t>
      </w:r>
    </w:p>
    <w:p w14:paraId="6DAD0FE8" w14:textId="2F53D2DB" w:rsidR="001878A4" w:rsidRPr="002B5070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5070">
        <w:rPr>
          <w:color w:val="000000"/>
        </w:rPr>
        <w:t>В 202</w:t>
      </w:r>
      <w:r w:rsidR="00265CB0">
        <w:rPr>
          <w:color w:val="000000"/>
        </w:rPr>
        <w:t xml:space="preserve">3 </w:t>
      </w:r>
      <w:r w:rsidRPr="002B5070">
        <w:rPr>
          <w:color w:val="000000"/>
        </w:rPr>
        <w:t>году произведен необходимый ремонт дорог в полном объеме.</w:t>
      </w:r>
    </w:p>
    <w:p w14:paraId="23482FC5" w14:textId="7AD6CC6D" w:rsidR="001878A4" w:rsidRPr="002B5070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B5070">
        <w:rPr>
          <w:color w:val="000000"/>
        </w:rPr>
        <w:t>Сумма средств бюджета в 202</w:t>
      </w:r>
      <w:r w:rsidR="00265CB0">
        <w:rPr>
          <w:color w:val="000000"/>
        </w:rPr>
        <w:t>4</w:t>
      </w:r>
      <w:r w:rsidRPr="002B5070">
        <w:rPr>
          <w:color w:val="000000"/>
        </w:rPr>
        <w:t xml:space="preserve"> году, которые будут направлены на ремонт дорог, находящихся в ведении органов местного самоуправления Санкт-Петербурга </w:t>
      </w:r>
      <w:r w:rsidR="00265CB0">
        <w:rPr>
          <w:color w:val="000000"/>
        </w:rPr>
        <w:t>9479,0</w:t>
      </w:r>
      <w:r w:rsidRPr="002B5070">
        <w:rPr>
          <w:color w:val="000000"/>
        </w:rPr>
        <w:t xml:space="preserve"> тыс. руб. </w:t>
      </w:r>
    </w:p>
    <w:p w14:paraId="235D4F0B" w14:textId="77777777" w:rsidR="001878A4" w:rsidRPr="004B3239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3239">
        <w:rPr>
          <w:color w:val="000000"/>
        </w:rPr>
        <w:lastRenderedPageBreak/>
        <w:t>Содержание дорог (комплексная уборка), находящихся в ведении органов местного самоуправления Санкт-Петербурга – 96 802 квадратных метра:</w:t>
      </w:r>
    </w:p>
    <w:p w14:paraId="4DAE0E7F" w14:textId="7A2C777E" w:rsidR="001878A4" w:rsidRPr="004B3239" w:rsidRDefault="001878A4" w:rsidP="001878A4">
      <w:pPr>
        <w:ind w:firstLine="567"/>
        <w:jc w:val="both"/>
      </w:pPr>
      <w:r w:rsidRPr="004B3239">
        <w:rPr>
          <w:color w:val="000000"/>
        </w:rPr>
        <w:t>Сумма средств бюджета в 202</w:t>
      </w:r>
      <w:r w:rsidR="00265CB0">
        <w:rPr>
          <w:color w:val="000000"/>
        </w:rPr>
        <w:t>4</w:t>
      </w:r>
      <w:r w:rsidRPr="004B3239">
        <w:rPr>
          <w:color w:val="000000"/>
        </w:rPr>
        <w:t xml:space="preserve"> году, которые будут направлены на содержание дорог (комплексная уборка), находящихся в ведении органов местного самоуправления                         Санкт-Петербурга – </w:t>
      </w:r>
      <w:r w:rsidR="00265CB0">
        <w:rPr>
          <w:sz w:val="22"/>
          <w:szCs w:val="22"/>
        </w:rPr>
        <w:t>9500,0 т</w:t>
      </w:r>
      <w:r w:rsidRPr="004B3239">
        <w:t xml:space="preserve">ыс. руб. </w:t>
      </w:r>
    </w:p>
    <w:p w14:paraId="296EEC24" w14:textId="77777777" w:rsidR="001878A4" w:rsidRPr="009F4963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1F65D7EE" w14:textId="77777777" w:rsidR="001878A4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21197771" w14:textId="77777777" w:rsidR="001878A4" w:rsidRPr="007C2061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C2061">
        <w:rPr>
          <w:color w:val="000000"/>
        </w:rPr>
        <w:t>Социально-экономические итоги реализации мероприятий:</w:t>
      </w:r>
    </w:p>
    <w:p w14:paraId="6907E372" w14:textId="77777777" w:rsidR="001878A4" w:rsidRPr="007C2061" w:rsidRDefault="001878A4" w:rsidP="001878A4">
      <w:pPr>
        <w:ind w:firstLine="567"/>
        <w:jc w:val="both"/>
        <w:rPr>
          <w:color w:val="000000"/>
        </w:rPr>
      </w:pPr>
      <w:r w:rsidRPr="007C2061">
        <w:rPr>
          <w:color w:val="000000"/>
        </w:rPr>
        <w:t>- Повышение комфортности городской среды, повышение качества жизни населения.</w:t>
      </w:r>
    </w:p>
    <w:p w14:paraId="6EAD6B7F" w14:textId="77777777" w:rsidR="001878A4" w:rsidRPr="007C2061" w:rsidRDefault="001878A4" w:rsidP="001878A4">
      <w:pPr>
        <w:ind w:firstLine="567"/>
        <w:jc w:val="both"/>
        <w:rPr>
          <w:color w:val="000000"/>
        </w:rPr>
      </w:pPr>
      <w:r w:rsidRPr="007C2061">
        <w:rPr>
          <w:color w:val="000000"/>
        </w:rPr>
        <w:t>- Комфортные условия для работы и отдыха населения.</w:t>
      </w:r>
    </w:p>
    <w:p w14:paraId="0E01D43C" w14:textId="77777777" w:rsidR="001878A4" w:rsidRPr="007C2061" w:rsidRDefault="001878A4" w:rsidP="001878A4">
      <w:pPr>
        <w:ind w:firstLine="567"/>
        <w:jc w:val="both"/>
        <w:rPr>
          <w:color w:val="000000"/>
        </w:rPr>
      </w:pPr>
      <w:r w:rsidRPr="007C2061">
        <w:rPr>
          <w:color w:val="000000"/>
        </w:rPr>
        <w:t>- Улучшение санитарного состояния территории.</w:t>
      </w:r>
    </w:p>
    <w:p w14:paraId="7737C741" w14:textId="77777777" w:rsidR="001878A4" w:rsidRPr="007C2061" w:rsidRDefault="001878A4" w:rsidP="001878A4">
      <w:pPr>
        <w:ind w:firstLine="567"/>
        <w:jc w:val="both"/>
        <w:rPr>
          <w:color w:val="000000"/>
        </w:rPr>
      </w:pPr>
      <w:r w:rsidRPr="007C2061">
        <w:rPr>
          <w:color w:val="000000"/>
        </w:rPr>
        <w:t>- Обеспечение безопасности дорожного движения.</w:t>
      </w:r>
    </w:p>
    <w:p w14:paraId="31E3F111" w14:textId="77777777" w:rsidR="001878A4" w:rsidRPr="007C2061" w:rsidRDefault="001878A4" w:rsidP="001878A4">
      <w:pPr>
        <w:ind w:firstLine="567"/>
        <w:jc w:val="both"/>
        <w:rPr>
          <w:color w:val="000000"/>
        </w:rPr>
      </w:pPr>
      <w:r w:rsidRPr="007C2061">
        <w:rPr>
          <w:color w:val="000000"/>
        </w:rPr>
        <w:t>- Снижение дорожно-транспортного травматизма на дорогах.</w:t>
      </w:r>
    </w:p>
    <w:p w14:paraId="10A3D4BF" w14:textId="77777777" w:rsidR="001878A4" w:rsidRPr="007C2061" w:rsidRDefault="001878A4" w:rsidP="001878A4">
      <w:pPr>
        <w:ind w:firstLine="567"/>
        <w:jc w:val="both"/>
        <w:rPr>
          <w:color w:val="000000"/>
        </w:rPr>
      </w:pPr>
      <w:r w:rsidRPr="007C2061">
        <w:rPr>
          <w:color w:val="000000"/>
        </w:rPr>
        <w:t>- Надлежащее эксплуатационное состояние автомобильных дорог.</w:t>
      </w:r>
    </w:p>
    <w:p w14:paraId="7825665F" w14:textId="77777777" w:rsidR="001878A4" w:rsidRPr="007C2061" w:rsidRDefault="001878A4" w:rsidP="001878A4">
      <w:pPr>
        <w:ind w:firstLine="567"/>
        <w:jc w:val="both"/>
        <w:rPr>
          <w:b/>
          <w:color w:val="000000"/>
        </w:rPr>
      </w:pPr>
    </w:p>
    <w:p w14:paraId="4DD53330" w14:textId="77777777" w:rsidR="001878A4" w:rsidRDefault="001878A4" w:rsidP="001878A4">
      <w:pPr>
        <w:ind w:firstLine="567"/>
        <w:jc w:val="center"/>
        <w:rPr>
          <w:b/>
          <w:color w:val="000000"/>
        </w:rPr>
      </w:pPr>
    </w:p>
    <w:p w14:paraId="071988D7" w14:textId="77777777" w:rsidR="001878A4" w:rsidRPr="007C2061" w:rsidRDefault="001878A4" w:rsidP="001878A4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Национальная безопасность и правоохранительная деятельность внутригородского муниципального образования Санкт-Петербурга </w:t>
      </w:r>
      <w:proofErr w:type="spellStart"/>
      <w:r>
        <w:rPr>
          <w:b/>
          <w:color w:val="000000"/>
        </w:rPr>
        <w:t>п.Усть</w:t>
      </w:r>
      <w:proofErr w:type="spellEnd"/>
      <w:r>
        <w:rPr>
          <w:b/>
          <w:color w:val="000000"/>
        </w:rPr>
        <w:t>-Ижора</w:t>
      </w:r>
    </w:p>
    <w:p w14:paraId="79A34FC2" w14:textId="77777777" w:rsidR="001878A4" w:rsidRPr="007C2061" w:rsidRDefault="001878A4" w:rsidP="001878A4">
      <w:pPr>
        <w:ind w:firstLine="567"/>
        <w:jc w:val="both"/>
        <w:rPr>
          <w:b/>
          <w:color w:val="000000"/>
        </w:rPr>
      </w:pPr>
    </w:p>
    <w:p w14:paraId="0937B366" w14:textId="0E6DC391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В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</w:t>
      </w:r>
      <w:r>
        <w:rPr>
          <w:color w:val="000000"/>
        </w:rPr>
        <w:t>у</w:t>
      </w:r>
      <w:r w:rsidRPr="00020187">
        <w:rPr>
          <w:color w:val="000000"/>
        </w:rPr>
        <w:t xml:space="preserve"> и плановый период 202</w:t>
      </w:r>
      <w:r w:rsidR="00265CB0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265CB0">
        <w:rPr>
          <w:color w:val="000000"/>
        </w:rPr>
        <w:t>6</w:t>
      </w:r>
      <w:r w:rsidRPr="00020187">
        <w:rPr>
          <w:color w:val="000000"/>
        </w:rPr>
        <w:t xml:space="preserve"> год муниципальным образованием запланированы мероприятия, которые направлены на защиту населения и территории от чрезвычайных ситуаций природного и техногенного характера. </w:t>
      </w:r>
    </w:p>
    <w:p w14:paraId="38EA1584" w14:textId="77777777" w:rsidR="001878A4" w:rsidRPr="00291DA4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291DA4">
        <w:t>Изготовление, доставка плакатов по профилактике правонарушений</w:t>
      </w:r>
      <w:r w:rsidRPr="00291DA4">
        <w:rPr>
          <w:color w:val="000000"/>
        </w:rPr>
        <w:t xml:space="preserve"> </w:t>
      </w:r>
    </w:p>
    <w:p w14:paraId="07482B0B" w14:textId="77777777" w:rsidR="001878A4" w:rsidRPr="00291DA4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291DA4">
        <w:t xml:space="preserve">Информационно-просветительская работа с населением (размещение информации/материалов по профилактике правонарушений в газете «Вестник </w:t>
      </w:r>
      <w:proofErr w:type="spellStart"/>
      <w:r w:rsidRPr="00291DA4">
        <w:t>Усть</w:t>
      </w:r>
      <w:proofErr w:type="spellEnd"/>
      <w:r w:rsidRPr="00291DA4">
        <w:t>-Ижоры», на официальном сайте и на стендах)</w:t>
      </w:r>
    </w:p>
    <w:p w14:paraId="76A80069" w14:textId="77777777" w:rsidR="001878A4" w:rsidRPr="00291DA4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291DA4">
        <w:rPr>
          <w:color w:val="000000"/>
        </w:rPr>
        <w:t xml:space="preserve">Обход территории муниципального образования с целью выявления правонарушений, составления протоколов об административных правонарушениях  </w:t>
      </w:r>
    </w:p>
    <w:p w14:paraId="2624BDEC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Вышеуказанные мероприятия направлены на повышение готовности населения к умелым действиям в условиях угрозы и возникновения опасностей при чрезвычайных ситуациях. </w:t>
      </w:r>
    </w:p>
    <w:p w14:paraId="6A96D149" w14:textId="6B4A6F24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Сумма средств бюджета в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году, которые будут направлены на мероприятия по охране окружающей </w:t>
      </w:r>
      <w:r w:rsidRPr="00020187">
        <w:t xml:space="preserve">среды </w:t>
      </w:r>
      <w:r>
        <w:t>5</w:t>
      </w:r>
      <w:r w:rsidRPr="00020187">
        <w:t>,0 тыс</w:t>
      </w:r>
      <w:r w:rsidRPr="00020187">
        <w:rPr>
          <w:color w:val="7F7F7F"/>
        </w:rPr>
        <w:t>.</w:t>
      </w:r>
      <w:r w:rsidRPr="00020187">
        <w:rPr>
          <w:color w:val="000000"/>
        </w:rPr>
        <w:t xml:space="preserve"> рублей.</w:t>
      </w:r>
    </w:p>
    <w:p w14:paraId="36E7D375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Социально-экономические итоги реализации мероприятий:</w:t>
      </w:r>
    </w:p>
    <w:p w14:paraId="76A80598" w14:textId="77777777" w:rsidR="001878A4" w:rsidRDefault="001878A4" w:rsidP="001878A4">
      <w:pPr>
        <w:autoSpaceDE w:val="0"/>
        <w:autoSpaceDN w:val="0"/>
        <w:adjustRightInd w:val="0"/>
        <w:ind w:firstLine="567"/>
        <w:jc w:val="both"/>
      </w:pPr>
      <w:r w:rsidRPr="00020187">
        <w:rPr>
          <w:color w:val="000000"/>
        </w:rPr>
        <w:t xml:space="preserve">- </w:t>
      </w:r>
      <w:r>
        <w:t>Снижение уровня совершения правонарушений на территории муниципального образования</w:t>
      </w:r>
    </w:p>
    <w:p w14:paraId="26EB8D1C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- Повышение информированности населения муниципального образования по вопросам соблюдения законодательства РФ</w:t>
      </w:r>
      <w:r w:rsidRPr="00EE4DC7">
        <w:rPr>
          <w:color w:val="000000"/>
        </w:rPr>
        <w:t>.</w:t>
      </w:r>
    </w:p>
    <w:p w14:paraId="35912C6F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1D62802F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7C2061">
        <w:rPr>
          <w:b/>
          <w:bCs/>
          <w:color w:val="000000"/>
        </w:rPr>
        <w:t>Культура, досуг, массовый спорт</w:t>
      </w:r>
    </w:p>
    <w:p w14:paraId="66DC4717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2BA02A27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На территории поселка находится Автономное учреждение «Военно-патриотический клуб «Александр Невский и Ижорская земля», прославляющий и рассказывающий о подвиге Александра Невского.</w:t>
      </w:r>
    </w:p>
    <w:p w14:paraId="3A7DEA1E" w14:textId="7833D5AD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 В 202</w:t>
      </w:r>
      <w:r w:rsidR="00265CB0">
        <w:rPr>
          <w:color w:val="000000"/>
        </w:rPr>
        <w:t>4</w:t>
      </w:r>
      <w:r>
        <w:rPr>
          <w:color w:val="000000"/>
        </w:rPr>
        <w:t xml:space="preserve"> </w:t>
      </w:r>
      <w:r w:rsidRPr="00020187">
        <w:rPr>
          <w:color w:val="000000"/>
        </w:rPr>
        <w:t>году и плановом периоде 202</w:t>
      </w:r>
      <w:r w:rsidR="00265CB0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265CB0">
        <w:rPr>
          <w:color w:val="000000"/>
        </w:rPr>
        <w:t>6</w:t>
      </w:r>
      <w:r w:rsidRPr="00020187">
        <w:rPr>
          <w:color w:val="000000"/>
        </w:rPr>
        <w:t xml:space="preserve"> годов запланирован ряд мероприятий. Работа будет проводиться по следующим направлениям:</w:t>
      </w:r>
    </w:p>
    <w:p w14:paraId="0B8B5379" w14:textId="77777777" w:rsidR="001878A4" w:rsidRPr="00020187" w:rsidRDefault="001878A4" w:rsidP="001878A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020187">
        <w:rPr>
          <w:color w:val="000000"/>
        </w:rPr>
        <w:t>Мероприятия, посвящённые юбилейным датам;</w:t>
      </w:r>
    </w:p>
    <w:p w14:paraId="7B0E02E0" w14:textId="77777777" w:rsidR="001878A4" w:rsidRPr="00020187" w:rsidRDefault="001878A4" w:rsidP="001878A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020187">
        <w:rPr>
          <w:color w:val="000000"/>
        </w:rPr>
        <w:t>Организация культурного досуга;</w:t>
      </w:r>
    </w:p>
    <w:p w14:paraId="639134DF" w14:textId="77777777" w:rsidR="001878A4" w:rsidRPr="00020187" w:rsidRDefault="001878A4" w:rsidP="001878A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Мероприятия для детей младшего дошкольного и школьного возраста;</w:t>
      </w:r>
    </w:p>
    <w:p w14:paraId="54A6459F" w14:textId="77777777" w:rsidR="001878A4" w:rsidRPr="00020187" w:rsidRDefault="001878A4" w:rsidP="001878A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Мероприятия по работе с молодёжью;</w:t>
      </w:r>
    </w:p>
    <w:p w14:paraId="09C9D336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lastRenderedPageBreak/>
        <w:t xml:space="preserve">Местной Администрацией муниципального образования используются самые разные формы организации досуга населения: организация тематических экскурсий, посещение концертов, театра, цирка, бассейна. </w:t>
      </w:r>
    </w:p>
    <w:p w14:paraId="1EB8680E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Местной Администрацией муниципального образования на 202</w:t>
      </w:r>
      <w:r>
        <w:rPr>
          <w:color w:val="000000"/>
        </w:rPr>
        <w:t>3</w:t>
      </w:r>
      <w:r w:rsidRPr="00020187">
        <w:rPr>
          <w:color w:val="000000"/>
        </w:rPr>
        <w:t xml:space="preserve"> годы запланированы следующие основные мероприятия:</w:t>
      </w:r>
    </w:p>
    <w:p w14:paraId="237CA5B9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- по сохранению и развитию местных традиций и обрядов: «Масленица»; Конкурс «Лучшая клумба»;</w:t>
      </w:r>
    </w:p>
    <w:p w14:paraId="7FEE6C5D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- праздничные и зрелищные </w:t>
      </w:r>
      <w:proofErr w:type="gramStart"/>
      <w:r w:rsidRPr="00020187">
        <w:rPr>
          <w:color w:val="000000"/>
        </w:rPr>
        <w:t>мероприятия:  «</w:t>
      </w:r>
      <w:proofErr w:type="gramEnd"/>
      <w:r w:rsidRPr="00020187">
        <w:rPr>
          <w:color w:val="000000"/>
        </w:rPr>
        <w:t>Международный женский день 8 Марта», «День полного освобождения Ленинграда от фашистской блокады», «День победы», «Невская битва», «День защиты детей», «День знаний»,  «День пожилого человека»,  «День матери».</w:t>
      </w:r>
    </w:p>
    <w:p w14:paraId="78C03AE5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Вышеуказанные мероприятия направлены на развитие нравственного, духовного и культурного потенциала жителей, в том числе детей и подростков, проживающих на территории поселка, на организацию свободного времени для предупреждения правонарушений, стремлению к сохранению культурных ценностей.</w:t>
      </w:r>
    </w:p>
    <w:p w14:paraId="01A06100" w14:textId="4C93DA3B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Количество праздничных и иных зрелищных мероприятий, которые будут организованы и проведены для жителей муниципального образования – </w:t>
      </w:r>
      <w:r w:rsidRPr="00BE1480">
        <w:rPr>
          <w:color w:val="000000"/>
        </w:rPr>
        <w:t>1</w:t>
      </w:r>
      <w:r w:rsidR="00265CB0">
        <w:rPr>
          <w:color w:val="000000"/>
        </w:rPr>
        <w:t>5</w:t>
      </w:r>
      <w:r w:rsidRPr="00020187">
        <w:rPr>
          <w:color w:val="000000"/>
        </w:rPr>
        <w:t xml:space="preserve"> единиц, с общим количеством участников </w:t>
      </w:r>
      <w:r>
        <w:rPr>
          <w:color w:val="000000"/>
        </w:rPr>
        <w:t>1160</w:t>
      </w:r>
      <w:r w:rsidRPr="00020187">
        <w:rPr>
          <w:color w:val="000000"/>
        </w:rPr>
        <w:t xml:space="preserve"> человек.</w:t>
      </w:r>
    </w:p>
    <w:p w14:paraId="00B5EF95" w14:textId="742B459B" w:rsidR="001878A4" w:rsidRPr="007C2061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Сумма средств бюджета муниципального образования в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году, которые будут затрачены на проведение праздничных и иных зрелищных мероприятий, организованных и проведенных для жителей муниципального образования </w:t>
      </w:r>
      <w:proofErr w:type="gramStart"/>
      <w:r w:rsidRPr="00020187">
        <w:rPr>
          <w:color w:val="000000"/>
        </w:rPr>
        <w:t xml:space="preserve">–  </w:t>
      </w:r>
      <w:r w:rsidR="00265CB0">
        <w:rPr>
          <w:color w:val="000000"/>
        </w:rPr>
        <w:t>4</w:t>
      </w:r>
      <w:proofErr w:type="gramEnd"/>
      <w:r w:rsidR="00265CB0">
        <w:rPr>
          <w:color w:val="000000"/>
        </w:rPr>
        <w:t xml:space="preserve"> 500</w:t>
      </w:r>
      <w:r w:rsidRPr="00020187">
        <w:rPr>
          <w:color w:val="000000"/>
        </w:rPr>
        <w:t>,0  тыс. рублей.</w:t>
      </w:r>
    </w:p>
    <w:p w14:paraId="5EB4CB8B" w14:textId="77777777" w:rsidR="001878A4" w:rsidRPr="007C2061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58F18379" w14:textId="77777777" w:rsidR="001878A4" w:rsidRPr="007C2061" w:rsidRDefault="001878A4" w:rsidP="001878A4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Количество планируемых досуговых мероприятий для жителей муниципального образования за счет средств местного бюджета - </w:t>
      </w:r>
      <w:r>
        <w:rPr>
          <w:color w:val="000000"/>
        </w:rPr>
        <w:t>7</w:t>
      </w:r>
      <w:r w:rsidRPr="00020187">
        <w:rPr>
          <w:color w:val="000000"/>
        </w:rPr>
        <w:t xml:space="preserve"> единиц.</w:t>
      </w:r>
    </w:p>
    <w:p w14:paraId="444DA0BC" w14:textId="6212D77D" w:rsidR="001878A4" w:rsidRDefault="001878A4" w:rsidP="001878A4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Местной Администрацией </w:t>
      </w:r>
      <w:r>
        <w:rPr>
          <w:color w:val="000000"/>
        </w:rPr>
        <w:t>в</w:t>
      </w:r>
      <w:r w:rsidRPr="00020187">
        <w:rPr>
          <w:color w:val="000000"/>
        </w:rPr>
        <w:t xml:space="preserve">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</w:t>
      </w:r>
      <w:r>
        <w:rPr>
          <w:color w:val="000000"/>
        </w:rPr>
        <w:t>у</w:t>
      </w:r>
      <w:r w:rsidRPr="00020187">
        <w:rPr>
          <w:color w:val="000000"/>
        </w:rPr>
        <w:t xml:space="preserve"> и плановый период 202</w:t>
      </w:r>
      <w:r w:rsidR="00265CB0">
        <w:rPr>
          <w:color w:val="000000"/>
        </w:rPr>
        <w:t>5</w:t>
      </w:r>
      <w:r>
        <w:rPr>
          <w:color w:val="000000"/>
        </w:rPr>
        <w:t xml:space="preserve"> </w:t>
      </w:r>
      <w:r w:rsidRPr="00020187">
        <w:rPr>
          <w:color w:val="000000"/>
        </w:rPr>
        <w:t>и 202</w:t>
      </w:r>
      <w:r w:rsidR="00265CB0">
        <w:rPr>
          <w:color w:val="000000"/>
        </w:rPr>
        <w:t>6</w:t>
      </w:r>
      <w:r w:rsidRPr="00020187">
        <w:rPr>
          <w:color w:val="000000"/>
        </w:rPr>
        <w:t xml:space="preserve"> год</w:t>
      </w:r>
      <w:r>
        <w:rPr>
          <w:color w:val="000000"/>
        </w:rPr>
        <w:t>ы</w:t>
      </w:r>
      <w:r w:rsidRPr="00020187">
        <w:rPr>
          <w:color w:val="000000"/>
        </w:rPr>
        <w:t xml:space="preserve"> запланированы посещение жителями бассейна, экскурсии. Для детей в дни школьных каникул будет организовано посещение театра, цирка и шоу программ. Всего в досуговых мероприятиях планируется в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году</w:t>
      </w:r>
      <w:r w:rsidRPr="0098319C">
        <w:rPr>
          <w:color w:val="000000"/>
        </w:rPr>
        <w:t xml:space="preserve"> </w:t>
      </w:r>
      <w:r w:rsidRPr="00020187">
        <w:rPr>
          <w:color w:val="000000"/>
        </w:rPr>
        <w:t>и плановый период 202</w:t>
      </w:r>
      <w:r w:rsidR="00265CB0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265CB0">
        <w:rPr>
          <w:color w:val="000000"/>
        </w:rPr>
        <w:t>6</w:t>
      </w:r>
      <w:r w:rsidRPr="00020187">
        <w:rPr>
          <w:color w:val="000000"/>
        </w:rPr>
        <w:t xml:space="preserve"> год</w:t>
      </w:r>
      <w:r>
        <w:rPr>
          <w:color w:val="000000"/>
        </w:rPr>
        <w:t>ы</w:t>
      </w:r>
      <w:r w:rsidRPr="00020187">
        <w:rPr>
          <w:color w:val="000000"/>
        </w:rPr>
        <w:t xml:space="preserve">, что примут участие около </w:t>
      </w:r>
      <w:r>
        <w:rPr>
          <w:color w:val="000000"/>
        </w:rPr>
        <w:t>1</w:t>
      </w:r>
      <w:r w:rsidR="00265CB0">
        <w:rPr>
          <w:color w:val="000000"/>
        </w:rPr>
        <w:t>5</w:t>
      </w:r>
      <w:r>
        <w:rPr>
          <w:color w:val="000000"/>
        </w:rPr>
        <w:t>00</w:t>
      </w:r>
      <w:r w:rsidRPr="00020187">
        <w:rPr>
          <w:color w:val="000000"/>
        </w:rPr>
        <w:t xml:space="preserve"> человек.</w:t>
      </w:r>
      <w:r>
        <w:rPr>
          <w:color w:val="000000"/>
        </w:rPr>
        <w:t xml:space="preserve"> </w:t>
      </w:r>
    </w:p>
    <w:p w14:paraId="711C15B9" w14:textId="100B3031" w:rsidR="001878A4" w:rsidRPr="007C2061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Сумма средств бюджета муниципального образования в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году, которые будут затрачены на проведение </w:t>
      </w:r>
      <w:r>
        <w:rPr>
          <w:color w:val="000000"/>
        </w:rPr>
        <w:t>досуговых</w:t>
      </w:r>
      <w:r w:rsidRPr="00020187">
        <w:rPr>
          <w:color w:val="000000"/>
        </w:rPr>
        <w:t xml:space="preserve"> мероприятий, организованных для жителей муниципального образования </w:t>
      </w:r>
      <w:proofErr w:type="gramStart"/>
      <w:r w:rsidRPr="00020187">
        <w:rPr>
          <w:color w:val="000000"/>
        </w:rPr>
        <w:t xml:space="preserve">–  </w:t>
      </w:r>
      <w:r w:rsidR="00265CB0">
        <w:rPr>
          <w:color w:val="000000"/>
        </w:rPr>
        <w:t>380</w:t>
      </w:r>
      <w:r>
        <w:rPr>
          <w:color w:val="000000"/>
        </w:rPr>
        <w:t>0</w:t>
      </w:r>
      <w:proofErr w:type="gramEnd"/>
      <w:r w:rsidRPr="00020187">
        <w:rPr>
          <w:color w:val="000000"/>
        </w:rPr>
        <w:t>,0  тыс. рублей.</w:t>
      </w:r>
    </w:p>
    <w:p w14:paraId="5D7A5AB5" w14:textId="77777777" w:rsidR="001878A4" w:rsidRPr="00020187" w:rsidRDefault="001878A4" w:rsidP="001878A4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39F6BF60" w14:textId="3E7740C5" w:rsidR="001878A4" w:rsidRPr="00020187" w:rsidRDefault="001878A4" w:rsidP="001878A4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Для любителей массового спорта в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году будут организованы детские легкоатлетические забеги: Ижорская дюжина (июнь) и Ижорский кросс (сентябрь). Предполагаемое количество участников забега – 80 человек. С мая по сентябрь </w:t>
      </w:r>
      <w:r>
        <w:rPr>
          <w:color w:val="000000"/>
        </w:rPr>
        <w:t>будут организованы занятия</w:t>
      </w:r>
      <w:r w:rsidRPr="00020187">
        <w:rPr>
          <w:color w:val="000000"/>
        </w:rPr>
        <w:t xml:space="preserve"> по детской секции по футболу на открытой спортивной площадке, котор</w:t>
      </w:r>
      <w:r>
        <w:rPr>
          <w:color w:val="000000"/>
        </w:rPr>
        <w:t>ые смогут</w:t>
      </w:r>
      <w:r w:rsidRPr="00020187">
        <w:rPr>
          <w:color w:val="000000"/>
        </w:rPr>
        <w:t xml:space="preserve"> посеща</w:t>
      </w:r>
      <w:r>
        <w:rPr>
          <w:color w:val="000000"/>
        </w:rPr>
        <w:t>ть</w:t>
      </w:r>
      <w:r w:rsidRPr="00020187">
        <w:rPr>
          <w:color w:val="000000"/>
        </w:rPr>
        <w:t xml:space="preserve"> 2</w:t>
      </w:r>
      <w:r>
        <w:rPr>
          <w:color w:val="000000"/>
        </w:rPr>
        <w:t>0</w:t>
      </w:r>
      <w:r w:rsidRPr="00020187">
        <w:rPr>
          <w:color w:val="000000"/>
        </w:rPr>
        <w:t xml:space="preserve"> </w:t>
      </w:r>
      <w:r>
        <w:rPr>
          <w:color w:val="000000"/>
        </w:rPr>
        <w:t xml:space="preserve">юных жителей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-Ижоры</w:t>
      </w:r>
      <w:r w:rsidRPr="00020187">
        <w:rPr>
          <w:color w:val="000000"/>
        </w:rPr>
        <w:t>. Сумма средств бюджета муниципального образования в 202</w:t>
      </w:r>
      <w:r>
        <w:rPr>
          <w:color w:val="000000"/>
        </w:rPr>
        <w:t xml:space="preserve">3 </w:t>
      </w:r>
      <w:r w:rsidRPr="00020187">
        <w:rPr>
          <w:color w:val="000000"/>
        </w:rPr>
        <w:t xml:space="preserve">году, которые будут затрачены на проведение спортивных мероприятий– </w:t>
      </w:r>
      <w:r>
        <w:rPr>
          <w:color w:val="000000"/>
        </w:rPr>
        <w:t>2</w:t>
      </w:r>
      <w:r w:rsidR="00265CB0">
        <w:rPr>
          <w:color w:val="000000"/>
        </w:rPr>
        <w:t>90,9</w:t>
      </w:r>
      <w:r w:rsidRPr="00020187">
        <w:rPr>
          <w:color w:val="000000"/>
        </w:rPr>
        <w:t xml:space="preserve"> тыс. рублей.</w:t>
      </w:r>
    </w:p>
    <w:p w14:paraId="4A1895C0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2C35B25B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Социально-экономические итоги реализации мероприятий:</w:t>
      </w:r>
    </w:p>
    <w:p w14:paraId="23080B1A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020187">
        <w:rPr>
          <w:color w:val="000000"/>
        </w:rPr>
        <w:t xml:space="preserve">- </w:t>
      </w:r>
      <w:r w:rsidRPr="00AE2617">
        <w:rPr>
          <w:color w:val="000000"/>
        </w:rPr>
        <w:t xml:space="preserve">Создание условий, обеспечивающих пропаганду здорового образа жизни, возможность для населения поселка </w:t>
      </w:r>
      <w:proofErr w:type="spellStart"/>
      <w:r w:rsidRPr="00AE2617">
        <w:rPr>
          <w:color w:val="000000"/>
        </w:rPr>
        <w:t>Усть</w:t>
      </w:r>
      <w:proofErr w:type="spellEnd"/>
      <w:r w:rsidRPr="00AE2617">
        <w:rPr>
          <w:color w:val="000000"/>
        </w:rPr>
        <w:t>-Ижора вести здоровый образ жизни, систематически принимать участие в массовых спортивных, физкультурных и физкультурно-оздоровительных мероприятиях</w:t>
      </w:r>
      <w:r>
        <w:rPr>
          <w:color w:val="000000"/>
        </w:rPr>
        <w:t>.</w:t>
      </w:r>
    </w:p>
    <w:p w14:paraId="069EA736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0F817007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proofErr w:type="gramStart"/>
      <w:r w:rsidRPr="007C2061">
        <w:rPr>
          <w:b/>
          <w:bCs/>
          <w:color w:val="000000"/>
        </w:rPr>
        <w:t>Молодежная</w:t>
      </w:r>
      <w:r w:rsidRPr="007C2061">
        <w:rPr>
          <w:color w:val="000000"/>
        </w:rPr>
        <w:t xml:space="preserve">  </w:t>
      </w:r>
      <w:r w:rsidRPr="007C2061">
        <w:rPr>
          <w:b/>
          <w:bCs/>
          <w:color w:val="000000"/>
        </w:rPr>
        <w:t>политика</w:t>
      </w:r>
      <w:proofErr w:type="gramEnd"/>
      <w:r w:rsidRPr="007C2061">
        <w:rPr>
          <w:b/>
          <w:bCs/>
          <w:color w:val="000000"/>
        </w:rPr>
        <w:t xml:space="preserve"> </w:t>
      </w:r>
    </w:p>
    <w:p w14:paraId="73B372DD" w14:textId="77777777" w:rsidR="001878A4" w:rsidRPr="007C2061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464A7C93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Основной задачей в области молодежной политики остается формирование у молодых людей гражданской позиции и пропаганда здорового образа жизни. В этой связи деятельность Администрации поселка направлена на реализацию таких актуальных на сегодняшний день </w:t>
      </w:r>
      <w:r w:rsidRPr="00020187">
        <w:rPr>
          <w:color w:val="000000"/>
        </w:rPr>
        <w:lastRenderedPageBreak/>
        <w:t>мероприятий среди молодежи, как: профилактическая работа по предупреждению преступности, наркомании, организация досуга.</w:t>
      </w:r>
    </w:p>
    <w:p w14:paraId="3299E9A5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Основные направления работы:</w:t>
      </w:r>
    </w:p>
    <w:p w14:paraId="55A53B67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Популяризация здорового образа жизни в молодёжной среде;</w:t>
      </w:r>
    </w:p>
    <w:p w14:paraId="3EE4BDCD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Гражданско-патриотическое воспитание молодёжи;</w:t>
      </w:r>
    </w:p>
    <w:p w14:paraId="68524413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Воспитание и образование молодёжи, защиты её прав и законных интересов;</w:t>
      </w:r>
    </w:p>
    <w:p w14:paraId="370A8E9B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Содействие социальному, культурному, духовному и физическому развитию молодёжи;</w:t>
      </w:r>
    </w:p>
    <w:p w14:paraId="2B0D93E5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Недопущение дискриминации молодых граждан по мотивам возраста.</w:t>
      </w:r>
    </w:p>
    <w:p w14:paraId="42EF8BE3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7AD6592E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020187">
        <w:rPr>
          <w:color w:val="000000"/>
        </w:rPr>
        <w:t>Активное участие молодёжь принимает в поселковых мероприятиях, таких как:</w:t>
      </w:r>
      <w:r w:rsidRPr="00020187">
        <w:rPr>
          <w:b/>
          <w:bCs/>
          <w:color w:val="000000"/>
        </w:rPr>
        <w:t xml:space="preserve"> </w:t>
      </w:r>
    </w:p>
    <w:p w14:paraId="0C283220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День защитника Отечества                                  </w:t>
      </w:r>
    </w:p>
    <w:p w14:paraId="7D17A533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Празднование «Дня Победы» </w:t>
      </w:r>
      <w:proofErr w:type="gramStart"/>
      <w:r w:rsidRPr="00020187">
        <w:rPr>
          <w:color w:val="000000"/>
        </w:rPr>
        <w:t>в  ВОВ</w:t>
      </w:r>
      <w:proofErr w:type="gramEnd"/>
      <w:r w:rsidRPr="00020187">
        <w:rPr>
          <w:color w:val="000000"/>
        </w:rPr>
        <w:t>;</w:t>
      </w:r>
    </w:p>
    <w:p w14:paraId="0F29A2D8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Различные спортивные мероприятия;</w:t>
      </w:r>
    </w:p>
    <w:p w14:paraId="4B59021F" w14:textId="77777777" w:rsidR="001878A4" w:rsidRPr="00020187" w:rsidRDefault="001878A4" w:rsidP="001878A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Участие в субботниках по очистке территории.</w:t>
      </w:r>
    </w:p>
    <w:p w14:paraId="30B34E4F" w14:textId="77777777" w:rsidR="001878A4" w:rsidRPr="00020187" w:rsidRDefault="001878A4" w:rsidP="001878A4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69CFE784" w14:textId="77777777" w:rsidR="001878A4" w:rsidRPr="00020187" w:rsidRDefault="001878A4" w:rsidP="001878A4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Вышеуказанные мероприятия направлены на формирование у молодежи гражданской зрелости, любви к Отечеству, ответственности и чувства долга, духовной нравственности, верности традициям, развития у детей и подростков патриотизма как важнейших духовно-нравственных и социально значимых ценностей, содействия нравственному, интеллектуальному и трудовому воспитанию молодежи, формирования позитивного отношения к военной службе и положительной мотивации у молодых людей относительно прохождения военной службы по призыву.</w:t>
      </w:r>
    </w:p>
    <w:p w14:paraId="67F1A358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Социально-экономические итоги реализации мероприятий:</w:t>
      </w:r>
    </w:p>
    <w:p w14:paraId="3C14527E" w14:textId="77777777" w:rsidR="001878A4" w:rsidRPr="00020187" w:rsidRDefault="001878A4" w:rsidP="001878A4">
      <w:pPr>
        <w:tabs>
          <w:tab w:val="left" w:pos="517"/>
          <w:tab w:val="center" w:pos="4677"/>
        </w:tabs>
        <w:ind w:firstLine="567"/>
        <w:jc w:val="both"/>
        <w:rPr>
          <w:color w:val="000000"/>
        </w:rPr>
      </w:pPr>
      <w:r w:rsidRPr="00020187">
        <w:rPr>
          <w:color w:val="000000"/>
        </w:rPr>
        <w:tab/>
        <w:t>- Повышение социальной активности и уровня социализации и самореализации</w:t>
      </w:r>
      <w:r w:rsidRPr="00020187">
        <w:rPr>
          <w:b/>
          <w:bCs/>
          <w:color w:val="000000"/>
        </w:rPr>
        <w:t xml:space="preserve"> </w:t>
      </w:r>
      <w:r w:rsidRPr="00020187">
        <w:rPr>
          <w:color w:val="000000"/>
        </w:rPr>
        <w:t>молодежи.</w:t>
      </w:r>
    </w:p>
    <w:p w14:paraId="72AD7859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- Уважительное отношение к старшему поколению.</w:t>
      </w:r>
    </w:p>
    <w:p w14:paraId="03EEE09A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- Формирование у молодежи чувства гражданской ответственности, готовности к созиданию на благо Отечества и выполнению гражданского долга.</w:t>
      </w:r>
    </w:p>
    <w:p w14:paraId="7E2B2791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- Формирование у молодежи духовной нравственности, стремления к сохранению исторических ценностей.</w:t>
      </w:r>
    </w:p>
    <w:p w14:paraId="5899EBA5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14:paraId="23F21074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020187">
        <w:rPr>
          <w:b/>
          <w:bCs/>
          <w:color w:val="000000"/>
        </w:rPr>
        <w:t>К вопросам местного значения относятся организация и осуществление мероприятий в области защиты населения и территорий от чрезвычайных ситуаций природного и техногенного характера, гражданской обороны</w:t>
      </w:r>
    </w:p>
    <w:p w14:paraId="186E011E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4F2DA09B" w14:textId="62721D06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В 202</w:t>
      </w:r>
      <w:r w:rsidR="00265CB0">
        <w:rPr>
          <w:color w:val="000000"/>
        </w:rPr>
        <w:t>4</w:t>
      </w:r>
      <w:r w:rsidRPr="00020187">
        <w:rPr>
          <w:color w:val="000000"/>
        </w:rPr>
        <w:t xml:space="preserve"> год</w:t>
      </w:r>
      <w:r>
        <w:rPr>
          <w:color w:val="000000"/>
        </w:rPr>
        <w:t>у</w:t>
      </w:r>
      <w:r w:rsidRPr="00020187">
        <w:rPr>
          <w:color w:val="000000"/>
        </w:rPr>
        <w:t xml:space="preserve"> и плановый период 202</w:t>
      </w:r>
      <w:r w:rsidR="00265CB0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265CB0">
        <w:rPr>
          <w:color w:val="000000"/>
        </w:rPr>
        <w:t>6</w:t>
      </w:r>
      <w:r w:rsidRPr="00020187">
        <w:rPr>
          <w:color w:val="000000"/>
        </w:rPr>
        <w:t xml:space="preserve"> год муниципальным образованием запланированы мероприятия, которые направлены на защиту населения и территории от чрезвычайных ситуаций природного и техногенного характера. </w:t>
      </w:r>
    </w:p>
    <w:p w14:paraId="247749CE" w14:textId="77777777" w:rsidR="001878A4" w:rsidRPr="00EE4DC7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EE4DC7">
        <w:rPr>
          <w:color w:val="000000"/>
        </w:rPr>
        <w:t xml:space="preserve">Издание, распространение наглядных пособий, памяток, плакатов, листовок, с целью доведения способов защиты и действий в чрезвычайных ситуациях, а также способов защиты от опасностей, возникающих при ведении военных действий или вследствие этих действий до неработающего населения </w:t>
      </w:r>
    </w:p>
    <w:p w14:paraId="0F57221B" w14:textId="77777777" w:rsidR="001878A4" w:rsidRPr="00EE4DC7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EE4DC7">
        <w:rPr>
          <w:color w:val="000000"/>
        </w:rPr>
        <w:t>Обучение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Поставка учебных пособий</w:t>
      </w:r>
    </w:p>
    <w:p w14:paraId="1CC4171D" w14:textId="77777777" w:rsidR="001878A4" w:rsidRPr="00EE4DC7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EE4DC7">
        <w:t>Консультирование жителей муниципального образования по вопросам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</w:p>
    <w:p w14:paraId="29B77AF2" w14:textId="77777777" w:rsidR="001878A4" w:rsidRPr="00EE4DC7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EE4DC7">
        <w:rPr>
          <w:color w:val="000000"/>
        </w:rPr>
        <w:t>Обновление и совершенствование учебно-материальной базы учебно-</w:t>
      </w:r>
      <w:r w:rsidRPr="00EE4DC7">
        <w:rPr>
          <w:color w:val="000000"/>
        </w:rPr>
        <w:lastRenderedPageBreak/>
        <w:t>консультационного пункта муниципального образования</w:t>
      </w:r>
    </w:p>
    <w:p w14:paraId="7EF44D5C" w14:textId="77777777" w:rsidR="001878A4" w:rsidRPr="00EE4DC7" w:rsidRDefault="001878A4" w:rsidP="001878A4">
      <w:pPr>
        <w:widowControl w:val="0"/>
        <w:numPr>
          <w:ilvl w:val="0"/>
          <w:numId w:val="5"/>
        </w:numPr>
        <w:jc w:val="both"/>
        <w:rPr>
          <w:color w:val="000000"/>
        </w:rPr>
      </w:pPr>
      <w:r w:rsidRPr="00EE4DC7">
        <w:t xml:space="preserve">Информационно-просветительская работа с населением (размещение информации/материалов по вопросам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в газете «Вестник </w:t>
      </w:r>
      <w:proofErr w:type="spellStart"/>
      <w:r w:rsidRPr="00EE4DC7">
        <w:t>Усть</w:t>
      </w:r>
      <w:proofErr w:type="spellEnd"/>
      <w:r w:rsidRPr="00EE4DC7">
        <w:t>-Ижоры», на официальном сайте и на стендах)</w:t>
      </w:r>
    </w:p>
    <w:p w14:paraId="7D48AC24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Вышеуказанные мероприятия направлены на повышение готовности населения к умелым действиям в условиях угрозы и возникновения опасностей при чрезвычайных ситуациях. </w:t>
      </w:r>
    </w:p>
    <w:p w14:paraId="06844540" w14:textId="7B0307C4" w:rsidR="001878A4" w:rsidRPr="00020187" w:rsidRDefault="001C1513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1878A4" w:rsidRPr="00020187">
        <w:rPr>
          <w:color w:val="000000"/>
        </w:rPr>
        <w:t>оциально-экономические итоги реализации мероприятий:</w:t>
      </w:r>
    </w:p>
    <w:p w14:paraId="1B6155A9" w14:textId="77777777" w:rsidR="001878A4" w:rsidRPr="00020187" w:rsidRDefault="001878A4" w:rsidP="001878A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- </w:t>
      </w:r>
      <w:r w:rsidRPr="00EE4DC7">
        <w:t xml:space="preserve">Повышение готовности неработающего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 следствии этих действий на территории МО п. </w:t>
      </w:r>
      <w:proofErr w:type="spellStart"/>
      <w:r w:rsidRPr="00EE4DC7">
        <w:t>Усть</w:t>
      </w:r>
      <w:proofErr w:type="spellEnd"/>
      <w:r w:rsidRPr="00EE4DC7">
        <w:t>-Ижора</w:t>
      </w:r>
      <w:r w:rsidRPr="00EE4DC7">
        <w:rPr>
          <w:color w:val="000000"/>
        </w:rPr>
        <w:t>.</w:t>
      </w:r>
    </w:p>
    <w:p w14:paraId="001FEAB9" w14:textId="77777777" w:rsidR="001878A4" w:rsidRPr="00020187" w:rsidRDefault="001878A4" w:rsidP="001878A4">
      <w:pPr>
        <w:ind w:firstLine="567"/>
        <w:jc w:val="center"/>
        <w:rPr>
          <w:b/>
          <w:bCs/>
          <w:color w:val="000000"/>
        </w:rPr>
      </w:pPr>
    </w:p>
    <w:p w14:paraId="637C62C4" w14:textId="77777777" w:rsidR="001878A4" w:rsidRPr="00020187" w:rsidRDefault="001878A4" w:rsidP="001878A4">
      <w:pPr>
        <w:ind w:firstLine="567"/>
        <w:jc w:val="center"/>
        <w:rPr>
          <w:b/>
          <w:bCs/>
          <w:color w:val="000000"/>
        </w:rPr>
      </w:pPr>
      <w:r w:rsidRPr="00020187">
        <w:rPr>
          <w:b/>
          <w:bCs/>
          <w:color w:val="000000"/>
        </w:rPr>
        <w:t>Опубликование муниципальных правовых актов</w:t>
      </w:r>
    </w:p>
    <w:p w14:paraId="35E5F5D0" w14:textId="77777777" w:rsidR="001878A4" w:rsidRPr="00020187" w:rsidRDefault="001878A4" w:rsidP="001878A4">
      <w:pPr>
        <w:ind w:firstLine="567"/>
        <w:jc w:val="center"/>
        <w:rPr>
          <w:b/>
          <w:bCs/>
          <w:color w:val="000000"/>
        </w:rPr>
      </w:pPr>
    </w:p>
    <w:p w14:paraId="5213F10C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Размещение, опубликование актуальной информации, нормативно-правовых актов внутригородского муниципального образования в СМИ.</w:t>
      </w:r>
    </w:p>
    <w:p w14:paraId="621333F2" w14:textId="530E32A1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- количество запланированных выпусков муниципального периодического печатного издания – </w:t>
      </w:r>
      <w:r w:rsidR="001C1513">
        <w:rPr>
          <w:color w:val="000000"/>
        </w:rPr>
        <w:t>9</w:t>
      </w:r>
      <w:r w:rsidRPr="00291DA4">
        <w:rPr>
          <w:color w:val="000000"/>
        </w:rPr>
        <w:t xml:space="preserve"> выпусков и </w:t>
      </w:r>
      <w:r w:rsidR="001C1513">
        <w:rPr>
          <w:color w:val="000000"/>
        </w:rPr>
        <w:t>7</w:t>
      </w:r>
      <w:r w:rsidRPr="00291DA4">
        <w:rPr>
          <w:color w:val="000000"/>
        </w:rPr>
        <w:t xml:space="preserve"> спец. </w:t>
      </w:r>
      <w:r>
        <w:rPr>
          <w:color w:val="000000"/>
        </w:rPr>
        <w:t>в</w:t>
      </w:r>
      <w:r w:rsidRPr="00291DA4">
        <w:rPr>
          <w:color w:val="000000"/>
        </w:rPr>
        <w:t>ыпуск</w:t>
      </w:r>
      <w:r>
        <w:rPr>
          <w:color w:val="000000"/>
        </w:rPr>
        <w:t>ов</w:t>
      </w:r>
      <w:r w:rsidRPr="00020187">
        <w:rPr>
          <w:color w:val="000000"/>
        </w:rPr>
        <w:t>;</w:t>
      </w:r>
    </w:p>
    <w:p w14:paraId="15BCBBE9" w14:textId="770C15A5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- тираж муниципального периодического печатного издания – </w:t>
      </w:r>
      <w:r w:rsidR="001C1513">
        <w:rPr>
          <w:color w:val="000000"/>
        </w:rPr>
        <w:t>9</w:t>
      </w:r>
      <w:r w:rsidRPr="00291DA4">
        <w:rPr>
          <w:color w:val="000000"/>
        </w:rPr>
        <w:t xml:space="preserve"> выпусков по 700 экземпляров</w:t>
      </w:r>
      <w:r>
        <w:rPr>
          <w:color w:val="000000"/>
        </w:rPr>
        <w:t>,</w:t>
      </w:r>
      <w:r w:rsidRPr="00291DA4">
        <w:rPr>
          <w:color w:val="000000"/>
        </w:rPr>
        <w:t xml:space="preserve"> </w:t>
      </w:r>
      <w:r w:rsidR="001C1513">
        <w:rPr>
          <w:color w:val="000000"/>
        </w:rPr>
        <w:t>7</w:t>
      </w:r>
      <w:r w:rsidRPr="00291DA4">
        <w:rPr>
          <w:color w:val="000000"/>
        </w:rPr>
        <w:t xml:space="preserve"> спец. </w:t>
      </w:r>
      <w:r>
        <w:rPr>
          <w:color w:val="000000"/>
        </w:rPr>
        <w:t>в</w:t>
      </w:r>
      <w:r w:rsidRPr="00291DA4">
        <w:rPr>
          <w:color w:val="000000"/>
        </w:rPr>
        <w:t>ыпуск</w:t>
      </w:r>
      <w:r>
        <w:rPr>
          <w:color w:val="000000"/>
        </w:rPr>
        <w:t>ов</w:t>
      </w:r>
      <w:r w:rsidRPr="00291DA4">
        <w:rPr>
          <w:color w:val="000000"/>
        </w:rPr>
        <w:t xml:space="preserve"> по 200 экземпляров</w:t>
      </w:r>
      <w:r w:rsidRPr="00020187">
        <w:rPr>
          <w:color w:val="000000"/>
        </w:rPr>
        <w:t>;</w:t>
      </w:r>
    </w:p>
    <w:p w14:paraId="048189D4" w14:textId="59D09672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Сумма средств бюджета муниципального образования на 202</w:t>
      </w:r>
      <w:r w:rsidR="001C1513">
        <w:rPr>
          <w:color w:val="000000"/>
        </w:rPr>
        <w:t>4</w:t>
      </w:r>
      <w:r w:rsidRPr="00020187">
        <w:rPr>
          <w:color w:val="000000"/>
        </w:rPr>
        <w:t xml:space="preserve"> год, которые будут затрачены на выпуск, тиражирование и распространение муниципального периодического печатного издания – </w:t>
      </w:r>
      <w:r w:rsidR="001C1513">
        <w:rPr>
          <w:color w:val="000000"/>
        </w:rPr>
        <w:t>500,0</w:t>
      </w:r>
      <w:r w:rsidRPr="00020187">
        <w:rPr>
          <w:color w:val="000000"/>
        </w:rPr>
        <w:t xml:space="preserve"> тыс. рублей.</w:t>
      </w:r>
    </w:p>
    <w:p w14:paraId="7891359F" w14:textId="77777777" w:rsidR="001878A4" w:rsidRPr="00020187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0187">
        <w:rPr>
          <w:color w:val="000000"/>
        </w:rPr>
        <w:t>Социально-экономические итоги реализации мероприятий:</w:t>
      </w:r>
    </w:p>
    <w:p w14:paraId="75C30A06" w14:textId="77777777" w:rsidR="001878A4" w:rsidRPr="007C2061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- Укрепление достигнутых результатов в эффективности информационной работы органов местного самоуправления, взаимодействии со средствами массовой информации, обеспечение соблюдения федерального законодательства.</w:t>
      </w:r>
    </w:p>
    <w:p w14:paraId="56646C5C" w14:textId="77777777" w:rsidR="001878A4" w:rsidRPr="007C2061" w:rsidRDefault="001878A4" w:rsidP="001878A4">
      <w:pPr>
        <w:ind w:firstLine="567"/>
        <w:jc w:val="center"/>
        <w:rPr>
          <w:b/>
          <w:bCs/>
          <w:color w:val="000000"/>
        </w:rPr>
      </w:pPr>
    </w:p>
    <w:p w14:paraId="659DD9B7" w14:textId="77777777" w:rsidR="001878A4" w:rsidRPr="00020187" w:rsidRDefault="001878A4" w:rsidP="001878A4">
      <w:pPr>
        <w:ind w:firstLine="567"/>
        <w:jc w:val="center"/>
        <w:rPr>
          <w:b/>
          <w:bCs/>
          <w:color w:val="000000"/>
        </w:rPr>
      </w:pPr>
      <w:r w:rsidRPr="00020187">
        <w:rPr>
          <w:b/>
          <w:bCs/>
          <w:color w:val="000000"/>
        </w:rPr>
        <w:t xml:space="preserve">К вопросам местного значения относятся организация и осуществление мероприятий в области профилактики дорожно-транспортного травматизма, терроризма и экстремизма, незаконного потребления наркотических средств и психотропных веществ. </w:t>
      </w:r>
    </w:p>
    <w:p w14:paraId="73B62894" w14:textId="77777777" w:rsidR="001878A4" w:rsidRPr="00020187" w:rsidRDefault="001878A4" w:rsidP="001878A4">
      <w:pPr>
        <w:ind w:firstLine="567"/>
        <w:jc w:val="center"/>
        <w:rPr>
          <w:b/>
          <w:bCs/>
          <w:color w:val="000000"/>
        </w:rPr>
      </w:pPr>
    </w:p>
    <w:p w14:paraId="2E3FB392" w14:textId="1A364DD5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В 202</w:t>
      </w:r>
      <w:r w:rsidR="001C1513">
        <w:rPr>
          <w:color w:val="000000"/>
        </w:rPr>
        <w:t>4</w:t>
      </w:r>
      <w:r w:rsidRPr="00020187">
        <w:rPr>
          <w:color w:val="000000"/>
        </w:rPr>
        <w:t xml:space="preserve"> </w:t>
      </w:r>
      <w:proofErr w:type="gramStart"/>
      <w:r w:rsidRPr="00020187">
        <w:rPr>
          <w:color w:val="000000"/>
        </w:rPr>
        <w:t>год</w:t>
      </w:r>
      <w:r>
        <w:rPr>
          <w:color w:val="000000"/>
        </w:rPr>
        <w:t>у</w:t>
      </w:r>
      <w:r w:rsidRPr="0098319C">
        <w:rPr>
          <w:color w:val="000000"/>
        </w:rPr>
        <w:t xml:space="preserve"> </w:t>
      </w:r>
      <w:r w:rsidRPr="00020187">
        <w:rPr>
          <w:color w:val="000000"/>
        </w:rPr>
        <w:t xml:space="preserve"> и</w:t>
      </w:r>
      <w:proofErr w:type="gramEnd"/>
      <w:r w:rsidRPr="00020187">
        <w:rPr>
          <w:color w:val="000000"/>
        </w:rPr>
        <w:t xml:space="preserve"> плановый период 202</w:t>
      </w:r>
      <w:r w:rsidR="001C1513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1C1513">
        <w:rPr>
          <w:color w:val="000000"/>
        </w:rPr>
        <w:t>6</w:t>
      </w:r>
      <w:r w:rsidRPr="00020187">
        <w:rPr>
          <w:color w:val="000000"/>
        </w:rPr>
        <w:t xml:space="preserve"> год</w:t>
      </w:r>
      <w:r>
        <w:rPr>
          <w:color w:val="000000"/>
        </w:rPr>
        <w:t>ы</w:t>
      </w:r>
      <w:r w:rsidRPr="00020187">
        <w:rPr>
          <w:color w:val="000000"/>
        </w:rPr>
        <w:t xml:space="preserve">  Местная Администрация муниципального образования будет продолжать реализация комплекса мер по профилактике дорожно-транспортного травматизма, терроризма и экстремизма, а также минимизации и (или) ликвидации последствий проявления терроризма, незаконного потребления наркотических средств и психотропных веществ.</w:t>
      </w:r>
    </w:p>
    <w:p w14:paraId="5CD8C0FA" w14:textId="1A94B47F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 xml:space="preserve">В связи с этим запланированы следующие программные мероприятия на общую сумму </w:t>
      </w:r>
      <w:r w:rsidR="001C1513">
        <w:rPr>
          <w:color w:val="000000"/>
        </w:rPr>
        <w:t>21</w:t>
      </w:r>
      <w:r>
        <w:rPr>
          <w:color w:val="000000"/>
        </w:rPr>
        <w:t>3</w:t>
      </w:r>
      <w:r w:rsidRPr="00020187">
        <w:rPr>
          <w:color w:val="000000"/>
        </w:rPr>
        <w:t xml:space="preserve"> тыс. руб. в том числе:</w:t>
      </w:r>
    </w:p>
    <w:p w14:paraId="027027F7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>- Изготовление, доставка плакатов «Я выбираю жизнь», «Жизнь без наркотиков», «Мысли позитивно, выбирай спорт» (профилактика употребления наркотических средств и психотропных веществ)»;</w:t>
      </w:r>
    </w:p>
    <w:p w14:paraId="23B9ECD9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 xml:space="preserve">- Информационно-просветительская работа с населением (размещение информации/материалов по профилактике употребления наркотических средств и психотропных </w:t>
      </w:r>
      <w:proofErr w:type="gramStart"/>
      <w:r w:rsidRPr="00760AD0">
        <w:rPr>
          <w:color w:val="000000"/>
        </w:rPr>
        <w:t>веществ  в</w:t>
      </w:r>
      <w:proofErr w:type="gramEnd"/>
      <w:r w:rsidRPr="00760AD0">
        <w:rPr>
          <w:color w:val="000000"/>
        </w:rPr>
        <w:t xml:space="preserve"> газете «Вестник </w:t>
      </w:r>
      <w:proofErr w:type="spellStart"/>
      <w:r w:rsidRPr="00760AD0">
        <w:rPr>
          <w:color w:val="000000"/>
        </w:rPr>
        <w:t>Усть</w:t>
      </w:r>
      <w:proofErr w:type="spellEnd"/>
      <w:r w:rsidRPr="00760AD0">
        <w:rPr>
          <w:color w:val="000000"/>
        </w:rPr>
        <w:t xml:space="preserve">-Ижоры», на официальном сайте и на стендах); </w:t>
      </w:r>
    </w:p>
    <w:p w14:paraId="2EC00A91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>- Обход территории муниципального образования с целью выявления рекламы наркотических средств и психотропных веществ;</w:t>
      </w:r>
    </w:p>
    <w:p w14:paraId="18621CF8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>- Участие в работе Антинаркотической комиссии Администрации Колпинского района Санкт-Петербурга;</w:t>
      </w:r>
    </w:p>
    <w:p w14:paraId="06FE03BB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lastRenderedPageBreak/>
        <w:t>- Изготовление, доставка, распространение плакатов, листовок по разъяснению сущности терроризма и его общественной опасности, памяток населению по защите и действиям при угрозе и совершении террористических актов»;</w:t>
      </w:r>
    </w:p>
    <w:p w14:paraId="59E1C1CC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 xml:space="preserve">- </w:t>
      </w:r>
      <w:r w:rsidRPr="00760AD0">
        <w:t>Проведение мероприятия, посвященному Дню солидарности в борьбе с терроризмом (конкурс рисунков, запуск воздушных шаров в память погибших детей)</w:t>
      </w:r>
      <w:r w:rsidRPr="00760AD0">
        <w:rPr>
          <w:color w:val="000000"/>
        </w:rPr>
        <w:t>;</w:t>
      </w:r>
    </w:p>
    <w:p w14:paraId="44D49709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 xml:space="preserve">- </w:t>
      </w:r>
      <w:r w:rsidRPr="00760AD0">
        <w:t>Мониторинг в социальных сетях локальных групп с целью выявления молодежи, придерживающейся экстремистских и террористических взглядов, ведущей пропагандистскую деятельность</w:t>
      </w:r>
      <w:r w:rsidRPr="00760AD0">
        <w:rPr>
          <w:color w:val="000000"/>
        </w:rPr>
        <w:t>;</w:t>
      </w:r>
    </w:p>
    <w:p w14:paraId="2AB30BA3" w14:textId="77777777" w:rsidR="001878A4" w:rsidRPr="00760AD0" w:rsidRDefault="001878A4" w:rsidP="001878A4">
      <w:pPr>
        <w:ind w:firstLine="567"/>
        <w:jc w:val="both"/>
      </w:pPr>
      <w:r w:rsidRPr="00760AD0">
        <w:rPr>
          <w:color w:val="000000"/>
        </w:rPr>
        <w:t xml:space="preserve">- </w:t>
      </w:r>
      <w:r w:rsidRPr="00760AD0">
        <w:t>Информационно-просветительская работа с населением (размещение информации/материалов по профилактике терроризма, а также минимизации и (или) ликвидации последствий его проявлений</w:t>
      </w:r>
      <w:r>
        <w:t xml:space="preserve"> </w:t>
      </w:r>
      <w:r w:rsidRPr="00760AD0">
        <w:t xml:space="preserve">в газете «Вестник </w:t>
      </w:r>
      <w:proofErr w:type="spellStart"/>
      <w:r w:rsidRPr="00760AD0">
        <w:t>Усть</w:t>
      </w:r>
      <w:proofErr w:type="spellEnd"/>
      <w:r w:rsidRPr="00760AD0">
        <w:t>-Ижоры», на официальном сайте и на стендах)</w:t>
      </w:r>
    </w:p>
    <w:p w14:paraId="31D23E1D" w14:textId="77777777" w:rsidR="001878A4" w:rsidRPr="00760AD0" w:rsidRDefault="001878A4" w:rsidP="001878A4">
      <w:pPr>
        <w:ind w:firstLine="567"/>
        <w:jc w:val="both"/>
      </w:pPr>
      <w:r w:rsidRPr="00760AD0">
        <w:rPr>
          <w:color w:val="000000"/>
        </w:rPr>
        <w:t xml:space="preserve">- </w:t>
      </w:r>
      <w:r w:rsidRPr="00760AD0">
        <w:t>Обход территории муниципального образования с целью выявления на зданиях и сооружениях нацистской атрибутики или символики, либо атрибутики или символики экстремистских организаций</w:t>
      </w:r>
    </w:p>
    <w:p w14:paraId="69A5A677" w14:textId="77777777" w:rsidR="001878A4" w:rsidRPr="00760AD0" w:rsidRDefault="001878A4" w:rsidP="001878A4">
      <w:pPr>
        <w:ind w:left="-102" w:firstLine="669"/>
      </w:pPr>
      <w:r w:rsidRPr="00760AD0">
        <w:t xml:space="preserve">- Информационно-просветительская работа с населением </w:t>
      </w:r>
    </w:p>
    <w:p w14:paraId="12F00B75" w14:textId="77777777" w:rsidR="001878A4" w:rsidRPr="00760AD0" w:rsidRDefault="001878A4" w:rsidP="001878A4">
      <w:pPr>
        <w:ind w:firstLine="567"/>
        <w:jc w:val="both"/>
      </w:pPr>
      <w:r w:rsidRPr="00760AD0">
        <w:t xml:space="preserve">(размещение информации/материалов по профилактике дорожно-транспортного травматизма в газете «Вестник </w:t>
      </w:r>
      <w:proofErr w:type="spellStart"/>
      <w:r w:rsidRPr="00760AD0">
        <w:t>Усть</w:t>
      </w:r>
      <w:proofErr w:type="spellEnd"/>
      <w:r w:rsidRPr="00760AD0">
        <w:t>-Ижоры», на официальном сайте и на стендах)</w:t>
      </w:r>
    </w:p>
    <w:p w14:paraId="1DF45462" w14:textId="77777777" w:rsidR="001878A4" w:rsidRPr="00760AD0" w:rsidRDefault="001878A4" w:rsidP="001878A4">
      <w:pPr>
        <w:ind w:firstLine="567"/>
        <w:jc w:val="both"/>
      </w:pPr>
      <w:r w:rsidRPr="00760AD0">
        <w:t xml:space="preserve">- Изготовление, доставка </w:t>
      </w:r>
      <w:proofErr w:type="spellStart"/>
      <w:r w:rsidRPr="00760AD0">
        <w:t>световозвращающих</w:t>
      </w:r>
      <w:proofErr w:type="spellEnd"/>
      <w:r w:rsidRPr="00760AD0">
        <w:t xml:space="preserve"> элементов, распространение среди </w:t>
      </w:r>
      <w:proofErr w:type="gramStart"/>
      <w:r w:rsidRPr="00760AD0">
        <w:t>жителей  поселка</w:t>
      </w:r>
      <w:proofErr w:type="gramEnd"/>
    </w:p>
    <w:p w14:paraId="4155F504" w14:textId="77777777" w:rsidR="001878A4" w:rsidRPr="00760AD0" w:rsidRDefault="001878A4" w:rsidP="001878A4">
      <w:pPr>
        <w:ind w:firstLine="567"/>
        <w:jc w:val="both"/>
      </w:pPr>
      <w:r w:rsidRPr="00760AD0">
        <w:t>- Изготовление, доставка плакатов по профилактике дорожно-транспортного травматизма</w:t>
      </w:r>
    </w:p>
    <w:p w14:paraId="19A563E3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t>- Проведение уличного мероприятия по профилактике дорожно-транспортного травматизма</w:t>
      </w:r>
    </w:p>
    <w:p w14:paraId="78F5AF3D" w14:textId="77777777" w:rsidR="001878A4" w:rsidRPr="00760AD0" w:rsidRDefault="001878A4" w:rsidP="001878A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60AD0">
        <w:rPr>
          <w:color w:val="000000"/>
        </w:rPr>
        <w:t>Социально-экономические итоги реализации мероприятий:</w:t>
      </w:r>
    </w:p>
    <w:p w14:paraId="0450A4B6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 xml:space="preserve">- </w:t>
      </w:r>
      <w:r w:rsidRPr="00760AD0">
        <w:t>сохранение традиционных российских духовно-нравственных ценностей, культуры и исторической памяти</w:t>
      </w:r>
      <w:r w:rsidRPr="00760AD0">
        <w:rPr>
          <w:color w:val="000000"/>
        </w:rPr>
        <w:t>.</w:t>
      </w:r>
    </w:p>
    <w:p w14:paraId="24CB7CD0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 xml:space="preserve">- </w:t>
      </w:r>
      <w:r w:rsidRPr="00760AD0">
        <w:t xml:space="preserve">Создание условий, способствующих снижению показателей дорожно-транспортной аварийности на территории МО п. </w:t>
      </w:r>
      <w:proofErr w:type="spellStart"/>
      <w:r w:rsidRPr="00760AD0">
        <w:t>Усть</w:t>
      </w:r>
      <w:proofErr w:type="spellEnd"/>
      <w:r w:rsidRPr="00760AD0">
        <w:t>-</w:t>
      </w:r>
      <w:proofErr w:type="gramStart"/>
      <w:r w:rsidRPr="00760AD0">
        <w:t>Ижора;  пропаганда</w:t>
      </w:r>
      <w:proofErr w:type="gramEnd"/>
      <w:r w:rsidRPr="00760AD0">
        <w:t xml:space="preserve"> соблюдения населением МО п. </w:t>
      </w:r>
      <w:proofErr w:type="spellStart"/>
      <w:r w:rsidRPr="00760AD0">
        <w:t>Усть</w:t>
      </w:r>
      <w:proofErr w:type="spellEnd"/>
      <w:r w:rsidRPr="00760AD0">
        <w:t>-Ижора «Правил дорожного движения» (особенно среди детей); привитие навыков безопасности дорожного движения</w:t>
      </w:r>
      <w:r w:rsidRPr="00760AD0">
        <w:rPr>
          <w:color w:val="000000"/>
        </w:rPr>
        <w:t>.</w:t>
      </w:r>
    </w:p>
    <w:p w14:paraId="2D7FEEDC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>- Формирование благоприятной социально-позитивной среды для межличностного общения различных социальных групп населения, распространения принципов толерантного поведения, а также, предотвращение межэтнических конфликтов на территории муниципального образования.</w:t>
      </w:r>
    </w:p>
    <w:p w14:paraId="1FFB49B6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>- Снижение правонарушений в сфере нелегальной миграции.</w:t>
      </w:r>
    </w:p>
    <w:p w14:paraId="06479227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>- Предупреждение проявления терроризма и экстремизма.</w:t>
      </w:r>
    </w:p>
    <w:p w14:paraId="02BE9D24" w14:textId="77777777" w:rsidR="001878A4" w:rsidRPr="00760AD0" w:rsidRDefault="001878A4" w:rsidP="001878A4">
      <w:pPr>
        <w:ind w:firstLine="567"/>
        <w:jc w:val="both"/>
        <w:rPr>
          <w:color w:val="000000"/>
        </w:rPr>
      </w:pPr>
      <w:r w:rsidRPr="00760AD0">
        <w:rPr>
          <w:color w:val="000000"/>
        </w:rPr>
        <w:t>- Формирование в обществе негативного отношения к незаконному потреблению наркотических средств.</w:t>
      </w:r>
    </w:p>
    <w:p w14:paraId="659F1FAE" w14:textId="77777777" w:rsidR="001878A4" w:rsidRPr="007C2061" w:rsidRDefault="001878A4" w:rsidP="001878A4">
      <w:pPr>
        <w:ind w:firstLine="567"/>
        <w:jc w:val="both"/>
        <w:rPr>
          <w:color w:val="000000"/>
        </w:rPr>
      </w:pPr>
    </w:p>
    <w:p w14:paraId="248F397F" w14:textId="77777777" w:rsidR="001878A4" w:rsidRPr="00B94ED4" w:rsidRDefault="001878A4" w:rsidP="001878A4">
      <w:pPr>
        <w:ind w:firstLine="567"/>
        <w:jc w:val="center"/>
        <w:rPr>
          <w:b/>
          <w:bCs/>
          <w:color w:val="000000"/>
        </w:rPr>
      </w:pPr>
      <w:r w:rsidRPr="00B94ED4">
        <w:rPr>
          <w:b/>
          <w:bCs/>
          <w:color w:val="000000"/>
        </w:rPr>
        <w:t xml:space="preserve">К вопросам местного значения относится программа </w:t>
      </w:r>
      <w:r w:rsidRPr="00B94ED4">
        <w:rPr>
          <w:b/>
        </w:rPr>
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</w:p>
    <w:p w14:paraId="259D7B1B" w14:textId="4C98BE9F" w:rsidR="001878A4" w:rsidRDefault="001878A4" w:rsidP="001878A4">
      <w:pPr>
        <w:ind w:firstLine="567"/>
        <w:jc w:val="both"/>
        <w:rPr>
          <w:color w:val="000000"/>
        </w:rPr>
      </w:pPr>
      <w:r w:rsidRPr="00B94ED4">
        <w:rPr>
          <w:color w:val="000000"/>
        </w:rPr>
        <w:t>В 202</w:t>
      </w:r>
      <w:r w:rsidR="001C1513">
        <w:rPr>
          <w:color w:val="000000"/>
        </w:rPr>
        <w:t>4</w:t>
      </w:r>
      <w:r w:rsidRPr="00B94ED4">
        <w:rPr>
          <w:color w:val="000000"/>
        </w:rPr>
        <w:t xml:space="preserve"> году и плановый период 202</w:t>
      </w:r>
      <w:r w:rsidR="001C1513">
        <w:rPr>
          <w:color w:val="000000"/>
        </w:rPr>
        <w:t>5</w:t>
      </w:r>
      <w:r w:rsidRPr="00B94ED4">
        <w:rPr>
          <w:color w:val="000000"/>
        </w:rPr>
        <w:t xml:space="preserve"> и 202</w:t>
      </w:r>
      <w:r w:rsidR="001C1513">
        <w:rPr>
          <w:color w:val="000000"/>
        </w:rPr>
        <w:t>6</w:t>
      </w:r>
      <w:r w:rsidRPr="00B94ED4">
        <w:rPr>
          <w:color w:val="000000"/>
        </w:rPr>
        <w:t xml:space="preserve"> годы Местная Администрация муниципального образования будет продолжать реализация комплекса мер по </w:t>
      </w:r>
      <w:r>
        <w:rPr>
          <w:color w:val="000000"/>
        </w:rPr>
        <w:t>с</w:t>
      </w:r>
      <w:r w:rsidRPr="00B94ED4">
        <w:rPr>
          <w:color w:val="000000"/>
        </w:rPr>
        <w:t>овершенствовани</w:t>
      </w:r>
      <w:r>
        <w:rPr>
          <w:color w:val="000000"/>
        </w:rPr>
        <w:t>ю</w:t>
      </w:r>
      <w:r w:rsidRPr="00B94ED4">
        <w:rPr>
          <w:color w:val="000000"/>
        </w:rPr>
        <w:t xml:space="preserve"> системы социальной профилактики экстремизма и терроризма на территории</w:t>
      </w:r>
      <w:r>
        <w:rPr>
          <w:color w:val="000000"/>
        </w:rPr>
        <w:t xml:space="preserve"> </w:t>
      </w:r>
      <w:r w:rsidRPr="00B94ED4">
        <w:rPr>
          <w:color w:val="000000"/>
        </w:rPr>
        <w:t xml:space="preserve">МО п. </w:t>
      </w:r>
      <w:proofErr w:type="spellStart"/>
      <w:r w:rsidRPr="00B94ED4">
        <w:rPr>
          <w:color w:val="000000"/>
        </w:rPr>
        <w:t>Усть</w:t>
      </w:r>
      <w:proofErr w:type="spellEnd"/>
      <w:r w:rsidRPr="00B94ED4">
        <w:rPr>
          <w:color w:val="000000"/>
        </w:rPr>
        <w:t>-Ижора</w:t>
      </w:r>
      <w:r>
        <w:rPr>
          <w:color w:val="000000"/>
        </w:rPr>
        <w:t>,</w:t>
      </w:r>
      <w:r w:rsidRPr="00B94ED4">
        <w:rPr>
          <w:color w:val="000000"/>
        </w:rPr>
        <w:t xml:space="preserve"> гармонизаци</w:t>
      </w:r>
      <w:r>
        <w:rPr>
          <w:color w:val="000000"/>
        </w:rPr>
        <w:t>и</w:t>
      </w:r>
      <w:r w:rsidRPr="00B94ED4">
        <w:rPr>
          <w:color w:val="000000"/>
        </w:rPr>
        <w:t xml:space="preserve"> национальных и межнациональных (межэтнических) отношений</w:t>
      </w:r>
      <w:r>
        <w:rPr>
          <w:color w:val="000000"/>
        </w:rPr>
        <w:t>,</w:t>
      </w:r>
      <w:r w:rsidRPr="00B94ED4">
        <w:rPr>
          <w:color w:val="000000"/>
        </w:rPr>
        <w:t xml:space="preserve"> обеспечение равенства прав и свобод человека и гражданина независимо от расы, национальности, языка, отношения к религии и других обстоятельств</w:t>
      </w:r>
      <w:r>
        <w:rPr>
          <w:color w:val="000000"/>
        </w:rPr>
        <w:t>,</w:t>
      </w:r>
      <w:r w:rsidRPr="00B94ED4">
        <w:rPr>
          <w:color w:val="000000"/>
        </w:rPr>
        <w:t xml:space="preserve"> </w:t>
      </w:r>
      <w:r w:rsidRPr="00B94ED4">
        <w:rPr>
          <w:color w:val="000000"/>
        </w:rPr>
        <w:lastRenderedPageBreak/>
        <w:t>сохранение традиционных российских духовно-нравственных ценностей, культуры и исторической памяти</w:t>
      </w:r>
      <w:r>
        <w:rPr>
          <w:color w:val="000000"/>
        </w:rPr>
        <w:t>.</w:t>
      </w:r>
    </w:p>
    <w:p w14:paraId="2588769A" w14:textId="77777777" w:rsidR="001878A4" w:rsidRPr="00B94ED4" w:rsidRDefault="001878A4" w:rsidP="001878A4">
      <w:pPr>
        <w:ind w:firstLine="567"/>
        <w:jc w:val="both"/>
        <w:rPr>
          <w:color w:val="000000"/>
        </w:rPr>
      </w:pPr>
      <w:r w:rsidRPr="00B94ED4">
        <w:rPr>
          <w:color w:val="000000"/>
        </w:rPr>
        <w:t xml:space="preserve">В связи с этим запланированы следующие мероприятия на общую сумму </w:t>
      </w:r>
      <w:r>
        <w:rPr>
          <w:color w:val="000000"/>
        </w:rPr>
        <w:t>115</w:t>
      </w:r>
      <w:r w:rsidRPr="00B94ED4">
        <w:rPr>
          <w:color w:val="000000"/>
        </w:rPr>
        <w:t>,0 тыс. руб. в том числе:</w:t>
      </w:r>
    </w:p>
    <w:p w14:paraId="7F3AC9D5" w14:textId="77777777" w:rsidR="001878A4" w:rsidRPr="00B94ED4" w:rsidRDefault="001878A4" w:rsidP="001878A4">
      <w:pPr>
        <w:ind w:firstLine="567"/>
        <w:jc w:val="both"/>
        <w:rPr>
          <w:color w:val="000000"/>
        </w:rPr>
      </w:pPr>
      <w:r w:rsidRPr="00B94ED4">
        <w:rPr>
          <w:color w:val="000000"/>
        </w:rPr>
        <w:t>- Изготовление, доставка плакатов, листовок по темам: «Укрепление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образования», «Социальная и культурная адаптация мигрантов», «Профилактика межнациональных (межэтнических) конфликтов.</w:t>
      </w:r>
    </w:p>
    <w:p w14:paraId="0D5DF30F" w14:textId="77777777" w:rsidR="001878A4" w:rsidRPr="00B94ED4" w:rsidRDefault="001878A4" w:rsidP="001878A4">
      <w:pPr>
        <w:ind w:firstLine="567"/>
        <w:jc w:val="both"/>
      </w:pPr>
      <w:r w:rsidRPr="00B94ED4">
        <w:rPr>
          <w:color w:val="000000"/>
        </w:rPr>
        <w:t xml:space="preserve">- </w:t>
      </w:r>
      <w:r w:rsidRPr="00B94ED4">
        <w:t>Участие в заседаниях Совета по вопросам межнациональных отношений при Администрации Колпинского района Санкт-Петербурга</w:t>
      </w:r>
    </w:p>
    <w:p w14:paraId="68423188" w14:textId="77777777" w:rsidR="001878A4" w:rsidRPr="00B94ED4" w:rsidRDefault="001878A4" w:rsidP="001878A4">
      <w:pPr>
        <w:ind w:firstLine="567"/>
        <w:jc w:val="both"/>
      </w:pPr>
      <w:r w:rsidRPr="00B94ED4">
        <w:t xml:space="preserve">- Информационно-просветительская работа с населением (размещение информации/материалов,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в газете «Вестник </w:t>
      </w:r>
      <w:proofErr w:type="spellStart"/>
      <w:r w:rsidRPr="00B94ED4">
        <w:t>Усть</w:t>
      </w:r>
      <w:proofErr w:type="spellEnd"/>
      <w:r w:rsidRPr="00B94ED4">
        <w:t>-Ижоры», на официальном сайте и на стендах)</w:t>
      </w:r>
    </w:p>
    <w:p w14:paraId="4E731941" w14:textId="77777777" w:rsidR="001878A4" w:rsidRPr="00B94ED4" w:rsidRDefault="001878A4" w:rsidP="001878A4">
      <w:pPr>
        <w:ind w:firstLine="567"/>
        <w:jc w:val="both"/>
      </w:pPr>
      <w:r w:rsidRPr="00B94ED4">
        <w:t>- Встречи с духовенством, беседы с жителями в целях выявления фактов пропаганды национальной, расовой и религиозной розни.</w:t>
      </w:r>
    </w:p>
    <w:p w14:paraId="309CAD34" w14:textId="77777777" w:rsidR="001878A4" w:rsidRPr="00B94ED4" w:rsidRDefault="001878A4" w:rsidP="001878A4">
      <w:pPr>
        <w:ind w:firstLine="567"/>
        <w:jc w:val="both"/>
      </w:pPr>
      <w:r w:rsidRPr="00B94ED4">
        <w:t>- Информирования и консультирования жителей МО и иностранных граждан, проживающих на территории МО</w:t>
      </w:r>
    </w:p>
    <w:p w14:paraId="05AD6E86" w14:textId="77777777" w:rsidR="001878A4" w:rsidRPr="00B94ED4" w:rsidRDefault="001878A4" w:rsidP="001878A4">
      <w:pPr>
        <w:ind w:firstLine="567"/>
        <w:jc w:val="both"/>
        <w:rPr>
          <w:color w:val="000000"/>
        </w:rPr>
      </w:pPr>
      <w:r w:rsidRPr="00B94ED4">
        <w:t>- Проведение экскурсии «Межконфессиональный Санкт-Петербург</w:t>
      </w:r>
    </w:p>
    <w:p w14:paraId="6975BADB" w14:textId="77777777" w:rsidR="001878A4" w:rsidRPr="00B94ED4" w:rsidRDefault="001878A4" w:rsidP="001878A4">
      <w:pPr>
        <w:ind w:firstLine="567"/>
        <w:jc w:val="both"/>
        <w:rPr>
          <w:color w:val="000000"/>
        </w:rPr>
      </w:pPr>
      <w:r w:rsidRPr="00B94ED4">
        <w:rPr>
          <w:color w:val="000000"/>
        </w:rPr>
        <w:t>Социально-экономические итоги реализации мероприятий:</w:t>
      </w:r>
    </w:p>
    <w:p w14:paraId="648E5BE4" w14:textId="77777777" w:rsidR="001878A4" w:rsidRPr="00B94ED4" w:rsidRDefault="001878A4" w:rsidP="001878A4">
      <w:pPr>
        <w:pStyle w:val="a3"/>
        <w:ind w:left="567"/>
        <w:jc w:val="both"/>
        <w:rPr>
          <w:color w:val="000000"/>
        </w:rPr>
      </w:pPr>
      <w:r w:rsidRPr="00B94ED4">
        <w:rPr>
          <w:color w:val="000000"/>
        </w:rPr>
        <w:t>- укрепление межнационального и межконфессионального согласия, обеспечение терпимости в межнациональных отношениях;</w:t>
      </w:r>
    </w:p>
    <w:p w14:paraId="44682F17" w14:textId="77777777" w:rsidR="001878A4" w:rsidRPr="00B94ED4" w:rsidRDefault="001878A4" w:rsidP="001878A4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- в</w:t>
      </w:r>
      <w:r w:rsidRPr="00B94ED4">
        <w:rPr>
          <w:color w:val="000000"/>
        </w:rPr>
        <w:t>оспитание негативного отношения к любого рода проявлениям экстремизма.</w:t>
      </w:r>
    </w:p>
    <w:p w14:paraId="6BE36975" w14:textId="77777777" w:rsidR="001878A4" w:rsidRPr="00B94ED4" w:rsidRDefault="001878A4" w:rsidP="001878A4">
      <w:pPr>
        <w:ind w:firstLine="567"/>
        <w:contextualSpacing/>
        <w:jc w:val="both"/>
        <w:rPr>
          <w:color w:val="000000"/>
        </w:rPr>
      </w:pPr>
      <w:r w:rsidRPr="00B94ED4">
        <w:rPr>
          <w:color w:val="000000"/>
        </w:rPr>
        <w:t xml:space="preserve">- </w:t>
      </w:r>
      <w:r>
        <w:rPr>
          <w:color w:val="000000"/>
        </w:rPr>
        <w:t>г</w:t>
      </w:r>
      <w:r w:rsidRPr="00B94ED4">
        <w:rPr>
          <w:color w:val="000000"/>
        </w:rPr>
        <w:t>армонизация межэтнических и межконфессиональных отношений, предупреждение проявлений экстремизма и возникновения межнациональных (межэтнических) конфликтов</w:t>
      </w:r>
    </w:p>
    <w:p w14:paraId="0E51A11F" w14:textId="77777777" w:rsidR="001878A4" w:rsidRPr="00B94ED4" w:rsidRDefault="001878A4" w:rsidP="001878A4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- с</w:t>
      </w:r>
      <w:r w:rsidRPr="00B94ED4">
        <w:rPr>
          <w:color w:val="000000"/>
        </w:rPr>
        <w:t>нижение социальной напряженности между гражданами Российской Федерации разных национальностей, исповедующими различные религии, а также иностранными гражданами и лицами без гражданства, проживающими или временно пребывающими на территории МО.</w:t>
      </w:r>
    </w:p>
    <w:p w14:paraId="6C9EE03A" w14:textId="77777777" w:rsidR="001878A4" w:rsidRPr="007C2061" w:rsidRDefault="001878A4" w:rsidP="001878A4">
      <w:pPr>
        <w:contextualSpacing/>
        <w:jc w:val="both"/>
        <w:rPr>
          <w:color w:val="000000"/>
        </w:rPr>
      </w:pPr>
    </w:p>
    <w:p w14:paraId="260CF33A" w14:textId="77777777" w:rsidR="001878A4" w:rsidRDefault="001878A4" w:rsidP="001878A4">
      <w:pPr>
        <w:ind w:firstLine="567"/>
        <w:jc w:val="both"/>
        <w:rPr>
          <w:color w:val="000000"/>
        </w:rPr>
      </w:pPr>
    </w:p>
    <w:p w14:paraId="59DBD01C" w14:textId="77777777" w:rsidR="001878A4" w:rsidRDefault="001878A4" w:rsidP="001878A4">
      <w:pPr>
        <w:ind w:left="780"/>
        <w:jc w:val="center"/>
        <w:rPr>
          <w:b/>
          <w:color w:val="000000"/>
        </w:rPr>
      </w:pPr>
      <w:r w:rsidRPr="001421A2">
        <w:rPr>
          <w:b/>
          <w:color w:val="000000"/>
        </w:rPr>
        <w:t>Временное трудоустройство несовершеннолетних в возрасте от 14 до 18 лет</w:t>
      </w:r>
      <w:r>
        <w:rPr>
          <w:b/>
          <w:color w:val="000000"/>
        </w:rPr>
        <w:t xml:space="preserve"> </w:t>
      </w:r>
      <w:r w:rsidRPr="001421A2">
        <w:rPr>
          <w:b/>
          <w:color w:val="000000"/>
        </w:rPr>
        <w:t>в свободное от учебы время</w:t>
      </w:r>
      <w:r>
        <w:rPr>
          <w:b/>
          <w:color w:val="000000"/>
        </w:rPr>
        <w:t xml:space="preserve"> </w:t>
      </w:r>
    </w:p>
    <w:p w14:paraId="60CBAC6B" w14:textId="77777777" w:rsidR="001878A4" w:rsidRDefault="001878A4" w:rsidP="001878A4">
      <w:pPr>
        <w:ind w:left="780"/>
        <w:jc w:val="center"/>
        <w:rPr>
          <w:b/>
          <w:color w:val="000000"/>
        </w:rPr>
      </w:pPr>
    </w:p>
    <w:p w14:paraId="00A27472" w14:textId="76080617" w:rsidR="001878A4" w:rsidRDefault="001878A4" w:rsidP="001878A4">
      <w:pPr>
        <w:ind w:firstLine="708"/>
        <w:jc w:val="both"/>
        <w:rPr>
          <w:b/>
          <w:color w:val="000000"/>
        </w:rPr>
      </w:pPr>
      <w:r w:rsidRPr="00020187">
        <w:rPr>
          <w:color w:val="000000"/>
        </w:rPr>
        <w:t>В 202</w:t>
      </w:r>
      <w:r w:rsidR="001C1513">
        <w:rPr>
          <w:color w:val="000000"/>
        </w:rPr>
        <w:t>4</w:t>
      </w:r>
      <w:r w:rsidRPr="00020187">
        <w:rPr>
          <w:color w:val="000000"/>
        </w:rPr>
        <w:t xml:space="preserve"> году и плановый период 202</w:t>
      </w:r>
      <w:r w:rsidR="001C1513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1C1513">
        <w:rPr>
          <w:color w:val="000000"/>
        </w:rPr>
        <w:t>6</w:t>
      </w:r>
      <w:r w:rsidRPr="00020187">
        <w:rPr>
          <w:color w:val="000000"/>
        </w:rPr>
        <w:t xml:space="preserve"> </w:t>
      </w:r>
      <w:proofErr w:type="gramStart"/>
      <w:r w:rsidRPr="00020187">
        <w:rPr>
          <w:color w:val="000000"/>
        </w:rPr>
        <w:t>год</w:t>
      </w:r>
      <w:r>
        <w:rPr>
          <w:color w:val="000000"/>
        </w:rPr>
        <w:t>ы</w:t>
      </w:r>
      <w:r w:rsidRPr="0002018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20187">
        <w:rPr>
          <w:color w:val="000000"/>
        </w:rPr>
        <w:t>Местная</w:t>
      </w:r>
      <w:proofErr w:type="gramEnd"/>
      <w:r w:rsidRPr="00020187">
        <w:rPr>
          <w:color w:val="000000"/>
        </w:rPr>
        <w:t xml:space="preserve"> Администрация муниципального образования будет продолжать реализация комплекса мер по реализации мероприятий</w:t>
      </w:r>
      <w:r>
        <w:rPr>
          <w:color w:val="000000"/>
        </w:rPr>
        <w:t xml:space="preserve"> </w:t>
      </w:r>
      <w:r w:rsidRPr="00020187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Pr="0098319C">
        <w:rPr>
          <w:color w:val="000000"/>
        </w:rPr>
        <w:t>Временно</w:t>
      </w:r>
      <w:r>
        <w:rPr>
          <w:color w:val="000000"/>
        </w:rPr>
        <w:t>му</w:t>
      </w:r>
      <w:r w:rsidRPr="0098319C">
        <w:rPr>
          <w:color w:val="000000"/>
        </w:rPr>
        <w:t xml:space="preserve"> трудоустройств</w:t>
      </w:r>
      <w:r>
        <w:rPr>
          <w:color w:val="000000"/>
        </w:rPr>
        <w:t>у</w:t>
      </w:r>
      <w:r w:rsidRPr="0098319C">
        <w:rPr>
          <w:color w:val="000000"/>
        </w:rPr>
        <w:t xml:space="preserve"> несовершеннолетних в возрасте от 14 до 18 лет  в свободное от учебы время</w:t>
      </w:r>
      <w:r>
        <w:rPr>
          <w:b/>
          <w:color w:val="000000"/>
        </w:rPr>
        <w:t xml:space="preserve"> </w:t>
      </w:r>
    </w:p>
    <w:p w14:paraId="7359D848" w14:textId="77777777" w:rsidR="001878A4" w:rsidRDefault="001878A4" w:rsidP="001878A4">
      <w:pPr>
        <w:rPr>
          <w:color w:val="000000"/>
        </w:rPr>
      </w:pPr>
      <w:r w:rsidRPr="001421A2">
        <w:rPr>
          <w:color w:val="000000"/>
        </w:rPr>
        <w:t>Целью программы является</w:t>
      </w:r>
      <w:r>
        <w:rPr>
          <w:color w:val="000000"/>
        </w:rPr>
        <w:t xml:space="preserve">: </w:t>
      </w:r>
    </w:p>
    <w:p w14:paraId="58CB3C11" w14:textId="77777777" w:rsidR="001878A4" w:rsidRDefault="001878A4" w:rsidP="001878A4">
      <w:pPr>
        <w:widowControl w:val="0"/>
        <w:numPr>
          <w:ilvl w:val="0"/>
          <w:numId w:val="6"/>
        </w:numPr>
        <w:rPr>
          <w:color w:val="000000"/>
        </w:rPr>
      </w:pPr>
      <w:r w:rsidRPr="001421A2">
        <w:rPr>
          <w:color w:val="000000"/>
        </w:rPr>
        <w:t>временное трудоустройство и дополнительная социальная поддержка несовершеннолетних в возрасте от 14 до 18 лет</w:t>
      </w:r>
      <w:r>
        <w:rPr>
          <w:color w:val="000000"/>
        </w:rPr>
        <w:t xml:space="preserve"> </w:t>
      </w:r>
    </w:p>
    <w:p w14:paraId="07CC2B93" w14:textId="77777777" w:rsidR="001878A4" w:rsidRDefault="001878A4" w:rsidP="001878A4">
      <w:pPr>
        <w:widowControl w:val="0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организация рабочих мест для </w:t>
      </w:r>
      <w:r w:rsidRPr="001421A2">
        <w:rPr>
          <w:color w:val="000000"/>
        </w:rPr>
        <w:t>временное трудоустройств</w:t>
      </w:r>
      <w:r>
        <w:rPr>
          <w:color w:val="000000"/>
        </w:rPr>
        <w:t>а не</w:t>
      </w:r>
      <w:r w:rsidRPr="001421A2">
        <w:rPr>
          <w:color w:val="000000"/>
        </w:rPr>
        <w:t>совершеннолетних в возрасте от 14 до 18 лет</w:t>
      </w:r>
      <w:r>
        <w:rPr>
          <w:color w:val="000000"/>
        </w:rPr>
        <w:t xml:space="preserve"> в свободное от учебы время </w:t>
      </w:r>
    </w:p>
    <w:p w14:paraId="3EB0603F" w14:textId="77777777" w:rsidR="001878A4" w:rsidRDefault="001878A4" w:rsidP="001878A4">
      <w:pPr>
        <w:ind w:left="841"/>
        <w:rPr>
          <w:color w:val="000000"/>
        </w:rPr>
      </w:pPr>
    </w:p>
    <w:p w14:paraId="0F69336C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Социально-экономические итоги реализации мероприятий:</w:t>
      </w:r>
    </w:p>
    <w:p w14:paraId="51E6643D" w14:textId="77777777" w:rsidR="001878A4" w:rsidRPr="00A765CF" w:rsidRDefault="001878A4" w:rsidP="001878A4">
      <w:pPr>
        <w:ind w:firstLine="567"/>
        <w:jc w:val="both"/>
        <w:rPr>
          <w:color w:val="000000"/>
        </w:rPr>
      </w:pPr>
      <w:r w:rsidRPr="00A765CF">
        <w:rPr>
          <w:color w:val="000000"/>
        </w:rPr>
        <w:t>Обеспечение занятости молодых людей в свободное от учебы время, для профилактики безнадзорности, наркомании, преступности;</w:t>
      </w:r>
    </w:p>
    <w:p w14:paraId="0EA0663C" w14:textId="77777777" w:rsidR="001878A4" w:rsidRPr="00A765CF" w:rsidRDefault="001878A4" w:rsidP="001878A4">
      <w:pPr>
        <w:ind w:firstLine="567"/>
        <w:jc w:val="both"/>
        <w:rPr>
          <w:color w:val="000000"/>
        </w:rPr>
      </w:pPr>
      <w:r w:rsidRPr="00A765CF">
        <w:rPr>
          <w:color w:val="000000"/>
        </w:rPr>
        <w:lastRenderedPageBreak/>
        <w:t xml:space="preserve">- получение подростками первых, заработанных своим трудом денег, таким образом улучшив свое материальное состояние; </w:t>
      </w:r>
    </w:p>
    <w:p w14:paraId="3A7EB8C1" w14:textId="77777777" w:rsidR="001878A4" w:rsidRPr="00A765CF" w:rsidRDefault="001878A4" w:rsidP="001878A4">
      <w:pPr>
        <w:ind w:firstLine="567"/>
        <w:jc w:val="both"/>
        <w:rPr>
          <w:color w:val="000000"/>
        </w:rPr>
      </w:pPr>
      <w:r w:rsidRPr="00A765CF">
        <w:rPr>
          <w:color w:val="000000"/>
        </w:rPr>
        <w:t>- профилактика асоциальных явлений в молодежной среде, особенно среди несовершеннолетних.</w:t>
      </w:r>
    </w:p>
    <w:p w14:paraId="2A829D5B" w14:textId="77777777" w:rsidR="001878A4" w:rsidRDefault="001878A4" w:rsidP="001878A4">
      <w:pPr>
        <w:ind w:firstLine="567"/>
        <w:jc w:val="both"/>
        <w:rPr>
          <w:color w:val="000000"/>
          <w:highlight w:val="cyan"/>
        </w:rPr>
      </w:pPr>
    </w:p>
    <w:p w14:paraId="6FDB6C58" w14:textId="77777777" w:rsidR="001878A4" w:rsidRDefault="001878A4" w:rsidP="001878A4">
      <w:pPr>
        <w:rPr>
          <w:color w:val="000000"/>
        </w:rPr>
      </w:pPr>
      <w:r>
        <w:rPr>
          <w:color w:val="000000"/>
        </w:rPr>
        <w:t xml:space="preserve">Количество человек для трудоустройства – 3. </w:t>
      </w:r>
    </w:p>
    <w:p w14:paraId="4FD86653" w14:textId="19A9FB63" w:rsidR="001878A4" w:rsidRDefault="001878A4" w:rsidP="001878A4">
      <w:pPr>
        <w:rPr>
          <w:color w:val="000000"/>
        </w:rPr>
      </w:pPr>
      <w:r>
        <w:rPr>
          <w:color w:val="000000"/>
        </w:rPr>
        <w:t>Лимит финансирования по программе – 50,0 тыс</w:t>
      </w:r>
      <w:r w:rsidR="001C1513">
        <w:rPr>
          <w:color w:val="000000"/>
        </w:rPr>
        <w:t xml:space="preserve">. </w:t>
      </w:r>
      <w:r>
        <w:rPr>
          <w:color w:val="000000"/>
        </w:rPr>
        <w:t>рублей</w:t>
      </w:r>
    </w:p>
    <w:p w14:paraId="3BDA6FD2" w14:textId="77777777" w:rsidR="001878A4" w:rsidRDefault="001878A4" w:rsidP="001878A4">
      <w:pPr>
        <w:ind w:left="780"/>
        <w:rPr>
          <w:color w:val="000000"/>
        </w:rPr>
      </w:pPr>
    </w:p>
    <w:p w14:paraId="460093D2" w14:textId="77777777" w:rsidR="001878A4" w:rsidRDefault="001878A4" w:rsidP="001878A4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Профессиональная подготовка, переподготовка и повышение квалификации </w:t>
      </w:r>
    </w:p>
    <w:p w14:paraId="1F33B289" w14:textId="77777777" w:rsidR="001878A4" w:rsidRDefault="001878A4" w:rsidP="001878A4">
      <w:pPr>
        <w:ind w:left="780"/>
        <w:rPr>
          <w:color w:val="000000"/>
        </w:rPr>
      </w:pPr>
    </w:p>
    <w:p w14:paraId="1D55040B" w14:textId="77777777" w:rsidR="001878A4" w:rsidRDefault="001878A4" w:rsidP="001878A4">
      <w:pPr>
        <w:rPr>
          <w:color w:val="000000"/>
        </w:rPr>
      </w:pPr>
    </w:p>
    <w:p w14:paraId="6188DE67" w14:textId="5F002722" w:rsidR="001878A4" w:rsidRPr="003526FC" w:rsidRDefault="001878A4" w:rsidP="001878A4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  </w:t>
      </w:r>
      <w:r w:rsidRPr="00020187">
        <w:rPr>
          <w:color w:val="000000"/>
        </w:rPr>
        <w:t>В 202</w:t>
      </w:r>
      <w:r w:rsidR="001C1513">
        <w:rPr>
          <w:color w:val="000000"/>
        </w:rPr>
        <w:t>4</w:t>
      </w:r>
      <w:r w:rsidRPr="00020187">
        <w:rPr>
          <w:color w:val="000000"/>
        </w:rPr>
        <w:t xml:space="preserve"> году и плановый период 202</w:t>
      </w:r>
      <w:r w:rsidR="001C1513">
        <w:rPr>
          <w:color w:val="000000"/>
        </w:rPr>
        <w:t>5</w:t>
      </w:r>
      <w:r w:rsidRPr="00020187">
        <w:rPr>
          <w:color w:val="000000"/>
        </w:rPr>
        <w:t xml:space="preserve"> и 202</w:t>
      </w:r>
      <w:r w:rsidR="001C1513">
        <w:rPr>
          <w:color w:val="000000"/>
        </w:rPr>
        <w:t>6</w:t>
      </w:r>
      <w:r w:rsidRPr="00020187">
        <w:rPr>
          <w:color w:val="000000"/>
        </w:rPr>
        <w:t xml:space="preserve"> </w:t>
      </w:r>
      <w:proofErr w:type="gramStart"/>
      <w:r w:rsidRPr="00020187">
        <w:rPr>
          <w:color w:val="000000"/>
        </w:rPr>
        <w:t>год</w:t>
      </w:r>
      <w:r>
        <w:rPr>
          <w:color w:val="000000"/>
        </w:rPr>
        <w:t>ы</w:t>
      </w:r>
      <w:r w:rsidRPr="0002018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20187">
        <w:rPr>
          <w:color w:val="000000"/>
        </w:rPr>
        <w:t>Местная</w:t>
      </w:r>
      <w:proofErr w:type="gramEnd"/>
      <w:r w:rsidRPr="00020187">
        <w:rPr>
          <w:color w:val="000000"/>
        </w:rPr>
        <w:t xml:space="preserve"> Администрация муниципального образования будет продолжать реализация комплекса мер по реализации мероприятий</w:t>
      </w:r>
      <w:r>
        <w:rPr>
          <w:color w:val="000000"/>
        </w:rPr>
        <w:t xml:space="preserve"> по </w:t>
      </w:r>
      <w:r w:rsidRPr="003526FC">
        <w:rPr>
          <w:color w:val="000000"/>
        </w:rPr>
        <w:t>п</w:t>
      </w:r>
      <w:r w:rsidRPr="003526FC">
        <w:rPr>
          <w:bCs/>
          <w:color w:val="000000"/>
        </w:rPr>
        <w:t>рофесси</w:t>
      </w:r>
      <w:r>
        <w:rPr>
          <w:bCs/>
          <w:color w:val="000000"/>
        </w:rPr>
        <w:t>ональной</w:t>
      </w:r>
      <w:r w:rsidRPr="003526FC">
        <w:rPr>
          <w:bCs/>
          <w:color w:val="000000"/>
        </w:rPr>
        <w:t xml:space="preserve"> подготовк</w:t>
      </w:r>
      <w:r>
        <w:rPr>
          <w:bCs/>
          <w:color w:val="000000"/>
        </w:rPr>
        <w:t>е</w:t>
      </w:r>
      <w:r w:rsidRPr="003526FC">
        <w:rPr>
          <w:bCs/>
          <w:color w:val="000000"/>
        </w:rPr>
        <w:t>, переподготовк</w:t>
      </w:r>
      <w:r>
        <w:rPr>
          <w:bCs/>
          <w:color w:val="000000"/>
        </w:rPr>
        <w:t>е</w:t>
      </w:r>
      <w:r w:rsidRPr="003526FC">
        <w:rPr>
          <w:bCs/>
          <w:color w:val="000000"/>
        </w:rPr>
        <w:t xml:space="preserve"> и повышени</w:t>
      </w:r>
      <w:r>
        <w:rPr>
          <w:bCs/>
          <w:color w:val="000000"/>
        </w:rPr>
        <w:t>ю</w:t>
      </w:r>
      <w:r w:rsidRPr="003526FC">
        <w:rPr>
          <w:bCs/>
          <w:color w:val="000000"/>
        </w:rPr>
        <w:t xml:space="preserve"> квалификации</w:t>
      </w:r>
      <w:r>
        <w:rPr>
          <w:bCs/>
          <w:color w:val="000000"/>
        </w:rPr>
        <w:t>.</w:t>
      </w:r>
      <w:r w:rsidRPr="003526FC">
        <w:rPr>
          <w:bCs/>
          <w:color w:val="000000"/>
        </w:rPr>
        <w:t xml:space="preserve"> </w:t>
      </w:r>
    </w:p>
    <w:p w14:paraId="5AC90F66" w14:textId="77777777" w:rsidR="001878A4" w:rsidRDefault="001878A4" w:rsidP="001878A4">
      <w:pPr>
        <w:ind w:left="780"/>
        <w:rPr>
          <w:color w:val="000000"/>
        </w:rPr>
      </w:pPr>
    </w:p>
    <w:p w14:paraId="6E60B12A" w14:textId="77777777" w:rsidR="001878A4" w:rsidRDefault="001878A4" w:rsidP="001878A4">
      <w:pPr>
        <w:rPr>
          <w:color w:val="000000"/>
        </w:rPr>
      </w:pPr>
      <w:r w:rsidRPr="001421A2">
        <w:rPr>
          <w:color w:val="000000"/>
        </w:rPr>
        <w:t>Целью программы является</w:t>
      </w:r>
      <w:r>
        <w:rPr>
          <w:color w:val="000000"/>
        </w:rPr>
        <w:t xml:space="preserve">:  </w:t>
      </w:r>
    </w:p>
    <w:p w14:paraId="0E7994CB" w14:textId="77777777" w:rsidR="001878A4" w:rsidRDefault="001878A4" w:rsidP="001878A4">
      <w:pPr>
        <w:widowControl w:val="0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обеспечить непрерывное профессиональное развитие, </w:t>
      </w:r>
    </w:p>
    <w:p w14:paraId="694DDF06" w14:textId="77777777" w:rsidR="001878A4" w:rsidRDefault="001878A4" w:rsidP="001878A4">
      <w:pPr>
        <w:widowControl w:val="0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постоянное совершенствование и повышение профессиональной компетентности сотрудников и депутатов МО </w:t>
      </w:r>
      <w:proofErr w:type="spellStart"/>
      <w:r>
        <w:rPr>
          <w:color w:val="000000"/>
        </w:rPr>
        <w:t>п.Усть</w:t>
      </w:r>
      <w:proofErr w:type="spellEnd"/>
      <w:r>
        <w:rPr>
          <w:color w:val="000000"/>
        </w:rPr>
        <w:t>-Ижора по направлениям муниципальной деятельности</w:t>
      </w:r>
    </w:p>
    <w:p w14:paraId="6B71DA9E" w14:textId="77777777" w:rsidR="001878A4" w:rsidRDefault="001878A4" w:rsidP="001878A4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09DCDFC1" w14:textId="77777777" w:rsidR="001878A4" w:rsidRDefault="001878A4" w:rsidP="001878A4">
      <w:pPr>
        <w:ind w:firstLine="567"/>
        <w:jc w:val="both"/>
        <w:rPr>
          <w:color w:val="000000"/>
        </w:rPr>
      </w:pPr>
      <w:r w:rsidRPr="00020187">
        <w:rPr>
          <w:color w:val="000000"/>
        </w:rPr>
        <w:t>Социально-экономические итоги реализации мероприятий:</w:t>
      </w:r>
      <w:r>
        <w:rPr>
          <w:color w:val="000000"/>
        </w:rPr>
        <w:t xml:space="preserve"> </w:t>
      </w:r>
    </w:p>
    <w:p w14:paraId="7980A86E" w14:textId="77777777" w:rsidR="001878A4" w:rsidRPr="00020187" w:rsidRDefault="001878A4" w:rsidP="001878A4">
      <w:pPr>
        <w:ind w:firstLine="567"/>
        <w:jc w:val="both"/>
        <w:rPr>
          <w:color w:val="000000"/>
        </w:rPr>
      </w:pPr>
      <w:r>
        <w:rPr>
          <w:color w:val="000000"/>
        </w:rPr>
        <w:t>Организация профессионального образования и дополнительного профессионального образования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служащих.</w:t>
      </w:r>
    </w:p>
    <w:p w14:paraId="57CA8270" w14:textId="77777777" w:rsidR="001878A4" w:rsidRDefault="001878A4" w:rsidP="001878A4">
      <w:pPr>
        <w:ind w:firstLine="567"/>
        <w:jc w:val="center"/>
        <w:rPr>
          <w:b/>
          <w:bCs/>
          <w:color w:val="000000"/>
        </w:rPr>
      </w:pPr>
    </w:p>
    <w:p w14:paraId="0EFAF3E8" w14:textId="77777777" w:rsidR="001878A4" w:rsidRDefault="001878A4" w:rsidP="001878A4">
      <w:pPr>
        <w:rPr>
          <w:color w:val="000000"/>
        </w:rPr>
      </w:pPr>
      <w:r>
        <w:rPr>
          <w:color w:val="000000"/>
        </w:rPr>
        <w:t xml:space="preserve">Периодичность проведения </w:t>
      </w:r>
      <w:proofErr w:type="gramStart"/>
      <w:r>
        <w:rPr>
          <w:color w:val="000000"/>
        </w:rPr>
        <w:t>мероприятий  –</w:t>
      </w:r>
      <w:proofErr w:type="gramEnd"/>
      <w:r>
        <w:rPr>
          <w:color w:val="000000"/>
        </w:rPr>
        <w:t xml:space="preserve"> 1-4 квартал. </w:t>
      </w:r>
    </w:p>
    <w:p w14:paraId="4C6BD05D" w14:textId="23EA2C1A" w:rsidR="001878A4" w:rsidRDefault="001878A4" w:rsidP="001878A4">
      <w:pPr>
        <w:rPr>
          <w:color w:val="000000"/>
        </w:rPr>
      </w:pPr>
      <w:r>
        <w:rPr>
          <w:color w:val="000000"/>
        </w:rPr>
        <w:t>Лимит финансирования по программе – 100,0 тыс.</w:t>
      </w:r>
      <w:r w:rsidR="001C1513">
        <w:rPr>
          <w:color w:val="000000"/>
        </w:rPr>
        <w:t xml:space="preserve"> </w:t>
      </w:r>
      <w:r>
        <w:rPr>
          <w:color w:val="000000"/>
        </w:rPr>
        <w:t>рублей</w:t>
      </w:r>
    </w:p>
    <w:p w14:paraId="5F256BC1" w14:textId="77777777" w:rsidR="001878A4" w:rsidRDefault="001878A4" w:rsidP="001878A4">
      <w:pPr>
        <w:ind w:left="780"/>
        <w:rPr>
          <w:color w:val="000000"/>
        </w:rPr>
      </w:pPr>
    </w:p>
    <w:p w14:paraId="39A3C180" w14:textId="77777777" w:rsidR="001878A4" w:rsidRPr="007C2061" w:rsidRDefault="001878A4" w:rsidP="001878A4">
      <w:pPr>
        <w:ind w:firstLine="567"/>
        <w:jc w:val="center"/>
        <w:rPr>
          <w:b/>
          <w:bCs/>
          <w:color w:val="000000"/>
        </w:rPr>
      </w:pPr>
      <w:r w:rsidRPr="007C2061">
        <w:rPr>
          <w:b/>
          <w:bCs/>
          <w:color w:val="000000"/>
        </w:rPr>
        <w:t>Показатели социально-экономического развития</w:t>
      </w:r>
    </w:p>
    <w:p w14:paraId="5A43250A" w14:textId="77777777" w:rsidR="001878A4" w:rsidRPr="007C2061" w:rsidRDefault="001878A4" w:rsidP="001878A4">
      <w:pPr>
        <w:ind w:firstLine="567"/>
        <w:jc w:val="center"/>
        <w:rPr>
          <w:b/>
          <w:bCs/>
          <w:color w:val="000000"/>
        </w:rPr>
      </w:pPr>
    </w:p>
    <w:p w14:paraId="5CF0CCCB" w14:textId="77777777" w:rsidR="001878A4" w:rsidRDefault="001878A4" w:rsidP="001878A4">
      <w:pPr>
        <w:ind w:firstLine="567"/>
        <w:jc w:val="both"/>
        <w:rPr>
          <w:bCs/>
          <w:color w:val="000000"/>
        </w:rPr>
      </w:pPr>
      <w:r w:rsidRPr="007C2061">
        <w:rPr>
          <w:bCs/>
          <w:color w:val="000000"/>
        </w:rPr>
        <w:t>Для оценки направлений, достижения целей и ожидаемых результатов социально-экономического развития муниципального образования определены параметры «Показатели социально-экономического развития», согласно Приложения</w:t>
      </w:r>
      <w:r>
        <w:rPr>
          <w:bCs/>
          <w:color w:val="000000"/>
        </w:rPr>
        <w:t xml:space="preserve"> 1,</w:t>
      </w:r>
      <w:r w:rsidRPr="007C2061">
        <w:rPr>
          <w:bCs/>
          <w:color w:val="000000"/>
        </w:rPr>
        <w:t xml:space="preserve"> к настоящему прогнозу.</w:t>
      </w:r>
      <w:r>
        <w:rPr>
          <w:bCs/>
          <w:color w:val="000000"/>
        </w:rPr>
        <w:t xml:space="preserve"> </w:t>
      </w:r>
    </w:p>
    <w:p w14:paraId="1CED719F" w14:textId="77777777" w:rsidR="001878A4" w:rsidRDefault="001878A4" w:rsidP="001878A4">
      <w:pPr>
        <w:ind w:firstLine="567"/>
        <w:jc w:val="both"/>
        <w:rPr>
          <w:bCs/>
          <w:color w:val="000000"/>
        </w:rPr>
      </w:pPr>
    </w:p>
    <w:p w14:paraId="5C2CAD7D" w14:textId="77777777" w:rsidR="001878A4" w:rsidRDefault="001878A4" w:rsidP="001878A4">
      <w:pPr>
        <w:ind w:firstLine="567"/>
        <w:jc w:val="both"/>
        <w:rPr>
          <w:bCs/>
          <w:color w:val="000000"/>
        </w:rPr>
      </w:pPr>
    </w:p>
    <w:p w14:paraId="39086E40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A5EED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962D9" w14:textId="77777777" w:rsidR="001878A4" w:rsidRPr="007C2061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210F2" w14:textId="4C5DF8C2" w:rsidR="001878A4" w:rsidRPr="007C2061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7C20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20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proofErr w:type="spellStart"/>
      <w:r w:rsidR="001C1513">
        <w:rPr>
          <w:rFonts w:ascii="Times New Roman" w:hAnsi="Times New Roman" w:cs="Times New Roman"/>
          <w:color w:val="000000"/>
          <w:sz w:val="24"/>
          <w:szCs w:val="24"/>
        </w:rPr>
        <w:t>Ю.Н.Ромилина</w:t>
      </w:r>
      <w:proofErr w:type="spellEnd"/>
    </w:p>
    <w:p w14:paraId="0AA10642" w14:textId="77777777" w:rsidR="001878A4" w:rsidRPr="007C2061" w:rsidRDefault="001878A4" w:rsidP="001878A4">
      <w:pPr>
        <w:ind w:firstLine="567"/>
        <w:jc w:val="both"/>
        <w:rPr>
          <w:b/>
          <w:bCs/>
          <w:color w:val="000000"/>
        </w:rPr>
      </w:pPr>
    </w:p>
    <w:p w14:paraId="5E79CCA5" w14:textId="77777777" w:rsidR="001878A4" w:rsidRPr="007C2061" w:rsidRDefault="001878A4" w:rsidP="001878A4">
      <w:pPr>
        <w:ind w:firstLine="567"/>
        <w:jc w:val="both"/>
        <w:rPr>
          <w:b/>
          <w:bCs/>
          <w:color w:val="000000"/>
        </w:rPr>
      </w:pPr>
    </w:p>
    <w:p w14:paraId="01ACB867" w14:textId="77777777" w:rsidR="001878A4" w:rsidRPr="007C2061" w:rsidRDefault="001878A4" w:rsidP="001878A4">
      <w:pPr>
        <w:ind w:firstLine="567"/>
        <w:jc w:val="both"/>
        <w:rPr>
          <w:b/>
          <w:bCs/>
          <w:color w:val="000000"/>
        </w:rPr>
      </w:pPr>
    </w:p>
    <w:p w14:paraId="5A2AEE74" w14:textId="77777777" w:rsidR="001878A4" w:rsidRPr="007C2061" w:rsidRDefault="001878A4" w:rsidP="001878A4">
      <w:pPr>
        <w:ind w:firstLine="567"/>
        <w:jc w:val="both"/>
        <w:rPr>
          <w:b/>
          <w:bCs/>
          <w:color w:val="000000"/>
        </w:rPr>
      </w:pPr>
    </w:p>
    <w:p w14:paraId="3C0ACA56" w14:textId="77777777" w:rsidR="001878A4" w:rsidRPr="007C2061" w:rsidRDefault="001878A4" w:rsidP="001878A4">
      <w:pPr>
        <w:ind w:firstLine="567"/>
        <w:jc w:val="both"/>
        <w:rPr>
          <w:b/>
          <w:bCs/>
          <w:color w:val="000000"/>
        </w:rPr>
      </w:pPr>
    </w:p>
    <w:p w14:paraId="050108D5" w14:textId="69AAB8BC" w:rsidR="001878A4" w:rsidRDefault="001878A4" w:rsidP="001878A4">
      <w:pPr>
        <w:ind w:firstLine="567"/>
        <w:jc w:val="both"/>
        <w:rPr>
          <w:b/>
          <w:bCs/>
          <w:color w:val="000000"/>
        </w:rPr>
      </w:pPr>
    </w:p>
    <w:p w14:paraId="557DF596" w14:textId="5C436DE8" w:rsidR="001C1513" w:rsidRDefault="001C1513" w:rsidP="001878A4">
      <w:pPr>
        <w:ind w:firstLine="567"/>
        <w:jc w:val="both"/>
        <w:rPr>
          <w:b/>
          <w:bCs/>
          <w:color w:val="000000"/>
        </w:rPr>
      </w:pPr>
    </w:p>
    <w:p w14:paraId="21DC4522" w14:textId="77777777" w:rsidR="001C1513" w:rsidRPr="007C2061" w:rsidRDefault="001C1513" w:rsidP="001878A4">
      <w:pPr>
        <w:ind w:firstLine="567"/>
        <w:jc w:val="both"/>
        <w:rPr>
          <w:b/>
          <w:bCs/>
          <w:color w:val="000000"/>
        </w:rPr>
      </w:pPr>
    </w:p>
    <w:p w14:paraId="13BC80B7" w14:textId="77777777" w:rsidR="001878A4" w:rsidRPr="007C2061" w:rsidRDefault="001878A4" w:rsidP="001878A4">
      <w:pPr>
        <w:ind w:firstLine="567"/>
        <w:jc w:val="both"/>
        <w:rPr>
          <w:b/>
          <w:bCs/>
          <w:color w:val="000000"/>
        </w:rPr>
      </w:pPr>
    </w:p>
    <w:p w14:paraId="41A29BD6" w14:textId="77777777" w:rsidR="001878A4" w:rsidRPr="007C2061" w:rsidRDefault="001878A4" w:rsidP="001878A4">
      <w:pPr>
        <w:jc w:val="center"/>
        <w:rPr>
          <w:b/>
          <w:bCs/>
          <w:color w:val="000000"/>
        </w:rPr>
      </w:pPr>
    </w:p>
    <w:p w14:paraId="164132CB" w14:textId="77777777" w:rsidR="001878A4" w:rsidRPr="007C2061" w:rsidRDefault="001878A4" w:rsidP="001878A4">
      <w:pPr>
        <w:jc w:val="center"/>
        <w:rPr>
          <w:b/>
          <w:bCs/>
          <w:color w:val="000000"/>
        </w:rPr>
      </w:pPr>
    </w:p>
    <w:p w14:paraId="5E464540" w14:textId="77777777" w:rsidR="001878A4" w:rsidRDefault="001878A4" w:rsidP="001878A4">
      <w:pPr>
        <w:jc w:val="center"/>
        <w:rPr>
          <w:b/>
          <w:bCs/>
          <w:color w:val="000000"/>
        </w:rPr>
      </w:pPr>
    </w:p>
    <w:p w14:paraId="48DB883C" w14:textId="77777777" w:rsidR="001878A4" w:rsidRPr="007C2061" w:rsidRDefault="001878A4" w:rsidP="001878A4">
      <w:pPr>
        <w:jc w:val="right"/>
        <w:rPr>
          <w:bCs/>
          <w:color w:val="000000"/>
          <w:sz w:val="22"/>
          <w:szCs w:val="22"/>
        </w:rPr>
      </w:pPr>
      <w:r w:rsidRPr="007C2061">
        <w:rPr>
          <w:bCs/>
          <w:color w:val="000000"/>
          <w:sz w:val="22"/>
          <w:szCs w:val="22"/>
        </w:rPr>
        <w:t>Приложение</w:t>
      </w:r>
      <w:r>
        <w:rPr>
          <w:bCs/>
          <w:color w:val="000000"/>
          <w:sz w:val="22"/>
          <w:szCs w:val="22"/>
        </w:rPr>
        <w:t xml:space="preserve"> 1</w:t>
      </w:r>
    </w:p>
    <w:p w14:paraId="2906336D" w14:textId="77777777" w:rsidR="001878A4" w:rsidRPr="007C2061" w:rsidRDefault="001878A4" w:rsidP="001878A4">
      <w:pPr>
        <w:jc w:val="right"/>
        <w:rPr>
          <w:b/>
          <w:bCs/>
          <w:color w:val="000000"/>
        </w:rPr>
      </w:pPr>
      <w:r w:rsidRPr="007C2061">
        <w:rPr>
          <w:bCs/>
          <w:color w:val="000000"/>
          <w:sz w:val="22"/>
          <w:szCs w:val="22"/>
        </w:rPr>
        <w:t xml:space="preserve">к прогнозу социально-экономического развития ВМО СПб п. </w:t>
      </w:r>
      <w:proofErr w:type="spellStart"/>
      <w:r w:rsidRPr="007C2061">
        <w:rPr>
          <w:bCs/>
          <w:color w:val="000000"/>
          <w:sz w:val="22"/>
          <w:szCs w:val="22"/>
        </w:rPr>
        <w:t>Усть</w:t>
      </w:r>
      <w:proofErr w:type="spellEnd"/>
      <w:r w:rsidRPr="007C2061">
        <w:rPr>
          <w:bCs/>
          <w:color w:val="000000"/>
          <w:sz w:val="22"/>
          <w:szCs w:val="22"/>
        </w:rPr>
        <w:t xml:space="preserve">-Ижора </w:t>
      </w:r>
    </w:p>
    <w:p w14:paraId="6DEF96F7" w14:textId="77777777" w:rsidR="001878A4" w:rsidRPr="007C2061" w:rsidRDefault="001878A4" w:rsidP="001878A4">
      <w:pPr>
        <w:jc w:val="center"/>
        <w:rPr>
          <w:b/>
          <w:bCs/>
          <w:color w:val="000000"/>
        </w:rPr>
      </w:pPr>
    </w:p>
    <w:p w14:paraId="1B7F6EAE" w14:textId="77777777" w:rsidR="001878A4" w:rsidRPr="007C2061" w:rsidRDefault="001878A4" w:rsidP="001878A4">
      <w:pPr>
        <w:jc w:val="center"/>
        <w:rPr>
          <w:b/>
          <w:bCs/>
          <w:color w:val="000000"/>
        </w:rPr>
      </w:pPr>
      <w:r w:rsidRPr="007C2061">
        <w:rPr>
          <w:b/>
          <w:bCs/>
          <w:color w:val="000000"/>
        </w:rPr>
        <w:t>Показатели</w:t>
      </w:r>
    </w:p>
    <w:p w14:paraId="02C5C0E3" w14:textId="77777777" w:rsidR="001878A4" w:rsidRPr="007C2061" w:rsidRDefault="001878A4" w:rsidP="001878A4">
      <w:pPr>
        <w:jc w:val="center"/>
        <w:rPr>
          <w:b/>
          <w:bCs/>
          <w:color w:val="000000"/>
        </w:rPr>
      </w:pPr>
      <w:r w:rsidRPr="007C2061">
        <w:rPr>
          <w:b/>
          <w:bCs/>
          <w:color w:val="000000"/>
        </w:rPr>
        <w:t xml:space="preserve">социально-экономического развития внутригородского муниципального образования </w:t>
      </w:r>
      <w:r>
        <w:rPr>
          <w:b/>
          <w:bCs/>
          <w:color w:val="000000"/>
        </w:rPr>
        <w:t xml:space="preserve">города федерального значения </w:t>
      </w:r>
      <w:r w:rsidRPr="007C2061">
        <w:rPr>
          <w:b/>
          <w:bCs/>
          <w:color w:val="000000"/>
        </w:rPr>
        <w:t>Санкт-</w:t>
      </w:r>
      <w:proofErr w:type="gramStart"/>
      <w:r w:rsidRPr="007C2061">
        <w:rPr>
          <w:b/>
          <w:bCs/>
          <w:color w:val="000000"/>
        </w:rPr>
        <w:t>Петербурга  посел</w:t>
      </w:r>
      <w:r>
        <w:rPr>
          <w:b/>
          <w:bCs/>
          <w:color w:val="000000"/>
        </w:rPr>
        <w:t>ок</w:t>
      </w:r>
      <w:proofErr w:type="gramEnd"/>
      <w:r w:rsidRPr="007C2061">
        <w:rPr>
          <w:b/>
          <w:bCs/>
          <w:color w:val="000000"/>
        </w:rPr>
        <w:t xml:space="preserve">  </w:t>
      </w:r>
      <w:proofErr w:type="spellStart"/>
      <w:r w:rsidRPr="007C2061">
        <w:rPr>
          <w:b/>
          <w:bCs/>
          <w:color w:val="000000"/>
        </w:rPr>
        <w:t>Усть</w:t>
      </w:r>
      <w:proofErr w:type="spellEnd"/>
      <w:r w:rsidRPr="007C2061">
        <w:rPr>
          <w:b/>
          <w:bCs/>
          <w:color w:val="000000"/>
        </w:rPr>
        <w:t>-Ижора</w:t>
      </w:r>
    </w:p>
    <w:p w14:paraId="7785765D" w14:textId="2FF30AAD" w:rsidR="001878A4" w:rsidRPr="007C2061" w:rsidRDefault="001878A4" w:rsidP="001878A4">
      <w:pPr>
        <w:jc w:val="center"/>
        <w:rPr>
          <w:b/>
          <w:bCs/>
          <w:color w:val="000000"/>
        </w:rPr>
      </w:pPr>
      <w:r w:rsidRPr="007C2061">
        <w:rPr>
          <w:b/>
          <w:bCs/>
          <w:color w:val="000000"/>
        </w:rPr>
        <w:t>на 202</w:t>
      </w:r>
      <w:r w:rsidR="001C1513">
        <w:rPr>
          <w:b/>
          <w:bCs/>
          <w:color w:val="000000"/>
        </w:rPr>
        <w:t>4</w:t>
      </w:r>
      <w:r w:rsidRPr="007C2061">
        <w:rPr>
          <w:b/>
          <w:bCs/>
          <w:color w:val="000000"/>
        </w:rPr>
        <w:t xml:space="preserve"> год и плановый период 202</w:t>
      </w:r>
      <w:r w:rsidR="001C1513">
        <w:rPr>
          <w:b/>
          <w:bCs/>
          <w:color w:val="000000"/>
        </w:rPr>
        <w:t>5</w:t>
      </w:r>
      <w:r w:rsidRPr="007C2061">
        <w:rPr>
          <w:b/>
          <w:bCs/>
          <w:color w:val="000000"/>
        </w:rPr>
        <w:t xml:space="preserve"> и 202</w:t>
      </w:r>
      <w:r w:rsidR="001C1513">
        <w:rPr>
          <w:b/>
          <w:bCs/>
          <w:color w:val="000000"/>
        </w:rPr>
        <w:t>6</w:t>
      </w:r>
      <w:r w:rsidRPr="007C2061">
        <w:rPr>
          <w:b/>
          <w:bCs/>
          <w:color w:val="000000"/>
        </w:rPr>
        <w:t xml:space="preserve"> годов</w:t>
      </w:r>
    </w:p>
    <w:p w14:paraId="561ACCF1" w14:textId="77777777" w:rsidR="001878A4" w:rsidRPr="007C2061" w:rsidRDefault="001878A4" w:rsidP="001878A4">
      <w:pPr>
        <w:jc w:val="both"/>
        <w:rPr>
          <w:color w:val="00000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448"/>
        <w:gridCol w:w="1464"/>
        <w:gridCol w:w="1022"/>
        <w:gridCol w:w="921"/>
        <w:gridCol w:w="960"/>
      </w:tblGrid>
      <w:tr w:rsidR="001878A4" w:rsidRPr="007C2061" w14:paraId="323B20CE" w14:textId="77777777" w:rsidTr="00265CB0">
        <w:tc>
          <w:tcPr>
            <w:tcW w:w="650" w:type="dxa"/>
          </w:tcPr>
          <w:p w14:paraId="5D350D65" w14:textId="77777777" w:rsidR="001878A4" w:rsidRPr="007C2061" w:rsidRDefault="001878A4" w:rsidP="00265CB0">
            <w:pPr>
              <w:pStyle w:val="ConsPlusNormal"/>
              <w:jc w:val="center"/>
              <w:rPr>
                <w:b/>
                <w:color w:val="000000"/>
                <w:sz w:val="26"/>
                <w:szCs w:val="26"/>
              </w:rPr>
            </w:pPr>
            <w:r w:rsidRPr="007C2061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48" w:type="dxa"/>
          </w:tcPr>
          <w:p w14:paraId="574FBF58" w14:textId="77777777" w:rsidR="001878A4" w:rsidRPr="007C2061" w:rsidRDefault="001878A4" w:rsidP="00265CB0">
            <w:pPr>
              <w:pStyle w:val="ConsPlusNormal"/>
              <w:jc w:val="center"/>
              <w:rPr>
                <w:b/>
                <w:color w:val="000000"/>
                <w:sz w:val="26"/>
                <w:szCs w:val="26"/>
              </w:rPr>
            </w:pPr>
            <w:r w:rsidRPr="007C2061">
              <w:rPr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64" w:type="dxa"/>
          </w:tcPr>
          <w:p w14:paraId="296C8323" w14:textId="77777777" w:rsidR="001878A4" w:rsidRPr="007C2061" w:rsidRDefault="001878A4" w:rsidP="00265CB0">
            <w:pPr>
              <w:pStyle w:val="ConsPlusNormal"/>
              <w:jc w:val="center"/>
              <w:rPr>
                <w:b/>
                <w:color w:val="000000"/>
                <w:sz w:val="26"/>
                <w:szCs w:val="26"/>
              </w:rPr>
            </w:pPr>
            <w:r w:rsidRPr="007C2061">
              <w:rPr>
                <w:b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022" w:type="dxa"/>
          </w:tcPr>
          <w:p w14:paraId="42EFAC55" w14:textId="4393DC95" w:rsidR="001878A4" w:rsidRPr="007C2061" w:rsidRDefault="001878A4" w:rsidP="00265CB0">
            <w:pPr>
              <w:pStyle w:val="ConsPlusNormal"/>
              <w:jc w:val="center"/>
              <w:rPr>
                <w:b/>
                <w:color w:val="000000"/>
                <w:sz w:val="26"/>
                <w:szCs w:val="26"/>
              </w:rPr>
            </w:pPr>
            <w:r w:rsidRPr="007C2061">
              <w:rPr>
                <w:b/>
                <w:color w:val="000000"/>
                <w:sz w:val="26"/>
                <w:szCs w:val="26"/>
              </w:rPr>
              <w:t>202</w:t>
            </w:r>
            <w:r w:rsidR="001C1513">
              <w:rPr>
                <w:b/>
                <w:color w:val="000000"/>
                <w:sz w:val="26"/>
                <w:szCs w:val="26"/>
              </w:rPr>
              <w:t>4</w:t>
            </w:r>
            <w:r w:rsidRPr="007C2061">
              <w:rPr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21" w:type="dxa"/>
          </w:tcPr>
          <w:p w14:paraId="7FB311D1" w14:textId="0ECE9261" w:rsidR="001878A4" w:rsidRPr="007C2061" w:rsidRDefault="001878A4" w:rsidP="00265CB0">
            <w:pPr>
              <w:pStyle w:val="ConsPlusNormal"/>
              <w:jc w:val="center"/>
              <w:rPr>
                <w:b/>
                <w:color w:val="000000"/>
                <w:sz w:val="26"/>
                <w:szCs w:val="26"/>
              </w:rPr>
            </w:pPr>
            <w:r w:rsidRPr="007C2061">
              <w:rPr>
                <w:b/>
                <w:color w:val="000000"/>
                <w:sz w:val="26"/>
                <w:szCs w:val="26"/>
              </w:rPr>
              <w:t>202</w:t>
            </w:r>
            <w:r w:rsidR="001C1513">
              <w:rPr>
                <w:b/>
                <w:color w:val="000000"/>
                <w:sz w:val="26"/>
                <w:szCs w:val="26"/>
              </w:rPr>
              <w:t>5</w:t>
            </w:r>
            <w:r w:rsidRPr="007C2061">
              <w:rPr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960" w:type="dxa"/>
          </w:tcPr>
          <w:p w14:paraId="13BF7012" w14:textId="0D771D19" w:rsidR="001878A4" w:rsidRPr="007C2061" w:rsidRDefault="001878A4" w:rsidP="00265CB0">
            <w:pPr>
              <w:pStyle w:val="ConsPlusNormal"/>
              <w:jc w:val="center"/>
              <w:rPr>
                <w:b/>
                <w:color w:val="000000"/>
                <w:sz w:val="26"/>
                <w:szCs w:val="26"/>
              </w:rPr>
            </w:pPr>
            <w:r w:rsidRPr="007C2061">
              <w:rPr>
                <w:b/>
                <w:color w:val="000000"/>
                <w:sz w:val="26"/>
                <w:szCs w:val="26"/>
              </w:rPr>
              <w:t>202</w:t>
            </w:r>
            <w:r w:rsidR="001C1513">
              <w:rPr>
                <w:b/>
                <w:color w:val="000000"/>
                <w:sz w:val="26"/>
                <w:szCs w:val="26"/>
              </w:rPr>
              <w:t>6</w:t>
            </w:r>
            <w:r w:rsidRPr="007C2061">
              <w:rPr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1878A4" w:rsidRPr="007C2061" w14:paraId="13657CBD" w14:textId="77777777" w:rsidTr="00265CB0">
        <w:tc>
          <w:tcPr>
            <w:tcW w:w="650" w:type="dxa"/>
          </w:tcPr>
          <w:p w14:paraId="2166568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14:paraId="6E115A44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Исполнение доходной части местного бюджета внутригородского муниципального образования Санкт-Петербурга</w:t>
            </w:r>
          </w:p>
        </w:tc>
        <w:tc>
          <w:tcPr>
            <w:tcW w:w="1464" w:type="dxa"/>
          </w:tcPr>
          <w:p w14:paraId="2AC0E6E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45660919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21" w:type="dxa"/>
          </w:tcPr>
          <w:p w14:paraId="7677E93B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60" w:type="dxa"/>
          </w:tcPr>
          <w:p w14:paraId="713B84E0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878A4" w:rsidRPr="007C2061" w14:paraId="01E4AD8F" w14:textId="77777777" w:rsidTr="00265CB0">
        <w:tc>
          <w:tcPr>
            <w:tcW w:w="650" w:type="dxa"/>
          </w:tcPr>
          <w:p w14:paraId="376F1FC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48" w:type="dxa"/>
          </w:tcPr>
          <w:p w14:paraId="3D22C2DA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Исполнение расходной части местного бюджета муниципального образования</w:t>
            </w:r>
          </w:p>
        </w:tc>
        <w:tc>
          <w:tcPr>
            <w:tcW w:w="1464" w:type="dxa"/>
          </w:tcPr>
          <w:p w14:paraId="7999E974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209DF33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921" w:type="dxa"/>
          </w:tcPr>
          <w:p w14:paraId="66874F94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960" w:type="dxa"/>
          </w:tcPr>
          <w:p w14:paraId="7004C41E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878A4" w:rsidRPr="007C2061" w14:paraId="0DFF8F13" w14:textId="77777777" w:rsidTr="00265CB0">
        <w:tc>
          <w:tcPr>
            <w:tcW w:w="650" w:type="dxa"/>
          </w:tcPr>
          <w:p w14:paraId="3CE307C3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48" w:type="dxa"/>
          </w:tcPr>
          <w:p w14:paraId="6CADA240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Доля расходов местного бюджета муниципального образования, направленная на содержание органов местного самоуправления муниципального образования, в общей сумме расходов местного бюджета муниципального образования</w:t>
            </w:r>
          </w:p>
        </w:tc>
        <w:tc>
          <w:tcPr>
            <w:tcW w:w="1464" w:type="dxa"/>
          </w:tcPr>
          <w:p w14:paraId="5C365CFF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2C9A8445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23,3</w:t>
            </w:r>
          </w:p>
        </w:tc>
        <w:tc>
          <w:tcPr>
            <w:tcW w:w="921" w:type="dxa"/>
          </w:tcPr>
          <w:p w14:paraId="3ED1188B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23,3</w:t>
            </w:r>
          </w:p>
        </w:tc>
        <w:tc>
          <w:tcPr>
            <w:tcW w:w="960" w:type="dxa"/>
          </w:tcPr>
          <w:p w14:paraId="76A75F4A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23,3</w:t>
            </w:r>
          </w:p>
        </w:tc>
      </w:tr>
      <w:tr w:rsidR="001878A4" w:rsidRPr="007C2061" w14:paraId="57772F62" w14:textId="77777777" w:rsidTr="00265CB0">
        <w:tc>
          <w:tcPr>
            <w:tcW w:w="650" w:type="dxa"/>
          </w:tcPr>
          <w:p w14:paraId="202082AD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48" w:type="dxa"/>
          </w:tcPr>
          <w:p w14:paraId="1A41F839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Сумма расходов местного бюджета муниципального образования, направленных на содержание органов местного самоуправления муниципального образования, в расчете на одного жителя муниципального образования</w:t>
            </w:r>
          </w:p>
        </w:tc>
        <w:tc>
          <w:tcPr>
            <w:tcW w:w="1464" w:type="dxa"/>
          </w:tcPr>
          <w:p w14:paraId="6FDC6038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022" w:type="dxa"/>
          </w:tcPr>
          <w:p w14:paraId="7464496A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5,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14:paraId="46615820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5,5</w:t>
            </w:r>
          </w:p>
        </w:tc>
        <w:tc>
          <w:tcPr>
            <w:tcW w:w="960" w:type="dxa"/>
          </w:tcPr>
          <w:p w14:paraId="1F7E9DC4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7C206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878A4" w:rsidRPr="007C2061" w14:paraId="76E79F3C" w14:textId="77777777" w:rsidTr="00265CB0">
        <w:tc>
          <w:tcPr>
            <w:tcW w:w="650" w:type="dxa"/>
          </w:tcPr>
          <w:p w14:paraId="1261B1E0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5</w:t>
            </w:r>
          </w:p>
        </w:tc>
        <w:tc>
          <w:tcPr>
            <w:tcW w:w="4448" w:type="dxa"/>
          </w:tcPr>
          <w:p w14:paraId="48F187BC" w14:textId="77777777" w:rsidR="001878A4" w:rsidRPr="007C2061" w:rsidRDefault="001878A4" w:rsidP="00265CB0">
            <w:pPr>
              <w:pStyle w:val="ConsPlusNormal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Отношение суммы муниципальных контрактов, заключенных по результатам конкурентных способов определения поставщиков, к общей сумме заключенных муниципальных контрактов</w:t>
            </w:r>
          </w:p>
        </w:tc>
        <w:tc>
          <w:tcPr>
            <w:tcW w:w="1464" w:type="dxa"/>
          </w:tcPr>
          <w:p w14:paraId="74F11B53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60B22BCC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921" w:type="dxa"/>
          </w:tcPr>
          <w:p w14:paraId="2E4719A3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960" w:type="dxa"/>
          </w:tcPr>
          <w:p w14:paraId="78AF4499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1878A4" w:rsidRPr="007C2061" w14:paraId="76C94562" w14:textId="77777777" w:rsidTr="00265CB0">
        <w:tc>
          <w:tcPr>
            <w:tcW w:w="650" w:type="dxa"/>
          </w:tcPr>
          <w:p w14:paraId="2ED4B22A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5.1</w:t>
            </w:r>
          </w:p>
        </w:tc>
        <w:tc>
          <w:tcPr>
            <w:tcW w:w="4448" w:type="dxa"/>
          </w:tcPr>
          <w:p w14:paraId="30C3C85B" w14:textId="77777777" w:rsidR="001878A4" w:rsidRPr="007C2061" w:rsidRDefault="001878A4" w:rsidP="00265CB0">
            <w:pPr>
              <w:pStyle w:val="ConsPlusNormal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Отношение суммы муниципальных контрактов на выполнение работ, оказание услуг, поставку товаров в сфере благоустройства, заключенных с организациями частной формы собственности, к общей сумме муниципальных контрактов на выполнение работ, оказание услуг, поставку товаров в сфере благоустройства</w:t>
            </w:r>
          </w:p>
        </w:tc>
        <w:tc>
          <w:tcPr>
            <w:tcW w:w="1464" w:type="dxa"/>
          </w:tcPr>
          <w:p w14:paraId="61EA0F64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6B5D6257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100</w:t>
            </w:r>
          </w:p>
        </w:tc>
        <w:tc>
          <w:tcPr>
            <w:tcW w:w="921" w:type="dxa"/>
          </w:tcPr>
          <w:p w14:paraId="78929CD6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100</w:t>
            </w:r>
          </w:p>
        </w:tc>
        <w:tc>
          <w:tcPr>
            <w:tcW w:w="960" w:type="dxa"/>
          </w:tcPr>
          <w:p w14:paraId="2B97BA0D" w14:textId="77777777" w:rsidR="001878A4" w:rsidRPr="007C2061" w:rsidRDefault="001878A4" w:rsidP="00265CB0">
            <w:pPr>
              <w:pStyle w:val="ConsPlusNormal"/>
              <w:jc w:val="center"/>
              <w:rPr>
                <w:sz w:val="26"/>
                <w:szCs w:val="26"/>
              </w:rPr>
            </w:pPr>
            <w:r w:rsidRPr="007C2061">
              <w:rPr>
                <w:sz w:val="26"/>
                <w:szCs w:val="26"/>
              </w:rPr>
              <w:t>100</w:t>
            </w:r>
          </w:p>
        </w:tc>
      </w:tr>
      <w:tr w:rsidR="001878A4" w:rsidRPr="007C2061" w14:paraId="20DCEEDF" w14:textId="77777777" w:rsidTr="00265CB0">
        <w:tc>
          <w:tcPr>
            <w:tcW w:w="650" w:type="dxa"/>
          </w:tcPr>
          <w:p w14:paraId="2277B77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448" w:type="dxa"/>
          </w:tcPr>
          <w:p w14:paraId="65C520D2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Сумма средств местного бюджета муниципального образования, направленная на проведение благоустройства территории муниципального образования, в расчете на одного жителя муниципального образования</w:t>
            </w:r>
          </w:p>
        </w:tc>
        <w:tc>
          <w:tcPr>
            <w:tcW w:w="1464" w:type="dxa"/>
          </w:tcPr>
          <w:p w14:paraId="5689100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022" w:type="dxa"/>
          </w:tcPr>
          <w:p w14:paraId="63389A0F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921" w:type="dxa"/>
          </w:tcPr>
          <w:p w14:paraId="0D7B1029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960" w:type="dxa"/>
          </w:tcPr>
          <w:p w14:paraId="4527BF2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878A4" w:rsidRPr="007C2061" w14:paraId="5A63B2B6" w14:textId="77777777" w:rsidTr="00265CB0">
        <w:tc>
          <w:tcPr>
            <w:tcW w:w="650" w:type="dxa"/>
          </w:tcPr>
          <w:p w14:paraId="56C4A139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48" w:type="dxa"/>
          </w:tcPr>
          <w:p w14:paraId="5069FB19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 xml:space="preserve">Сумма средств местного бюджета муниципального образования, направленная на текущий ремонт и содержание </w:t>
            </w:r>
            <w:proofErr w:type="gramStart"/>
            <w:r w:rsidRPr="007C2061">
              <w:rPr>
                <w:color w:val="000000"/>
                <w:sz w:val="26"/>
                <w:szCs w:val="26"/>
              </w:rPr>
              <w:t>дорог  муниципального</w:t>
            </w:r>
            <w:proofErr w:type="gramEnd"/>
            <w:r w:rsidRPr="007C2061">
              <w:rPr>
                <w:color w:val="000000"/>
                <w:sz w:val="26"/>
                <w:szCs w:val="26"/>
              </w:rPr>
              <w:t xml:space="preserve"> образования, в расчете на одного жителя муниципального образования</w:t>
            </w:r>
          </w:p>
        </w:tc>
        <w:tc>
          <w:tcPr>
            <w:tcW w:w="1464" w:type="dxa"/>
          </w:tcPr>
          <w:p w14:paraId="0CD2BD6F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022" w:type="dxa"/>
          </w:tcPr>
          <w:p w14:paraId="0BBA0C84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921" w:type="dxa"/>
          </w:tcPr>
          <w:p w14:paraId="7B7ED879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960" w:type="dxa"/>
          </w:tcPr>
          <w:p w14:paraId="4C43A6D2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6,8</w:t>
            </w:r>
          </w:p>
        </w:tc>
      </w:tr>
      <w:tr w:rsidR="001878A4" w:rsidRPr="007C2061" w14:paraId="1336040C" w14:textId="77777777" w:rsidTr="00265CB0">
        <w:tc>
          <w:tcPr>
            <w:tcW w:w="650" w:type="dxa"/>
          </w:tcPr>
          <w:p w14:paraId="3DCBC39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48" w:type="dxa"/>
          </w:tcPr>
          <w:p w14:paraId="4D1B38AB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Доля детей, переданных на семейные формы устройства, от общего числа выявленных и учтенных детей, оставшихся без попечения родителей</w:t>
            </w:r>
          </w:p>
        </w:tc>
        <w:tc>
          <w:tcPr>
            <w:tcW w:w="1464" w:type="dxa"/>
          </w:tcPr>
          <w:p w14:paraId="2859D688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1987F427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21" w:type="dxa"/>
          </w:tcPr>
          <w:p w14:paraId="0FAE405B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60" w:type="dxa"/>
          </w:tcPr>
          <w:p w14:paraId="2AE7A1C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878A4" w:rsidRPr="007C2061" w14:paraId="03C3AE43" w14:textId="77777777" w:rsidTr="00265CB0">
        <w:tc>
          <w:tcPr>
            <w:tcW w:w="650" w:type="dxa"/>
          </w:tcPr>
          <w:p w14:paraId="1A45EF0B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48" w:type="dxa"/>
          </w:tcPr>
          <w:p w14:paraId="07F032B2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Доля граждан, принявших на воспитание в свою семью ребенка (детей), оставшегося (оставшихся) без попечения родителей, от общего числа граждан, обратившихся в органы опеки и попечительства муниципального образования по вопросу передачи ребенка (детей) на воспитание в семью</w:t>
            </w:r>
          </w:p>
        </w:tc>
        <w:tc>
          <w:tcPr>
            <w:tcW w:w="1464" w:type="dxa"/>
          </w:tcPr>
          <w:p w14:paraId="24D584E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2E5821CE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21" w:type="dxa"/>
          </w:tcPr>
          <w:p w14:paraId="0615A2CC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60" w:type="dxa"/>
          </w:tcPr>
          <w:p w14:paraId="0713201D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878A4" w:rsidRPr="007C2061" w14:paraId="53687A58" w14:textId="77777777" w:rsidTr="00265CB0">
        <w:tc>
          <w:tcPr>
            <w:tcW w:w="650" w:type="dxa"/>
          </w:tcPr>
          <w:p w14:paraId="0500FCE3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48" w:type="dxa"/>
          </w:tcPr>
          <w:p w14:paraId="11F23AF4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Сумма средств местного бюджета муниципального образования, направленная на проведение местных праздничных и иных зрелищных мероприятий, мероприятий в области физической культуры и спорта, мероприятий по военно-патриотическому воспитанию граждан, досуговых мероприятий для жителей муниципального образования, в расчете на одного жителя муниципального образования</w:t>
            </w:r>
          </w:p>
        </w:tc>
        <w:tc>
          <w:tcPr>
            <w:tcW w:w="1464" w:type="dxa"/>
          </w:tcPr>
          <w:p w14:paraId="14CC55BF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022" w:type="dxa"/>
          </w:tcPr>
          <w:p w14:paraId="7E022F37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921" w:type="dxa"/>
          </w:tcPr>
          <w:p w14:paraId="34DA3EFA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960" w:type="dxa"/>
          </w:tcPr>
          <w:p w14:paraId="33AEC92C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1878A4" w:rsidRPr="007C2061" w14:paraId="714C35BC" w14:textId="77777777" w:rsidTr="00265CB0">
        <w:tc>
          <w:tcPr>
            <w:tcW w:w="650" w:type="dxa"/>
          </w:tcPr>
          <w:p w14:paraId="6A2A683E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48" w:type="dxa"/>
          </w:tcPr>
          <w:p w14:paraId="77EE1066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Удельный вес населения муниципального образования, принявшего участие в местных праздничных и иных зрелищных мероприятиях муниципального образования</w:t>
            </w:r>
          </w:p>
        </w:tc>
        <w:tc>
          <w:tcPr>
            <w:tcW w:w="1464" w:type="dxa"/>
          </w:tcPr>
          <w:p w14:paraId="02F81F4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03D3C062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</w:t>
            </w:r>
          </w:p>
        </w:tc>
        <w:tc>
          <w:tcPr>
            <w:tcW w:w="921" w:type="dxa"/>
          </w:tcPr>
          <w:p w14:paraId="6D8812D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</w:t>
            </w:r>
          </w:p>
        </w:tc>
        <w:tc>
          <w:tcPr>
            <w:tcW w:w="960" w:type="dxa"/>
          </w:tcPr>
          <w:p w14:paraId="1846DAFF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</w:t>
            </w:r>
          </w:p>
        </w:tc>
      </w:tr>
      <w:tr w:rsidR="001878A4" w:rsidRPr="007C2061" w14:paraId="0A92DC61" w14:textId="77777777" w:rsidTr="00265CB0">
        <w:tc>
          <w:tcPr>
            <w:tcW w:w="650" w:type="dxa"/>
          </w:tcPr>
          <w:p w14:paraId="13B669FB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48" w:type="dxa"/>
          </w:tcPr>
          <w:p w14:paraId="580C7F40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Удельный вес населения муниципального образования, принявшего участие в физкультурных, физкультурно-</w:t>
            </w:r>
            <w:r w:rsidRPr="007C2061">
              <w:rPr>
                <w:color w:val="000000"/>
                <w:sz w:val="26"/>
                <w:szCs w:val="26"/>
              </w:rPr>
              <w:lastRenderedPageBreak/>
              <w:t>оздоровительных и спортивных мероприятиях муниципального образования</w:t>
            </w:r>
          </w:p>
        </w:tc>
        <w:tc>
          <w:tcPr>
            <w:tcW w:w="1464" w:type="dxa"/>
          </w:tcPr>
          <w:p w14:paraId="727A9583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022" w:type="dxa"/>
          </w:tcPr>
          <w:p w14:paraId="63C6A59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14:paraId="56CAA9EE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14:paraId="37E5EBC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1878A4" w:rsidRPr="007C2061" w14:paraId="253A152E" w14:textId="77777777" w:rsidTr="00265CB0">
        <w:tc>
          <w:tcPr>
            <w:tcW w:w="650" w:type="dxa"/>
          </w:tcPr>
          <w:p w14:paraId="3F1D39B9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48" w:type="dxa"/>
          </w:tcPr>
          <w:p w14:paraId="5F3C48CB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Удельный вес населения муниципального образования, принявшего участие в досуговых мероприятиях муниципального образования</w:t>
            </w:r>
          </w:p>
        </w:tc>
        <w:tc>
          <w:tcPr>
            <w:tcW w:w="1464" w:type="dxa"/>
          </w:tcPr>
          <w:p w14:paraId="26C184BD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022" w:type="dxa"/>
          </w:tcPr>
          <w:p w14:paraId="690E1D33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  <w:tc>
          <w:tcPr>
            <w:tcW w:w="921" w:type="dxa"/>
          </w:tcPr>
          <w:p w14:paraId="5D8325DC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  <w:tc>
          <w:tcPr>
            <w:tcW w:w="960" w:type="dxa"/>
          </w:tcPr>
          <w:p w14:paraId="0B505E30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</w:t>
            </w:r>
          </w:p>
        </w:tc>
      </w:tr>
      <w:tr w:rsidR="001878A4" w:rsidRPr="007C2061" w14:paraId="6B74D310" w14:textId="77777777" w:rsidTr="00265CB0">
        <w:tc>
          <w:tcPr>
            <w:tcW w:w="650" w:type="dxa"/>
          </w:tcPr>
          <w:p w14:paraId="404B52F6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48" w:type="dxa"/>
          </w:tcPr>
          <w:p w14:paraId="24BA8BA0" w14:textId="77777777" w:rsidR="001878A4" w:rsidRPr="007C2061" w:rsidRDefault="001878A4" w:rsidP="00265CB0">
            <w:pPr>
              <w:pStyle w:val="ConsPlusNormal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Количество экземпляров муниципального печатного средства массовой информации в расчете на одного жителя муниципального образования</w:t>
            </w:r>
          </w:p>
        </w:tc>
        <w:tc>
          <w:tcPr>
            <w:tcW w:w="1464" w:type="dxa"/>
          </w:tcPr>
          <w:p w14:paraId="238B2DF4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7C2061">
              <w:rPr>
                <w:color w:val="000000"/>
                <w:sz w:val="26"/>
                <w:szCs w:val="26"/>
              </w:rPr>
              <w:t>экз.</w:t>
            </w:r>
          </w:p>
        </w:tc>
        <w:tc>
          <w:tcPr>
            <w:tcW w:w="1022" w:type="dxa"/>
          </w:tcPr>
          <w:p w14:paraId="2D6E9F4A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14:paraId="07E1B5D3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14:paraId="79090E41" w14:textId="77777777" w:rsidR="001878A4" w:rsidRPr="007C2061" w:rsidRDefault="001878A4" w:rsidP="00265CB0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7BD20BF6" w14:textId="77777777" w:rsidR="001878A4" w:rsidRPr="007C2061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1E603" w14:textId="77777777" w:rsidR="001878A4" w:rsidRPr="007C2061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1CE7D" w14:textId="77777777" w:rsidR="001878A4" w:rsidRPr="007C2061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E7097" w14:textId="77777777" w:rsidR="001878A4" w:rsidRPr="00791F11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225BF" w14:textId="734C8BB3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F11">
        <w:rPr>
          <w:rFonts w:ascii="Times New Roman" w:hAnsi="Times New Roman" w:cs="Times New Roman"/>
          <w:color w:val="000000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F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1F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1F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</w:t>
      </w:r>
      <w:proofErr w:type="spellStart"/>
      <w:r w:rsidR="001C1513">
        <w:rPr>
          <w:rFonts w:ascii="Times New Roman" w:hAnsi="Times New Roman" w:cs="Times New Roman"/>
          <w:color w:val="000000"/>
          <w:sz w:val="24"/>
          <w:szCs w:val="24"/>
        </w:rPr>
        <w:t>Ю.Н.Ромилина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CF08E0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42FD8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C73B1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F41D1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CB3C9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9FD17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F1161" w14:textId="77777777" w:rsidR="001878A4" w:rsidRDefault="001878A4" w:rsidP="001878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A8EA7" w14:textId="77777777" w:rsidR="001878A4" w:rsidRDefault="001878A4" w:rsidP="001878A4">
      <w:pPr>
        <w:jc w:val="both"/>
      </w:pPr>
    </w:p>
    <w:p w14:paraId="2C1D5BA8" w14:textId="77777777" w:rsidR="00E559A1" w:rsidRDefault="00E559A1"/>
    <w:sectPr w:rsidR="00E559A1" w:rsidSect="00265C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53861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5978A4"/>
    <w:multiLevelType w:val="hybridMultilevel"/>
    <w:tmpl w:val="D6668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D5BF9"/>
    <w:multiLevelType w:val="hybridMultilevel"/>
    <w:tmpl w:val="5112B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D258EB"/>
    <w:multiLevelType w:val="hybridMultilevel"/>
    <w:tmpl w:val="1BCCC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E54F52"/>
    <w:multiLevelType w:val="hybridMultilevel"/>
    <w:tmpl w:val="A5AA15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668283A"/>
    <w:multiLevelType w:val="hybridMultilevel"/>
    <w:tmpl w:val="DB90C582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 w15:restartNumberingAfterBreak="0">
    <w:nsid w:val="617C171B"/>
    <w:multiLevelType w:val="hybridMultilevel"/>
    <w:tmpl w:val="3286BE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0"/>
    <w:rsid w:val="0017312E"/>
    <w:rsid w:val="001878A4"/>
    <w:rsid w:val="001A08F7"/>
    <w:rsid w:val="001C1513"/>
    <w:rsid w:val="00210D68"/>
    <w:rsid w:val="00265CB0"/>
    <w:rsid w:val="002F7137"/>
    <w:rsid w:val="00514F00"/>
    <w:rsid w:val="005F6E88"/>
    <w:rsid w:val="008C3264"/>
    <w:rsid w:val="009B19CA"/>
    <w:rsid w:val="00A05BC0"/>
    <w:rsid w:val="00AE281F"/>
    <w:rsid w:val="00D910D6"/>
    <w:rsid w:val="00E559A1"/>
    <w:rsid w:val="00E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D86B"/>
  <w15:chartTrackingRefBased/>
  <w15:docId w15:val="{A8E6E360-E9B4-49DC-9C2C-B2E2941A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78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78A4"/>
    <w:pPr>
      <w:spacing w:before="100" w:beforeAutospacing="1" w:after="100" w:afterAutospacing="1"/>
    </w:pPr>
  </w:style>
  <w:style w:type="paragraph" w:customStyle="1" w:styleId="ConsNormal">
    <w:name w:val="ConsNormal"/>
    <w:rsid w:val="001878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1878A4"/>
    <w:rPr>
      <w:b/>
      <w:bCs/>
    </w:rPr>
  </w:style>
  <w:style w:type="paragraph" w:styleId="a6">
    <w:name w:val="header"/>
    <w:basedOn w:val="a"/>
    <w:link w:val="a7"/>
    <w:uiPriority w:val="99"/>
    <w:unhideWhenUsed/>
    <w:rsid w:val="001878A4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87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E281F"/>
    <w:rPr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E281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5450</Words>
  <Characters>31067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2022-10-27T14:57:00Z</dcterms:created>
  <dcterms:modified xsi:type="dcterms:W3CDTF">2023-10-24T12:34:00Z</dcterms:modified>
</cp:coreProperties>
</file>