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2512D" w14:textId="77777777" w:rsidR="006241BE" w:rsidRPr="006241BE" w:rsidRDefault="006241BE" w:rsidP="006241BE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«Инвалиды имеют право на бесплатное обеспечение техническими средствами реабилитации»</w:t>
      </w:r>
    </w:p>
    <w:bookmarkEnd w:id="0"/>
    <w:p w14:paraId="0DD0F89A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DE9D7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технического средства реабилитации представляется однократно в территориальный орган Социального фонда Российской Федерации по месту жительства.</w:t>
      </w:r>
    </w:p>
    <w:p w14:paraId="706091ED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можно непосредственно в отделение фонда (как лично, так и почтовым отправлением), через Единый портал </w:t>
      </w:r>
      <w:proofErr w:type="spellStart"/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МФЦ.</w:t>
      </w:r>
    </w:p>
    <w:p w14:paraId="43CB3379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составляет 15 дней (при паллиативной медицинской помощи 7 дней) со дня его поступления.</w:t>
      </w:r>
    </w:p>
    <w:p w14:paraId="658284E4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техническое средство реабилитации приобретено самостоятельно, полагается компенсация в размере его стоимости, но не более стоимости аналогичного технического средства реабилитации, предоставляемого в указанном выше порядке.</w:t>
      </w:r>
    </w:p>
    <w:p w14:paraId="5B311A29" w14:textId="77777777" w:rsidR="006241BE" w:rsidRPr="006241BE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следует подать заявление (срок его рассмотрения –15 дней).</w:t>
      </w:r>
    </w:p>
    <w:p w14:paraId="6ECB325E" w14:textId="05C56FFD" w:rsidR="00D27752" w:rsidRDefault="006241BE" w:rsidP="006241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техническое средство реабилитации можно с использованием электронного сертификата, для этого также следует подать заявление в уполномоченный орган.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3EAB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2023-10-26T09:12:00Z</dcterms:modified>
</cp:coreProperties>
</file>