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A191" w14:textId="77777777" w:rsidR="002E4E0D" w:rsidRDefault="002E4E0D" w:rsidP="002E4E0D">
      <w:pPr>
        <w:pStyle w:val="ConsPlusNormal"/>
        <w:jc w:val="center"/>
      </w:pPr>
      <w:r>
        <w:rPr>
          <w:noProof/>
        </w:rPr>
        <w:drawing>
          <wp:inline distT="0" distB="0" distL="0" distR="0" wp14:anchorId="3C987441" wp14:editId="3FB0BC80">
            <wp:extent cx="723900" cy="857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2107" w14:textId="77777777" w:rsidR="002E4E0D" w:rsidRDefault="002E4E0D" w:rsidP="002E4E0D">
      <w:pPr>
        <w:jc w:val="center"/>
      </w:pPr>
    </w:p>
    <w:p w14:paraId="4693CBDB" w14:textId="77777777" w:rsidR="002E4E0D" w:rsidRDefault="002E4E0D" w:rsidP="002E4E0D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2F0060E2" w14:textId="77777777" w:rsidR="002E4E0D" w:rsidRDefault="002E4E0D" w:rsidP="002E4E0D">
      <w:pPr>
        <w:jc w:val="center"/>
      </w:pPr>
      <w:r>
        <w:t>ГОРОДА ФЕДЕРАЛЬНОГО ЗНАЧЕНИЯ САНКТ-ПЕТЕРБУРГА</w:t>
      </w:r>
    </w:p>
    <w:p w14:paraId="3C918D27" w14:textId="77777777" w:rsidR="002E4E0D" w:rsidRDefault="002E4E0D" w:rsidP="002E4E0D">
      <w:pPr>
        <w:jc w:val="center"/>
      </w:pPr>
      <w:r>
        <w:t>ПОСЕЛОК УСТЬ-ИЖОРА</w:t>
      </w:r>
    </w:p>
    <w:p w14:paraId="36E0DCD9" w14:textId="77777777" w:rsidR="002E4E0D" w:rsidRDefault="002E4E0D" w:rsidP="002E4E0D">
      <w:pPr>
        <w:jc w:val="center"/>
      </w:pPr>
    </w:p>
    <w:p w14:paraId="6B8535D7" w14:textId="77777777" w:rsidR="002E4E0D" w:rsidRDefault="002E4E0D" w:rsidP="002E4E0D">
      <w:pPr>
        <w:jc w:val="center"/>
      </w:pPr>
      <w:r>
        <w:t>ПОСТАНОВЛЕНИЕ</w:t>
      </w:r>
    </w:p>
    <w:p w14:paraId="706F5E1B" w14:textId="77777777" w:rsidR="002E4E0D" w:rsidRDefault="002E4E0D" w:rsidP="002E4E0D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2E4E0D" w14:paraId="06BD0803" w14:textId="77777777" w:rsidTr="0050177E">
        <w:tc>
          <w:tcPr>
            <w:tcW w:w="4681" w:type="dxa"/>
            <w:hideMark/>
          </w:tcPr>
          <w:p w14:paraId="7B7A2C50" w14:textId="77777777" w:rsidR="002E4E0D" w:rsidRDefault="002E4E0D" w:rsidP="0050177E">
            <w:r>
              <w:t>02.10.2023</w:t>
            </w:r>
          </w:p>
        </w:tc>
        <w:tc>
          <w:tcPr>
            <w:tcW w:w="4674" w:type="dxa"/>
            <w:hideMark/>
          </w:tcPr>
          <w:p w14:paraId="1902F8AB" w14:textId="77777777" w:rsidR="002E4E0D" w:rsidRDefault="002E4E0D" w:rsidP="0050177E">
            <w:pPr>
              <w:jc w:val="right"/>
            </w:pPr>
            <w:r>
              <w:t>№ 31/01-05/2023</w:t>
            </w:r>
          </w:p>
          <w:p w14:paraId="220A787D" w14:textId="77777777" w:rsidR="002E4E0D" w:rsidRDefault="002E4E0D" w:rsidP="0050177E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1CE92233" w14:textId="77777777" w:rsidR="002E4E0D" w:rsidRPr="00027146" w:rsidRDefault="002E4E0D" w:rsidP="002E4E0D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36D1C077" w14:textId="77777777" w:rsidR="002E4E0D" w:rsidRPr="00027146" w:rsidRDefault="002E4E0D" w:rsidP="002E4E0D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27D16914" w14:textId="77777777" w:rsidR="002E4E0D" w:rsidRDefault="002E4E0D" w:rsidP="002E4E0D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27B8E18F" w14:textId="77777777" w:rsidR="002E4E0D" w:rsidRDefault="002E4E0D" w:rsidP="002E4E0D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7AB1F4C0" w14:textId="77777777" w:rsidR="002E4E0D" w:rsidRDefault="002E4E0D" w:rsidP="002E4E0D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180766BC" w14:textId="77777777" w:rsidR="002E4E0D" w:rsidRPr="00D34D4F" w:rsidRDefault="002E4E0D" w:rsidP="002E4E0D">
      <w:pPr>
        <w:rPr>
          <w:b/>
        </w:rPr>
      </w:pPr>
    </w:p>
    <w:p w14:paraId="6EFCECDF" w14:textId="77777777" w:rsidR="002E4E0D" w:rsidRDefault="002E4E0D" w:rsidP="002E4E0D">
      <w:pPr>
        <w:jc w:val="both"/>
      </w:pPr>
      <w:r>
        <w:tab/>
        <w:t>В соответствии с Бюджетным кодексом Российской Федерации</w:t>
      </w:r>
    </w:p>
    <w:p w14:paraId="78181826" w14:textId="77777777" w:rsidR="002E4E0D" w:rsidRDefault="002E4E0D" w:rsidP="002E4E0D"/>
    <w:p w14:paraId="4F6374CC" w14:textId="77777777" w:rsidR="002E4E0D" w:rsidRDefault="002E4E0D" w:rsidP="002E4E0D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35848DDA" w14:textId="77777777" w:rsidR="002E4E0D" w:rsidRPr="0033030A" w:rsidRDefault="002E4E0D" w:rsidP="002E4E0D">
      <w:pPr>
        <w:jc w:val="both"/>
      </w:pPr>
    </w:p>
    <w:p w14:paraId="3942B292" w14:textId="77777777" w:rsidR="002E4E0D" w:rsidRDefault="002E4E0D" w:rsidP="002E4E0D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4EC964BA" w14:textId="77777777" w:rsidR="002E4E0D" w:rsidRDefault="002E4E0D" w:rsidP="002E4E0D">
      <w:pPr>
        <w:ind w:firstLine="708"/>
        <w:jc w:val="both"/>
      </w:pPr>
      <w:r>
        <w:t>1.1. пункт 1 Постановления дополнить подпунктом 18) следующего содержания:</w:t>
      </w:r>
    </w:p>
    <w:p w14:paraId="1F2A1DAC" w14:textId="77777777" w:rsidR="002E4E0D" w:rsidRDefault="002E4E0D" w:rsidP="002E4E0D">
      <w:pPr>
        <w:ind w:firstLine="708"/>
        <w:jc w:val="both"/>
      </w:pPr>
      <w:r>
        <w:t xml:space="preserve">«18) по формированию архивных фондов </w:t>
      </w:r>
      <w:r w:rsidRPr="00F84CAC">
        <w:t>(приложение 1</w:t>
      </w:r>
      <w:r>
        <w:t>8</w:t>
      </w:r>
      <w:r w:rsidRPr="00F84CAC">
        <w:t>)</w:t>
      </w:r>
      <w:r>
        <w:t>.» приложение №1 к настоящему постановлению.</w:t>
      </w:r>
    </w:p>
    <w:p w14:paraId="2DC10AC1" w14:textId="77777777" w:rsidR="002E4E0D" w:rsidRDefault="002E4E0D" w:rsidP="002E4E0D">
      <w:pPr>
        <w:ind w:firstLine="708"/>
        <w:jc w:val="both"/>
      </w:pPr>
      <w:r>
        <w:t>1.2. приложение №5 к Постановлению изложить в новой редакции согласно приложению №2 к настоящему постановлению</w:t>
      </w:r>
      <w:r w:rsidRPr="0033030A">
        <w:t>.</w:t>
      </w:r>
    </w:p>
    <w:p w14:paraId="61C65B96" w14:textId="77777777" w:rsidR="002E4E0D" w:rsidRDefault="002E4E0D" w:rsidP="002E4E0D">
      <w:pPr>
        <w:ind w:firstLine="708"/>
        <w:jc w:val="both"/>
      </w:pPr>
      <w:r>
        <w:t>1.3. приложение №6 к Постановлению изложить в новой редакции согласно приложению №3 к настоящему постановлению</w:t>
      </w:r>
      <w:r w:rsidRPr="0033030A">
        <w:t>.</w:t>
      </w:r>
    </w:p>
    <w:p w14:paraId="11B482A8" w14:textId="77777777" w:rsidR="002E4E0D" w:rsidRDefault="002E4E0D" w:rsidP="002E4E0D">
      <w:pPr>
        <w:ind w:firstLine="708"/>
        <w:jc w:val="both"/>
      </w:pPr>
      <w:r>
        <w:t>1.4. приложение №7 к Постановлению изложить в новой редакции согласно приложению №4 к настоящему постановлению</w:t>
      </w:r>
      <w:r w:rsidRPr="0033030A">
        <w:t>.</w:t>
      </w:r>
    </w:p>
    <w:p w14:paraId="55050F7E" w14:textId="77777777" w:rsidR="002E4E0D" w:rsidRDefault="002E4E0D" w:rsidP="002E4E0D">
      <w:pPr>
        <w:ind w:firstLine="708"/>
        <w:jc w:val="both"/>
      </w:pPr>
      <w:r>
        <w:t>1.5. приложение №2 к Постановлению изложить в новой редакции согласно приложению №5 к настоящему постановлению.</w:t>
      </w:r>
    </w:p>
    <w:p w14:paraId="3E3031E9" w14:textId="77777777" w:rsidR="002E4E0D" w:rsidRDefault="002E4E0D" w:rsidP="002E4E0D">
      <w:pPr>
        <w:ind w:firstLine="708"/>
        <w:jc w:val="both"/>
      </w:pPr>
      <w:r>
        <w:t>1.6. приложение №8 к Постановлению изложить в новой редакции согласно приложению №6 к настоящему постановлению.</w:t>
      </w:r>
    </w:p>
    <w:p w14:paraId="59F78904" w14:textId="77777777" w:rsidR="002E4E0D" w:rsidRDefault="002E4E0D" w:rsidP="002E4E0D">
      <w:pPr>
        <w:ind w:firstLine="708"/>
        <w:jc w:val="both"/>
      </w:pPr>
      <w:r>
        <w:t>1.7.</w:t>
      </w:r>
      <w:r w:rsidRPr="00E54533">
        <w:t xml:space="preserve"> </w:t>
      </w:r>
      <w:r>
        <w:t>приложение №9 к Постановлению изложить в новой редакции согласно приложению №7 к настоящему постановлению.</w:t>
      </w:r>
    </w:p>
    <w:p w14:paraId="08504256" w14:textId="77777777" w:rsidR="002E4E0D" w:rsidRDefault="002E4E0D" w:rsidP="002E4E0D">
      <w:pPr>
        <w:ind w:firstLine="708"/>
        <w:jc w:val="both"/>
      </w:pPr>
      <w:r>
        <w:t>1.8.</w:t>
      </w:r>
      <w:r w:rsidRPr="00E54533">
        <w:t xml:space="preserve"> </w:t>
      </w:r>
      <w:r>
        <w:t>приложение №10 к Постановлению изложить в новой редакции согласно приложению №8 к настоящему постановлению.</w:t>
      </w:r>
    </w:p>
    <w:p w14:paraId="0A0D9598" w14:textId="77777777" w:rsidR="002E4E0D" w:rsidRDefault="002E4E0D" w:rsidP="002E4E0D">
      <w:pPr>
        <w:ind w:firstLine="708"/>
        <w:jc w:val="both"/>
      </w:pPr>
      <w:r>
        <w:t>1.9. приложение №11 к Постановлению изложить в новой редакции согласно приложению №9 к настоящему постановлению.</w:t>
      </w:r>
    </w:p>
    <w:p w14:paraId="46308C1C" w14:textId="77777777" w:rsidR="002E4E0D" w:rsidRDefault="002E4E0D" w:rsidP="002E4E0D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4F7BE83C" w14:textId="77777777" w:rsidR="002E4E0D" w:rsidRDefault="002E4E0D" w:rsidP="002E4E0D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5F892C5F" w14:textId="77777777" w:rsidR="002E4E0D" w:rsidRDefault="002E4E0D" w:rsidP="002E4E0D">
      <w:pPr>
        <w:pStyle w:val="a5"/>
        <w:spacing w:before="0" w:beforeAutospacing="0" w:after="0" w:afterAutospacing="0"/>
        <w:ind w:firstLine="708"/>
        <w:jc w:val="both"/>
      </w:pPr>
    </w:p>
    <w:p w14:paraId="19390C45" w14:textId="45DBE7C8" w:rsidR="002E4E0D" w:rsidRDefault="002E4E0D" w:rsidP="002E4E0D"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bookmarkStart w:id="0" w:name="_GoBack"/>
      <w:bookmarkEnd w:id="0"/>
      <w:proofErr w:type="spellEnd"/>
    </w:p>
    <w:p w14:paraId="6FD8A117" w14:textId="77777777" w:rsidR="00A75106" w:rsidRDefault="00A75106"/>
    <w:sectPr w:rsidR="00A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40"/>
    <w:rsid w:val="002E4E0D"/>
    <w:rsid w:val="00A75106"/>
    <w:rsid w:val="00A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52B2-BC98-4CB0-BE46-F9B0AAA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E4E0D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E4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E4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2023-10-11T07:44:00Z</dcterms:created>
  <dcterms:modified xsi:type="dcterms:W3CDTF">2023-10-11T07:44:00Z</dcterms:modified>
</cp:coreProperties>
</file>