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94C" w14:textId="32D9B70D" w:rsidR="002C14E0" w:rsidRPr="002C14E0" w:rsidRDefault="00AC4A7E" w:rsidP="002C14E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FB53EE1" w14:textId="77777777" w:rsidR="00355F94" w:rsidRPr="00355F94" w:rsidRDefault="00355F94" w:rsidP="00355F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DF1948C" w14:textId="617D5156" w:rsidR="00355F94" w:rsidRPr="00355F94" w:rsidRDefault="00355F94" w:rsidP="00355F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</w:t>
      </w:r>
      <w:proofErr w:type="gramStart"/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уголовном</w:t>
      </w:r>
      <w:proofErr w:type="gramEnd"/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делу в отношении Алексея Ефимова. Он признан судом виновным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ч. 1 ст. 105 УК РФ (убийство).</w:t>
      </w:r>
    </w:p>
    <w:p w14:paraId="420F1CE7" w14:textId="496642BA" w:rsidR="00355F94" w:rsidRPr="00355F94" w:rsidRDefault="00355F94" w:rsidP="00355F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Суд установил, что 1 декабря 2022 года Ефимов, находясь в одной из квартир в д. 21 по набережной Комсомольского канала в Колпино, в ходе совместного распития алкогольных напитков, на фоне конфликта из-за женщины, жестоко избил потерпевшего, нанеся не менее 27 ударов кулаками в область расположения жизненно-важных органов. После чего подсудимый взял нож и не менее 5 раз ударил им мужчину, причинив телесные поврежден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ия, которые стали причиной его.</w:t>
      </w:r>
    </w:p>
    <w:p w14:paraId="6F170C9B" w14:textId="6067AB93" w:rsidR="00355F94" w:rsidRPr="00355F94" w:rsidRDefault="00355F94" w:rsidP="00355F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Около 11:30 2 декабря 2022 года Ефимов разбудил брата умершего и сообщил о его кончине. Брат убитого стал свидетелем обстановки совершения преступления – его брат лежал в комнате на полу, весь в крови и не подавал признаков жизни, вся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ухня также была в следах крови.</w:t>
      </w:r>
    </w:p>
    <w:p w14:paraId="05EBB305" w14:textId="78F0A0F6" w:rsidR="00355F94" w:rsidRPr="00355F94" w:rsidRDefault="00355F94" w:rsidP="00355F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показаниям потерпевшего, Ефимов просил не сообщать некоторое время о случившемся в правоохранительные органы, чтобы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 успел попрощаться с родными.</w:t>
      </w:r>
      <w:bookmarkStart w:id="0" w:name="_GoBack"/>
      <w:bookmarkEnd w:id="0"/>
    </w:p>
    <w:p w14:paraId="7716C5B2" w14:textId="3E3F7B44" w:rsidR="00284EF1" w:rsidRPr="00AC4A7E" w:rsidRDefault="00355F94" w:rsidP="00355F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F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Суд с учетом позиции государственного обвинителя назначил виновному наказание в виде 7 лет лишения свободы с отбыванием в исправительной колонии особого режима.</w:t>
      </w: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37068"/>
    <w:rsid w:val="00075F7C"/>
    <w:rsid w:val="001061AB"/>
    <w:rsid w:val="00133001"/>
    <w:rsid w:val="001A33B9"/>
    <w:rsid w:val="0020191B"/>
    <w:rsid w:val="00223EAB"/>
    <w:rsid w:val="00236754"/>
    <w:rsid w:val="00284EF1"/>
    <w:rsid w:val="002938AD"/>
    <w:rsid w:val="00296F27"/>
    <w:rsid w:val="002C14E0"/>
    <w:rsid w:val="00303123"/>
    <w:rsid w:val="00355F94"/>
    <w:rsid w:val="00362612"/>
    <w:rsid w:val="00391995"/>
    <w:rsid w:val="003E5318"/>
    <w:rsid w:val="003F2A87"/>
    <w:rsid w:val="00403C66"/>
    <w:rsid w:val="004134FD"/>
    <w:rsid w:val="004347DD"/>
    <w:rsid w:val="004926B5"/>
    <w:rsid w:val="004D2A50"/>
    <w:rsid w:val="004D4AF2"/>
    <w:rsid w:val="00580041"/>
    <w:rsid w:val="005E433E"/>
    <w:rsid w:val="00631713"/>
    <w:rsid w:val="007908C2"/>
    <w:rsid w:val="0080752A"/>
    <w:rsid w:val="00811076"/>
    <w:rsid w:val="008F5798"/>
    <w:rsid w:val="00936D0E"/>
    <w:rsid w:val="009E2E58"/>
    <w:rsid w:val="00A077BF"/>
    <w:rsid w:val="00A66A1A"/>
    <w:rsid w:val="00AB6A3A"/>
    <w:rsid w:val="00AC4A7E"/>
    <w:rsid w:val="00AC5231"/>
    <w:rsid w:val="00B21713"/>
    <w:rsid w:val="00D27752"/>
    <w:rsid w:val="00D632F9"/>
    <w:rsid w:val="00DF5D4F"/>
    <w:rsid w:val="00E054A4"/>
    <w:rsid w:val="00E128C0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2023-10-03T14:19:00Z</dcterms:modified>
</cp:coreProperties>
</file>