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994A82F" w14:textId="77777777" w:rsidR="00272694" w:rsidRPr="00272694" w:rsidRDefault="00272694" w:rsidP="0027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«Дополнительные меры по защите прав военнослужащих и членов их семей»</w:t>
      </w:r>
    </w:p>
    <w:p w14:paraId="6704F8E6" w14:textId="77777777" w:rsidR="00272694" w:rsidRPr="00272694" w:rsidRDefault="00272694" w:rsidP="0027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89FD" w14:textId="77777777" w:rsidR="00272694" w:rsidRPr="00272694" w:rsidRDefault="00272694" w:rsidP="0027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вступившему в силу Федеральному закону от 13.06.2023 № 229-ФЗ, которым вносятся изменения в Федеральный закон от 27.05.1998 № 76-ФЗ </w:t>
      </w:r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статусе военнослужащих» военнослужащим предоставляются гарантии медико-психологической реабилитации по заключению военно-врачебной комиссии, обеспечению бесплатными путевками, а также погребения умерших (погибших).</w:t>
      </w:r>
    </w:p>
    <w:p w14:paraId="1C33811C" w14:textId="77777777" w:rsidR="00272694" w:rsidRPr="00272694" w:rsidRDefault="00272694" w:rsidP="0027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специальной военной операции граждане и члены их семей с момента принятия закона освобождаются от начисления пеней в случае несвоевременного и (или) неполного внесения ими платы за жилое помещение и коммунальные услуги и взноса на капитальный ремонт.</w:t>
      </w:r>
    </w:p>
    <w:p w14:paraId="773BDE9E" w14:textId="7EECCC9C" w:rsidR="009C0415" w:rsidRPr="009C0415" w:rsidRDefault="00272694" w:rsidP="00272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меры поддержки военнослужащих и членов их семей </w:t>
      </w:r>
      <w:proofErr w:type="gramStart"/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</w:t>
      </w:r>
      <w:proofErr w:type="gramEnd"/>
      <w:r w:rsidRPr="0027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случае, если они занимают жилое помещение на по договору найма жилого помещения и вне зависимости от их регистрации по месту жительства (пребывания) или вида жилищного фонда. Льгота распространяется только на одно жилое помещение по выбору гражданина.</w:t>
      </w:r>
      <w:bookmarkStart w:id="0" w:name="_GoBack"/>
      <w:bookmarkEnd w:id="0"/>
    </w:p>
    <w:sectPr w:rsidR="009C0415" w:rsidRPr="009C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72694"/>
    <w:rsid w:val="00296F27"/>
    <w:rsid w:val="00351312"/>
    <w:rsid w:val="00391995"/>
    <w:rsid w:val="003B0ACC"/>
    <w:rsid w:val="00403C66"/>
    <w:rsid w:val="004134FD"/>
    <w:rsid w:val="00423BC1"/>
    <w:rsid w:val="004926B5"/>
    <w:rsid w:val="004D4AF2"/>
    <w:rsid w:val="005537AD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3478C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2023-09-08T10:15:00Z</dcterms:modified>
</cp:coreProperties>
</file>