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CD4AA1D" w14:textId="77777777" w:rsidR="00334177" w:rsidRPr="00334177" w:rsidRDefault="00334177" w:rsidP="0033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7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 предельный возраст пребывания в резерве и в запасе Вооруженных Сил Российской Федерации»</w:t>
      </w:r>
    </w:p>
    <w:p w14:paraId="258EDAD3" w14:textId="77777777" w:rsidR="00334177" w:rsidRPr="00334177" w:rsidRDefault="00334177" w:rsidP="00334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DA4A5" w14:textId="77777777" w:rsidR="00334177" w:rsidRPr="00334177" w:rsidRDefault="00334177" w:rsidP="003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закон о воинской обязанности и военной службе, согласно которым уточняются предельный возраст пребывания в мобилизационном резерве, возраст, до которого граждане вправе заключить первый контракт о пребывании в указанном резерве и основания исключения из такого резерва.</w:t>
      </w:r>
    </w:p>
    <w:p w14:paraId="2D523F89" w14:textId="77777777" w:rsidR="00334177" w:rsidRPr="00334177" w:rsidRDefault="00334177" w:rsidP="003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новой редакции Федерального закона от 28.03.1998 № 53-ФЗ </w:t>
      </w:r>
      <w:r w:rsidRPr="00334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воинской обязанности и военной службе», возраст пребывания в запасе Вооруженных Сил Российской Федерации, СВР России и ФСБ России граждан, имеющих воинские звания солдат, матросов, сержантов, старшин, прапорщиков и мичманов увеличивается до достижения ими 55 лет. Повышение предельного возраста производится постепенно до 2028 года.</w:t>
      </w:r>
    </w:p>
    <w:p w14:paraId="475C2C55" w14:textId="77777777" w:rsidR="00334177" w:rsidRPr="00334177" w:rsidRDefault="00334177" w:rsidP="003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закрепляется, что граждане в возрасте от 50 до 54 лет, имеющие воинские звания солдат, матросов, сержантов, старшин, прапорщиков и мичманов, переведенные в отставку до 01.01.2024 в связи с достижением ими предельного возраста пребывания в запасе, не подлежат зачислению в запас и постановке на воинский учет после 01.01.2024, за исключением случая, если ими подано заявление о постановке на воинский учет</w:t>
      </w:r>
      <w:proofErr w:type="gramEnd"/>
      <w:r w:rsidRPr="0033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34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</w:t>
      </w:r>
      <w:proofErr w:type="gramEnd"/>
      <w:r w:rsidRPr="0033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 до достижения возраста 55 лет.</w:t>
      </w: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B8A630" w14:textId="7E9C33F1" w:rsidR="007C22D0" w:rsidRPr="007C22D0" w:rsidRDefault="007C22D0" w:rsidP="0052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34177"/>
    <w:rsid w:val="00391995"/>
    <w:rsid w:val="00403C66"/>
    <w:rsid w:val="004134FD"/>
    <w:rsid w:val="00423BC1"/>
    <w:rsid w:val="004926B5"/>
    <w:rsid w:val="004D4AF2"/>
    <w:rsid w:val="00521D18"/>
    <w:rsid w:val="005537AD"/>
    <w:rsid w:val="00580041"/>
    <w:rsid w:val="00590639"/>
    <w:rsid w:val="006D67AB"/>
    <w:rsid w:val="00753CEA"/>
    <w:rsid w:val="007908C2"/>
    <w:rsid w:val="007C22D0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2023-09-08T10:15:00Z</dcterms:modified>
</cp:coreProperties>
</file>