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29A4B" w14:textId="77777777" w:rsidR="00FE469D" w:rsidRDefault="00FE469D" w:rsidP="00FE469D">
      <w:pPr>
        <w:pStyle w:val="ConsPlusNormal"/>
        <w:jc w:val="center"/>
      </w:pPr>
      <w:r>
        <w:rPr>
          <w:noProof/>
        </w:rPr>
        <w:drawing>
          <wp:inline distT="0" distB="0" distL="0" distR="0" wp14:anchorId="51A89509" wp14:editId="4B6A699D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62A5A" w14:textId="77777777" w:rsidR="00FE469D" w:rsidRDefault="00FE469D" w:rsidP="00FE469D">
      <w:pPr>
        <w:jc w:val="center"/>
      </w:pPr>
    </w:p>
    <w:p w14:paraId="79A3A93D" w14:textId="77777777" w:rsidR="00FE469D" w:rsidRDefault="00FE469D" w:rsidP="00FE469D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16A094C1" w14:textId="77777777" w:rsidR="00FE469D" w:rsidRDefault="00FE469D" w:rsidP="00FE469D">
      <w:pPr>
        <w:jc w:val="center"/>
      </w:pPr>
      <w:r>
        <w:t>ГОРОДА ФЕДЕРАЛЬНОГО ЗНАЧЕНИЯ САНКТ-ПЕТЕРБУРГА</w:t>
      </w:r>
    </w:p>
    <w:p w14:paraId="297772E0" w14:textId="77777777" w:rsidR="00FE469D" w:rsidRDefault="00FE469D" w:rsidP="00FE469D">
      <w:pPr>
        <w:jc w:val="center"/>
      </w:pPr>
      <w:r>
        <w:t>ПОСЕЛОК УСТЬ-ИЖОРА</w:t>
      </w:r>
    </w:p>
    <w:p w14:paraId="667ECF25" w14:textId="77777777" w:rsidR="00FE469D" w:rsidRDefault="00FE469D" w:rsidP="00FE469D">
      <w:pPr>
        <w:jc w:val="center"/>
      </w:pPr>
    </w:p>
    <w:p w14:paraId="29DD9B21" w14:textId="77777777" w:rsidR="00FE469D" w:rsidRDefault="00FE469D" w:rsidP="00FE469D">
      <w:pPr>
        <w:jc w:val="center"/>
      </w:pPr>
      <w:r>
        <w:t>ПОСТАНОВЛЕНИЕ</w:t>
      </w:r>
    </w:p>
    <w:p w14:paraId="35950EEA" w14:textId="77777777" w:rsidR="00FE469D" w:rsidRDefault="00FE469D" w:rsidP="00FE469D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FE469D" w14:paraId="6374BE1B" w14:textId="77777777" w:rsidTr="001C5DF7">
        <w:tc>
          <w:tcPr>
            <w:tcW w:w="4681" w:type="dxa"/>
            <w:hideMark/>
          </w:tcPr>
          <w:p w14:paraId="3269FD40" w14:textId="77777777" w:rsidR="00FE469D" w:rsidRDefault="00FE469D" w:rsidP="001C5DF7">
            <w:r>
              <w:t>___________</w:t>
            </w:r>
          </w:p>
        </w:tc>
        <w:tc>
          <w:tcPr>
            <w:tcW w:w="4674" w:type="dxa"/>
            <w:hideMark/>
          </w:tcPr>
          <w:p w14:paraId="27255CB7" w14:textId="77777777" w:rsidR="00FE469D" w:rsidRDefault="00FE469D" w:rsidP="001C5DF7">
            <w:pPr>
              <w:jc w:val="right"/>
            </w:pPr>
            <w:r>
              <w:t>№___/01-05/2023</w:t>
            </w:r>
          </w:p>
          <w:p w14:paraId="5F629180" w14:textId="77777777" w:rsidR="00FE469D" w:rsidRDefault="00FE469D" w:rsidP="001C5DF7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10ADED26" w14:textId="77777777" w:rsidR="00FE469D" w:rsidRDefault="00FE469D" w:rsidP="00FE469D">
      <w:pPr>
        <w:jc w:val="both"/>
      </w:pPr>
      <w:r>
        <w:t xml:space="preserve">Об утверждении Положения о порядке реализации </w:t>
      </w:r>
    </w:p>
    <w:p w14:paraId="7B6F8E63" w14:textId="77777777" w:rsidR="00FE469D" w:rsidRDefault="00FE469D" w:rsidP="00FE469D">
      <w:pPr>
        <w:jc w:val="both"/>
      </w:pPr>
      <w:r>
        <w:t xml:space="preserve">Местной Администрации внутригородского </w:t>
      </w:r>
    </w:p>
    <w:p w14:paraId="01B66607" w14:textId="77777777" w:rsidR="00FE469D" w:rsidRDefault="00FE469D" w:rsidP="00FE469D">
      <w:pPr>
        <w:jc w:val="both"/>
      </w:pPr>
      <w:r>
        <w:t xml:space="preserve">муниципального образования города федерального </w:t>
      </w:r>
    </w:p>
    <w:p w14:paraId="4D74C9F9" w14:textId="77777777" w:rsidR="00FE469D" w:rsidRDefault="00FE469D" w:rsidP="00FE469D">
      <w:pPr>
        <w:jc w:val="both"/>
      </w:pPr>
      <w:r>
        <w:t xml:space="preserve">значения Санкт-Петербурга поселок Усть-Ижора </w:t>
      </w:r>
    </w:p>
    <w:p w14:paraId="14752E7A" w14:textId="77777777" w:rsidR="00FE469D" w:rsidRDefault="00FE469D" w:rsidP="00FE469D">
      <w:pPr>
        <w:jc w:val="both"/>
      </w:pPr>
      <w:r>
        <w:t xml:space="preserve">вопроса местного значения - </w:t>
      </w:r>
      <w:r w:rsidRPr="004F0A97">
        <w:t xml:space="preserve">участие в создании условий </w:t>
      </w:r>
    </w:p>
    <w:p w14:paraId="6E84C0B4" w14:textId="77777777" w:rsidR="00FE469D" w:rsidRDefault="00FE469D" w:rsidP="00FE469D">
      <w:pPr>
        <w:jc w:val="both"/>
      </w:pPr>
      <w:r w:rsidRPr="004F0A97">
        <w:t xml:space="preserve">для реализации мер, направленных на укрепление </w:t>
      </w:r>
    </w:p>
    <w:p w14:paraId="75E1B70B" w14:textId="77777777" w:rsidR="00FE469D" w:rsidRDefault="00FE469D" w:rsidP="00FE469D">
      <w:pPr>
        <w:jc w:val="both"/>
      </w:pPr>
      <w:r w:rsidRPr="004F0A97">
        <w:t xml:space="preserve">межнационального и межконфессионального согласия, </w:t>
      </w:r>
    </w:p>
    <w:p w14:paraId="6F38125C" w14:textId="77777777" w:rsidR="00FE469D" w:rsidRDefault="00FE469D" w:rsidP="00FE469D">
      <w:pPr>
        <w:jc w:val="both"/>
      </w:pPr>
      <w:r w:rsidRPr="004F0A97">
        <w:t xml:space="preserve">сохранение и развитие языков и культуры народов Российской Федерации, </w:t>
      </w:r>
    </w:p>
    <w:p w14:paraId="55254CE1" w14:textId="77777777" w:rsidR="00FE469D" w:rsidRDefault="00FE469D" w:rsidP="00FE469D">
      <w:pPr>
        <w:jc w:val="both"/>
      </w:pPr>
      <w:r w:rsidRPr="004F0A97">
        <w:t xml:space="preserve">проживающих на территории муниципального образования, социальную </w:t>
      </w:r>
    </w:p>
    <w:p w14:paraId="13033E84" w14:textId="77777777" w:rsidR="00FE469D" w:rsidRDefault="00FE469D" w:rsidP="00FE469D">
      <w:pPr>
        <w:jc w:val="both"/>
      </w:pPr>
      <w:r w:rsidRPr="004F0A97">
        <w:t xml:space="preserve">и культурную адаптацию мигрантов, профилактику </w:t>
      </w:r>
    </w:p>
    <w:p w14:paraId="7E81FB35" w14:textId="77777777" w:rsidR="00FE469D" w:rsidRDefault="00FE469D" w:rsidP="00FE469D">
      <w:pPr>
        <w:jc w:val="both"/>
      </w:pPr>
      <w:r w:rsidRPr="004F0A97">
        <w:t>межнациональных (межэтнических) конфликтов</w:t>
      </w:r>
    </w:p>
    <w:p w14:paraId="5B8F155E" w14:textId="77777777" w:rsidR="00FE469D" w:rsidRDefault="00FE469D" w:rsidP="00FE469D">
      <w:pPr>
        <w:ind w:firstLine="708"/>
        <w:jc w:val="both"/>
      </w:pPr>
    </w:p>
    <w:p w14:paraId="1B338D65" w14:textId="77777777" w:rsidR="00FE469D" w:rsidRDefault="00FE469D" w:rsidP="00FE469D">
      <w:pPr>
        <w:ind w:firstLine="708"/>
        <w:jc w:val="both"/>
      </w:pPr>
      <w:r w:rsidRPr="00C50D41">
        <w:t xml:space="preserve">В соответствии с </w:t>
      </w:r>
      <w:r w:rsidRPr="00A276E3">
        <w:t xml:space="preserve">Законом Санкт-Петербурга от 23 сентября 2009 года № 420-79 «Об организации местного самоуправления в Санкт-Петербурге», </w:t>
      </w:r>
      <w:r w:rsidRPr="00EB3179">
        <w:t>руководствуясь методическими рекомендациями по реализации органами местного самоуправления внутригородских муниципальных образований Санкт-Петербурга подпункта 42 пункта 1 статьи 10 Закона Санкт-Петербурга «Об организации местного самоуправления в Санкт-Петербурге», утвержденными распоряжением Комитета по межнациональным отношениям и реализации миграционной политики в Санкт-Петербурге от 25.01.2017 года №8-р</w:t>
      </w:r>
      <w:r>
        <w:t xml:space="preserve">, </w:t>
      </w:r>
      <w:r w:rsidRPr="00A276E3">
        <w:t xml:space="preserve">на основании Устава внутригородского муниципального образования Санкт-Петербурга </w:t>
      </w:r>
      <w:r>
        <w:t>города федерального значения Санкт-Петербурга поселок Усть-Ижора</w:t>
      </w:r>
      <w:r w:rsidRPr="00A276E3">
        <w:t>,</w:t>
      </w:r>
    </w:p>
    <w:p w14:paraId="23C411CB" w14:textId="77777777" w:rsidR="00FE469D" w:rsidRDefault="00FE469D" w:rsidP="00FE469D">
      <w:pPr>
        <w:ind w:firstLine="708"/>
        <w:jc w:val="both"/>
        <w:rPr>
          <w:b/>
          <w:bCs/>
        </w:rPr>
      </w:pPr>
    </w:p>
    <w:p w14:paraId="33EB51C5" w14:textId="77777777" w:rsidR="00FE469D" w:rsidRPr="00B1316F" w:rsidRDefault="00FE469D" w:rsidP="00FE469D">
      <w:pPr>
        <w:ind w:left="1077"/>
      </w:pPr>
      <w:r w:rsidRPr="00B1316F">
        <w:t>ПОСТАНОВЛЯЮ</w:t>
      </w:r>
    </w:p>
    <w:p w14:paraId="65ACAECF" w14:textId="77777777" w:rsidR="00FE469D" w:rsidRDefault="00FE469D" w:rsidP="00FE469D">
      <w:pPr>
        <w:rPr>
          <w:b/>
          <w:bCs/>
        </w:rPr>
      </w:pPr>
    </w:p>
    <w:p w14:paraId="2CBB168A" w14:textId="77777777" w:rsidR="00FE469D" w:rsidRPr="00B1316F" w:rsidRDefault="00FE469D" w:rsidP="00FE469D">
      <w:pPr>
        <w:jc w:val="both"/>
      </w:pPr>
      <w:r w:rsidRPr="00C50D41">
        <w:tab/>
        <w:t xml:space="preserve">1. </w:t>
      </w:r>
      <w:r>
        <w:t xml:space="preserve">Утвердить Положения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вопроса местного значения - </w:t>
      </w:r>
      <w:r w:rsidRPr="004F0A97">
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r>
        <w:t xml:space="preserve"> согласно приложению к настоящему постановлению.</w:t>
      </w:r>
    </w:p>
    <w:p w14:paraId="205C6FB8" w14:textId="77777777" w:rsidR="00FE469D" w:rsidRDefault="00FE469D" w:rsidP="00FE469D">
      <w:pPr>
        <w:jc w:val="both"/>
      </w:pPr>
      <w:r>
        <w:tab/>
        <w:t>2. Настоящее постановление разметить</w:t>
      </w:r>
      <w:r w:rsidRPr="00222257">
        <w:t xml:space="preserve"> на сайте </w:t>
      </w:r>
      <w:r>
        <w:t>м</w:t>
      </w:r>
      <w:r w:rsidRPr="00222257">
        <w:t>униципального образования в информационно-телекоммуникационной сети «Интернет» по адресу: https://ust-izora-mo.ru/</w:t>
      </w:r>
      <w:r>
        <w:t>.</w:t>
      </w:r>
    </w:p>
    <w:p w14:paraId="1536B98B" w14:textId="77777777" w:rsidR="00FE469D" w:rsidRPr="00C50D41" w:rsidRDefault="00FE469D" w:rsidP="00FE469D">
      <w:pPr>
        <w:ind w:firstLine="708"/>
        <w:jc w:val="both"/>
        <w:rPr>
          <w:color w:val="000000"/>
        </w:rPr>
      </w:pPr>
      <w:r>
        <w:t>3. Настоящее постановление</w:t>
      </w:r>
      <w:r w:rsidRPr="00222257">
        <w:t xml:space="preserve"> подлеж</w:t>
      </w:r>
      <w:r>
        <w:t>и</w:t>
      </w:r>
      <w:r w:rsidRPr="00222257">
        <w:t>т официальному опубликованию и вступа</w:t>
      </w:r>
      <w:r>
        <w:t>е</w:t>
      </w:r>
      <w:r w:rsidRPr="00222257">
        <w:t>т в силу после официального опубликования (обнародования)</w:t>
      </w:r>
      <w:r>
        <w:t>.</w:t>
      </w:r>
    </w:p>
    <w:p w14:paraId="6F78B8D9" w14:textId="77777777" w:rsidR="00FE469D" w:rsidRDefault="00FE469D" w:rsidP="00FE469D">
      <w:pPr>
        <w:rPr>
          <w:color w:val="000000"/>
        </w:rPr>
      </w:pPr>
      <w:r>
        <w:rPr>
          <w:color w:val="000000"/>
        </w:rPr>
        <w:lastRenderedPageBreak/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proofErr w:type="spellEnd"/>
    </w:p>
    <w:p w14:paraId="0558553F" w14:textId="77777777" w:rsidR="00FE469D" w:rsidRDefault="00FE469D" w:rsidP="00FE469D">
      <w:pPr>
        <w:pStyle w:val="ConsPlusNormal"/>
        <w:outlineLvl w:val="1"/>
        <w:rPr>
          <w:color w:val="000000"/>
        </w:rPr>
      </w:pPr>
    </w:p>
    <w:p w14:paraId="28CB0178" w14:textId="77777777" w:rsidR="00FE469D" w:rsidRDefault="00FE469D" w:rsidP="00FE469D">
      <w:pPr>
        <w:jc w:val="right"/>
      </w:pPr>
      <w:r>
        <w:t xml:space="preserve">Приложение к Постановлению </w:t>
      </w:r>
    </w:p>
    <w:p w14:paraId="0F04192F" w14:textId="77777777" w:rsidR="00FE469D" w:rsidRDefault="00FE469D" w:rsidP="00FE469D">
      <w:pPr>
        <w:jc w:val="right"/>
      </w:pPr>
      <w:r>
        <w:t xml:space="preserve">Местной Администрации </w:t>
      </w:r>
    </w:p>
    <w:p w14:paraId="2B46E995" w14:textId="77777777" w:rsidR="00FE469D" w:rsidRDefault="00FE469D" w:rsidP="00FE469D">
      <w:pPr>
        <w:jc w:val="right"/>
      </w:pPr>
      <w:r>
        <w:t xml:space="preserve">МО </w:t>
      </w:r>
      <w:proofErr w:type="spellStart"/>
      <w:r>
        <w:t>п.Усть</w:t>
      </w:r>
      <w:proofErr w:type="spellEnd"/>
      <w:r>
        <w:t xml:space="preserve">-Ижора </w:t>
      </w:r>
    </w:p>
    <w:p w14:paraId="5A7BB3DF" w14:textId="5DA732C7" w:rsidR="00FE469D" w:rsidRPr="00F048D5" w:rsidRDefault="00FE469D" w:rsidP="00FE469D">
      <w:pPr>
        <w:jc w:val="right"/>
      </w:pPr>
      <w:r>
        <w:t xml:space="preserve">от </w:t>
      </w:r>
      <w:r w:rsidR="00B80939">
        <w:t>________________</w:t>
      </w:r>
      <w:r>
        <w:t xml:space="preserve"> № ___/01-05/2023</w:t>
      </w:r>
    </w:p>
    <w:p w14:paraId="56B05B6F" w14:textId="77777777" w:rsidR="00FE469D" w:rsidRDefault="00FE469D" w:rsidP="00FE469D">
      <w:pPr>
        <w:pStyle w:val="ConsPlusNormal"/>
        <w:jc w:val="center"/>
        <w:outlineLvl w:val="1"/>
        <w:rPr>
          <w:color w:val="000000"/>
        </w:rPr>
      </w:pPr>
    </w:p>
    <w:p w14:paraId="46B0A0F8" w14:textId="77777777" w:rsidR="00FE469D" w:rsidRDefault="00FE469D" w:rsidP="00FE469D">
      <w:pPr>
        <w:jc w:val="center"/>
      </w:pPr>
      <w:r>
        <w:t xml:space="preserve">Положение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вопроса местного значения - </w:t>
      </w:r>
      <w:r w:rsidRPr="004F0A97">
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</w:p>
    <w:p w14:paraId="011C164D" w14:textId="77777777" w:rsidR="00FE469D" w:rsidRDefault="00FE469D" w:rsidP="00FE469D"/>
    <w:p w14:paraId="2D903109" w14:textId="77777777" w:rsidR="00FE469D" w:rsidRDefault="00FE469D" w:rsidP="00FE469D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1. Основные положения</w:t>
      </w:r>
    </w:p>
    <w:p w14:paraId="0FB5EE6E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1.1. Настоящее положение в соответствии с Федеральным законом РФ от 06 октября 2003 г. № 131 «Об общих принципах организации местного самоуправления в Российской Федерации», Законом Санкт-Петербурга от 23 сентября 2009 г. № 420-79 «Об организации местного самоуправления в Санкт-Петербурге», </w:t>
      </w:r>
      <w:r w:rsidRPr="00EB3179">
        <w:rPr>
          <w:color w:val="000000"/>
        </w:rPr>
        <w:t>методическими рекомендациями по реализации органами местного самоуправления внутригородских муниципальных образований Санкт-Петербурга подпункта 42 пункта 1 статьи 10 Закона Санкт-Петербурга «Об организации местного самоуправления в Санкт-Петербурге», утвержденными распоряжением Комитета по межнациональным отношениям и реализации миграционной политики в Санкт-Петербурге от 25.01.2017 года №8-р</w:t>
      </w:r>
      <w:r>
        <w:rPr>
          <w:color w:val="000000"/>
        </w:rPr>
        <w:t xml:space="preserve">, </w:t>
      </w:r>
      <w:r w:rsidRPr="00C436C2">
        <w:rPr>
          <w:color w:val="000000"/>
        </w:rPr>
        <w:t>Уставом внутригородского муниципального образования</w:t>
      </w:r>
      <w:r>
        <w:rPr>
          <w:color w:val="000000"/>
        </w:rPr>
        <w:t xml:space="preserve"> города федерального значения </w:t>
      </w:r>
      <w:r w:rsidRPr="00C436C2">
        <w:rPr>
          <w:color w:val="000000"/>
        </w:rPr>
        <w:t xml:space="preserve"> 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определяет порядок, цели, задачи, основные формы деятельности по участию </w:t>
      </w:r>
      <w:r w:rsidRPr="00EB3179">
        <w:rPr>
          <w:color w:val="000000"/>
        </w:rPr>
        <w:t>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r w:rsidRPr="00C436C2">
        <w:rPr>
          <w:color w:val="000000"/>
        </w:rPr>
        <w:t xml:space="preserve"> и полномочия органов местного самоуправления внутригородского муниципального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при решении данного вопроса местного значения.</w:t>
      </w:r>
    </w:p>
    <w:p w14:paraId="5188ADDE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1.2. Осуществление полномочий по решению вопроса местного значения </w:t>
      </w:r>
      <w:r>
        <w:rPr>
          <w:color w:val="000000"/>
        </w:rPr>
        <w:t>-</w:t>
      </w:r>
      <w:r w:rsidRPr="00C436C2">
        <w:rPr>
          <w:color w:val="000000"/>
        </w:rPr>
        <w:t xml:space="preserve"> </w:t>
      </w:r>
      <w:r w:rsidRPr="00EB3179">
        <w:rPr>
          <w:color w:val="000000"/>
        </w:rPr>
        <w:t>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r>
        <w:rPr>
          <w:color w:val="000000"/>
        </w:rPr>
        <w:t xml:space="preserve"> (далее-МО п. Усть-Ижора)</w:t>
      </w:r>
      <w:r w:rsidRPr="00C436C2">
        <w:rPr>
          <w:color w:val="000000"/>
        </w:rPr>
        <w:t xml:space="preserve"> находится в ведении </w:t>
      </w:r>
      <w:r>
        <w:rPr>
          <w:color w:val="000000"/>
        </w:rPr>
        <w:t>Ме</w:t>
      </w:r>
      <w:r w:rsidRPr="00C436C2">
        <w:rPr>
          <w:color w:val="000000"/>
        </w:rPr>
        <w:t xml:space="preserve">стной </w:t>
      </w:r>
      <w:r>
        <w:rPr>
          <w:color w:val="000000"/>
        </w:rPr>
        <w:t>А</w:t>
      </w:r>
      <w:r w:rsidRPr="00C436C2">
        <w:rPr>
          <w:color w:val="000000"/>
        </w:rPr>
        <w:t xml:space="preserve">дминистрации внутригородского муниципального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(далее</w:t>
      </w:r>
      <w:r>
        <w:rPr>
          <w:color w:val="000000"/>
        </w:rPr>
        <w:t>-</w:t>
      </w:r>
      <w:r w:rsidRPr="00C436C2">
        <w:rPr>
          <w:color w:val="000000"/>
        </w:rPr>
        <w:t>МА).</w:t>
      </w:r>
    </w:p>
    <w:p w14:paraId="0382ECD0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1.3. При осуществлении решению вопроса местного значения </w:t>
      </w:r>
      <w:r>
        <w:rPr>
          <w:color w:val="000000"/>
        </w:rPr>
        <w:t>–</w:t>
      </w:r>
      <w:r w:rsidRPr="00C436C2">
        <w:rPr>
          <w:color w:val="000000"/>
        </w:rPr>
        <w:t xml:space="preserve"> </w:t>
      </w:r>
      <w:r>
        <w:rPr>
          <w:color w:val="000000"/>
        </w:rPr>
        <w:t xml:space="preserve">участие </w:t>
      </w:r>
      <w:r w:rsidRPr="00EB3179">
        <w:rPr>
          <w:color w:val="000000"/>
        </w:rPr>
        <w:t>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r>
        <w:rPr>
          <w:color w:val="000000"/>
        </w:rPr>
        <w:t xml:space="preserve"> </w:t>
      </w:r>
      <w:r w:rsidRPr="00C436C2">
        <w:rPr>
          <w:color w:val="000000"/>
        </w:rPr>
        <w:t xml:space="preserve">МА руководствуется Конституцией Российской Федерации, федеральным законодательством, законодательством Санкт-Петербурга, Уставом </w:t>
      </w:r>
      <w:r>
        <w:rPr>
          <w:color w:val="000000"/>
        </w:rPr>
        <w:t>МО п. Усть-Ижора</w:t>
      </w:r>
      <w:r w:rsidRPr="00C436C2">
        <w:rPr>
          <w:color w:val="000000"/>
        </w:rPr>
        <w:t xml:space="preserve"> и нормативным правовыми актами органов местного самоуправления </w:t>
      </w:r>
      <w:r>
        <w:rPr>
          <w:color w:val="000000"/>
        </w:rPr>
        <w:t>МО п. Усть-Ижора</w:t>
      </w:r>
      <w:r w:rsidRPr="00C436C2">
        <w:rPr>
          <w:color w:val="000000"/>
        </w:rPr>
        <w:t>.</w:t>
      </w:r>
    </w:p>
    <w:p w14:paraId="50C3AA8C" w14:textId="77777777" w:rsidR="00FE469D" w:rsidRPr="00C436C2" w:rsidRDefault="00FE469D" w:rsidP="00FE469D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 xml:space="preserve">2. Цели и задачи </w:t>
      </w:r>
    </w:p>
    <w:p w14:paraId="7D72A588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lastRenderedPageBreak/>
        <w:t xml:space="preserve">2.1. Основными целями по решению вопроса местного значения - </w:t>
      </w:r>
      <w:r>
        <w:rPr>
          <w:color w:val="000000"/>
        </w:rPr>
        <w:t xml:space="preserve">участие </w:t>
      </w:r>
      <w:r w:rsidRPr="00EB3179">
        <w:rPr>
          <w:color w:val="000000"/>
        </w:rPr>
        <w:t>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r>
        <w:rPr>
          <w:color w:val="000000"/>
        </w:rPr>
        <w:t xml:space="preserve"> </w:t>
      </w:r>
      <w:r w:rsidRPr="00C436C2">
        <w:rPr>
          <w:color w:val="000000"/>
        </w:rPr>
        <w:t>являются:</w:t>
      </w:r>
    </w:p>
    <w:p w14:paraId="32454918" w14:textId="77777777" w:rsidR="00FE469D" w:rsidRPr="00541291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</w:t>
      </w:r>
      <w:r w:rsidRPr="00541291">
        <w:rPr>
          <w:color w:val="000000"/>
        </w:rPr>
        <w:t xml:space="preserve"> формирование на территории муниципального образования взаимосвязанной системы действий государственных, муниципальных, общественных, религиозных, хозяйственных организаций и учреждений по решению проблем межнациональных (межэтнических) конфликтов, обеспечения межнационального и межконфессионального согласия;</w:t>
      </w:r>
    </w:p>
    <w:p w14:paraId="2711ECC5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-</w:t>
      </w:r>
      <w:r w:rsidRPr="00541291">
        <w:rPr>
          <w:color w:val="000000"/>
        </w:rPr>
        <w:t xml:space="preserve"> укрепление на территории муниципального образования межнационального и </w:t>
      </w:r>
      <w:proofErr w:type="spellStart"/>
      <w:r w:rsidRPr="00541291">
        <w:rPr>
          <w:color w:val="000000"/>
        </w:rPr>
        <w:t>межконфессионного</w:t>
      </w:r>
      <w:proofErr w:type="spellEnd"/>
      <w:r w:rsidRPr="00541291">
        <w:rPr>
          <w:color w:val="000000"/>
        </w:rPr>
        <w:t xml:space="preserve"> согласия,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</w:r>
      <w:r>
        <w:rPr>
          <w:color w:val="000000"/>
        </w:rPr>
        <w:t>.</w:t>
      </w:r>
    </w:p>
    <w:p w14:paraId="75B50D3E" w14:textId="77777777" w:rsidR="00FE469D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2.2. </w:t>
      </w:r>
      <w:r>
        <w:rPr>
          <w:color w:val="000000"/>
        </w:rPr>
        <w:t xml:space="preserve">Основными задачами </w:t>
      </w:r>
      <w:r w:rsidRPr="00DB2B0D">
        <w:rPr>
          <w:color w:val="000000"/>
        </w:rPr>
        <w:t xml:space="preserve">по решению вопроса местного значения - </w:t>
      </w:r>
      <w:r w:rsidRPr="00EB3179">
        <w:rPr>
          <w:color w:val="000000"/>
        </w:rPr>
        <w:t xml:space="preserve"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</w:t>
      </w:r>
      <w:r w:rsidRPr="00DB2B0D">
        <w:rPr>
          <w:color w:val="000000"/>
        </w:rPr>
        <w:t>являются</w:t>
      </w:r>
      <w:r w:rsidRPr="00C436C2">
        <w:rPr>
          <w:color w:val="000000"/>
        </w:rPr>
        <w:t>:</w:t>
      </w:r>
    </w:p>
    <w:p w14:paraId="3DC9EEE5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- г</w:t>
      </w:r>
      <w:r w:rsidRPr="000654D0">
        <w:rPr>
          <w:color w:val="000000"/>
        </w:rPr>
        <w:t>армонизация межэтнических и межконфессиональных отношений, предупреждение проявлений экстремизма и возникновения межнациональных (межэтнических) конфликтов</w:t>
      </w:r>
      <w:r>
        <w:rPr>
          <w:color w:val="000000"/>
        </w:rPr>
        <w:t>;</w:t>
      </w:r>
    </w:p>
    <w:p w14:paraId="06DEAC46" w14:textId="77777777" w:rsidR="00FE469D" w:rsidRPr="000654D0" w:rsidRDefault="00FE469D" w:rsidP="00FE469D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-</w:t>
      </w:r>
      <w:r w:rsidRPr="000654D0">
        <w:t xml:space="preserve"> </w:t>
      </w:r>
      <w:r>
        <w:t>у</w:t>
      </w:r>
      <w:r w:rsidRPr="000654D0">
        <w:rPr>
          <w:color w:val="000000"/>
        </w:rPr>
        <w:t>частие в реализации мер по сохранению и развитию языков и культуры народов Российской Федерации;</w:t>
      </w:r>
    </w:p>
    <w:p w14:paraId="2783AE2E" w14:textId="77777777" w:rsidR="00FE469D" w:rsidRDefault="00FE469D" w:rsidP="00FE469D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- у</w:t>
      </w:r>
      <w:r w:rsidRPr="000654D0">
        <w:rPr>
          <w:color w:val="000000"/>
        </w:rPr>
        <w:t>частие в пределах компетенции в реализации мер по социальной и культурной адаптации мигрантов;</w:t>
      </w:r>
    </w:p>
    <w:p w14:paraId="01BDEFC2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3.</w:t>
      </w:r>
      <w:r w:rsidRPr="00C436C2">
        <w:rPr>
          <w:color w:val="000000"/>
        </w:rPr>
        <w:t xml:space="preserve">Основные формы деятельности </w:t>
      </w:r>
      <w:r w:rsidRPr="00DB2B0D">
        <w:rPr>
          <w:color w:val="000000"/>
        </w:rPr>
        <w:t xml:space="preserve">по решению вопроса местного значения - </w:t>
      </w:r>
      <w:r w:rsidRPr="00EB3179">
        <w:rPr>
          <w:color w:val="000000"/>
        </w:rPr>
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</w:p>
    <w:p w14:paraId="6EA39F2B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3.1. Деятельность МА </w:t>
      </w:r>
      <w:r w:rsidRPr="00DB2B0D">
        <w:rPr>
          <w:color w:val="000000"/>
        </w:rPr>
        <w:t xml:space="preserve">по решению вопроса местного значения - </w:t>
      </w:r>
      <w:r w:rsidRPr="00EB3179">
        <w:rPr>
          <w:color w:val="000000"/>
        </w:rPr>
        <w:t xml:space="preserve"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</w:t>
      </w:r>
      <w:r w:rsidRPr="00C436C2">
        <w:rPr>
          <w:color w:val="000000"/>
        </w:rPr>
        <w:t xml:space="preserve">осуществляется во взаимодействии с органами государственной власти – </w:t>
      </w:r>
      <w:r>
        <w:rPr>
          <w:color w:val="000000"/>
        </w:rPr>
        <w:t>А</w:t>
      </w:r>
      <w:r w:rsidRPr="00C436C2">
        <w:rPr>
          <w:color w:val="000000"/>
        </w:rPr>
        <w:t xml:space="preserve">дминистрацией </w:t>
      </w:r>
      <w:proofErr w:type="spellStart"/>
      <w:r>
        <w:rPr>
          <w:color w:val="000000"/>
        </w:rPr>
        <w:t>Колпинского</w:t>
      </w:r>
      <w:proofErr w:type="spellEnd"/>
      <w:r>
        <w:rPr>
          <w:color w:val="000000"/>
        </w:rPr>
        <w:t xml:space="preserve"> </w:t>
      </w:r>
      <w:r w:rsidRPr="00C436C2">
        <w:rPr>
          <w:color w:val="000000"/>
        </w:rPr>
        <w:t>района</w:t>
      </w:r>
      <w:r>
        <w:rPr>
          <w:color w:val="000000"/>
        </w:rPr>
        <w:t xml:space="preserve"> Санкт-Петербурга</w:t>
      </w:r>
      <w:r w:rsidRPr="00C436C2">
        <w:rPr>
          <w:color w:val="000000"/>
        </w:rPr>
        <w:t xml:space="preserve">, территориальными органами внутренних дел, районными подразделениями Управления Федеральной службы безопасности России по Санкт-Петербургу и Ленинградской области (далее также – УФСБ), Прокуратурой </w:t>
      </w:r>
      <w:proofErr w:type="spellStart"/>
      <w:r>
        <w:rPr>
          <w:color w:val="000000"/>
        </w:rPr>
        <w:t>Колпинского</w:t>
      </w:r>
      <w:proofErr w:type="spellEnd"/>
      <w:r>
        <w:rPr>
          <w:color w:val="000000"/>
        </w:rPr>
        <w:t xml:space="preserve"> </w:t>
      </w:r>
      <w:r w:rsidRPr="00C436C2">
        <w:rPr>
          <w:color w:val="000000"/>
        </w:rPr>
        <w:t>района</w:t>
      </w:r>
      <w:r>
        <w:rPr>
          <w:color w:val="000000"/>
        </w:rPr>
        <w:t xml:space="preserve"> Санкт-Петербурга</w:t>
      </w:r>
      <w:r w:rsidRPr="00C436C2">
        <w:rPr>
          <w:color w:val="000000"/>
        </w:rPr>
        <w:t>, а также с общественными объединениями, участвующими в обеспечении правопорядка, иными организациями, предприятиями, расположенными на территории муниципального образования, а также гражданами.</w:t>
      </w:r>
    </w:p>
    <w:p w14:paraId="161E2F95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3.2. МА реализует полномочия </w:t>
      </w:r>
      <w:r w:rsidRPr="00DB2B0D">
        <w:rPr>
          <w:color w:val="000000"/>
        </w:rPr>
        <w:t xml:space="preserve">по решению вопроса местного значения - </w:t>
      </w:r>
      <w:r w:rsidRPr="00EB3179">
        <w:rPr>
          <w:color w:val="000000"/>
        </w:rPr>
        <w:t xml:space="preserve"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</w:t>
      </w:r>
      <w:r w:rsidRPr="00C436C2">
        <w:rPr>
          <w:color w:val="000000"/>
        </w:rPr>
        <w:t>в следующих формах:</w:t>
      </w:r>
    </w:p>
    <w:p w14:paraId="1F143462" w14:textId="77777777" w:rsidR="00FE469D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lastRenderedPageBreak/>
        <w:t xml:space="preserve">- организация и осуществление </w:t>
      </w:r>
      <w:r w:rsidRPr="008D0472">
        <w:t>взаимного обмена информацией с прокуратурой района, территориальными органами внутренних дел, районными подразделениями УФСБ</w:t>
      </w:r>
      <w:r>
        <w:rPr>
          <w:color w:val="000000"/>
        </w:rPr>
        <w:t>.</w:t>
      </w:r>
    </w:p>
    <w:p w14:paraId="652A517E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участие в деятельности </w:t>
      </w:r>
      <w:r w:rsidRPr="00EB3179">
        <w:rPr>
          <w:color w:val="000000"/>
        </w:rPr>
        <w:t xml:space="preserve">Совета по вопросам межнациональных отношений при Администрации </w:t>
      </w:r>
      <w:proofErr w:type="spellStart"/>
      <w:r w:rsidRPr="00EB3179">
        <w:rPr>
          <w:color w:val="000000"/>
        </w:rPr>
        <w:t>Колпинского</w:t>
      </w:r>
      <w:proofErr w:type="spellEnd"/>
      <w:r w:rsidRPr="00EB3179">
        <w:rPr>
          <w:color w:val="000000"/>
        </w:rPr>
        <w:t xml:space="preserve"> района Санкт-Петербурга</w:t>
      </w:r>
      <w:r w:rsidRPr="00C436C2">
        <w:rPr>
          <w:color w:val="000000"/>
        </w:rPr>
        <w:t>;</w:t>
      </w:r>
    </w:p>
    <w:p w14:paraId="238529F7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организация и проведение разъяснительной работы в форме лекций, семинаров, тематических встреч, консультаций, с различными категориями граждан</w:t>
      </w:r>
      <w:r>
        <w:rPr>
          <w:color w:val="000000"/>
        </w:rPr>
        <w:t xml:space="preserve"> муниципального образования по вопросам</w:t>
      </w:r>
      <w:r w:rsidRPr="00EB3179">
        <w:rPr>
          <w:color w:val="000000"/>
        </w:rPr>
        <w:t xml:space="preserve"> межнационального и межконфессионального согласия</w:t>
      </w:r>
      <w:r>
        <w:rPr>
          <w:color w:val="000000"/>
        </w:rPr>
        <w:t>;</w:t>
      </w:r>
    </w:p>
    <w:p w14:paraId="46A79E61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размещение на информационных уличных стенд</w:t>
      </w:r>
      <w:r>
        <w:rPr>
          <w:color w:val="000000"/>
        </w:rPr>
        <w:t>ах</w:t>
      </w:r>
      <w:r w:rsidRPr="00C436C2">
        <w:rPr>
          <w:color w:val="000000"/>
        </w:rPr>
        <w:t xml:space="preserve"> информации (в том числе оперативной информации) для населения муниципального образования по вопросам </w:t>
      </w:r>
      <w:r w:rsidRPr="00EB3179">
        <w:rPr>
          <w:color w:val="000000"/>
        </w:rPr>
        <w:t>межнационального и межконфессионального согласия, сохранение и развитие языков и культуры народов Российской Федерации, социальн</w:t>
      </w:r>
      <w:r>
        <w:rPr>
          <w:color w:val="000000"/>
        </w:rPr>
        <w:t>ой</w:t>
      </w:r>
      <w:r w:rsidRPr="00EB3179">
        <w:rPr>
          <w:color w:val="000000"/>
        </w:rPr>
        <w:t xml:space="preserve"> и культурн</w:t>
      </w:r>
      <w:r>
        <w:rPr>
          <w:color w:val="000000"/>
        </w:rPr>
        <w:t>ой</w:t>
      </w:r>
      <w:r w:rsidRPr="00EB3179">
        <w:rPr>
          <w:color w:val="000000"/>
        </w:rPr>
        <w:t xml:space="preserve"> адаптаци</w:t>
      </w:r>
      <w:r>
        <w:rPr>
          <w:color w:val="000000"/>
        </w:rPr>
        <w:t>и</w:t>
      </w:r>
      <w:r w:rsidRPr="00EB3179">
        <w:rPr>
          <w:color w:val="000000"/>
        </w:rPr>
        <w:t xml:space="preserve"> мигрантов, профилактик</w:t>
      </w:r>
      <w:r>
        <w:rPr>
          <w:color w:val="000000"/>
        </w:rPr>
        <w:t>и</w:t>
      </w:r>
      <w:r w:rsidRPr="00EB3179">
        <w:rPr>
          <w:color w:val="000000"/>
        </w:rPr>
        <w:t xml:space="preserve"> межнациональных (межэтнических) конфликтов</w:t>
      </w:r>
      <w:r w:rsidRPr="00C436C2">
        <w:rPr>
          <w:color w:val="000000"/>
        </w:rPr>
        <w:t>;</w:t>
      </w:r>
    </w:p>
    <w:p w14:paraId="2773CB2D" w14:textId="77777777" w:rsidR="00FE469D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организация и проведение пропагандистских и агитационных мероприятий (разработка, издание и распространение памяток, листовок, брошюр, учебно-наглядных пособий, тематических видеофильмов) среди населения муниципального образования</w:t>
      </w:r>
      <w:r>
        <w:rPr>
          <w:color w:val="000000"/>
        </w:rPr>
        <w:t xml:space="preserve"> </w:t>
      </w:r>
      <w:r w:rsidRPr="00C436C2">
        <w:rPr>
          <w:color w:val="000000"/>
        </w:rPr>
        <w:t xml:space="preserve">по вопросам </w:t>
      </w:r>
      <w:r w:rsidRPr="00EB3179">
        <w:rPr>
          <w:color w:val="000000"/>
        </w:rPr>
        <w:t>межнационального и межконфессионального согласия, сохранение и развитие языков и культуры народов Российской Федерации, социальн</w:t>
      </w:r>
      <w:r>
        <w:rPr>
          <w:color w:val="000000"/>
        </w:rPr>
        <w:t>ой</w:t>
      </w:r>
      <w:r w:rsidRPr="00EB3179">
        <w:rPr>
          <w:color w:val="000000"/>
        </w:rPr>
        <w:t xml:space="preserve"> и культурн</w:t>
      </w:r>
      <w:r>
        <w:rPr>
          <w:color w:val="000000"/>
        </w:rPr>
        <w:t>ой</w:t>
      </w:r>
      <w:r w:rsidRPr="00EB3179">
        <w:rPr>
          <w:color w:val="000000"/>
        </w:rPr>
        <w:t xml:space="preserve"> адаптаци</w:t>
      </w:r>
      <w:r>
        <w:rPr>
          <w:color w:val="000000"/>
        </w:rPr>
        <w:t>и</w:t>
      </w:r>
      <w:r w:rsidRPr="00EB3179">
        <w:rPr>
          <w:color w:val="000000"/>
        </w:rPr>
        <w:t xml:space="preserve"> мигрантов, профилактик</w:t>
      </w:r>
      <w:r>
        <w:rPr>
          <w:color w:val="000000"/>
        </w:rPr>
        <w:t>и</w:t>
      </w:r>
      <w:r w:rsidRPr="00EB3179">
        <w:rPr>
          <w:color w:val="000000"/>
        </w:rPr>
        <w:t xml:space="preserve"> межнациональных (межэтнических) конфликтов</w:t>
      </w:r>
      <w:r w:rsidRPr="00C436C2">
        <w:rPr>
          <w:color w:val="000000"/>
        </w:rPr>
        <w:t>;</w:t>
      </w:r>
    </w:p>
    <w:p w14:paraId="20465252" w14:textId="77777777" w:rsidR="00FE469D" w:rsidRDefault="00FE469D" w:rsidP="00FE469D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Pr="004A5F61">
        <w:rPr>
          <w:color w:val="000000"/>
        </w:rPr>
        <w:t>организация</w:t>
      </w:r>
      <w:r>
        <w:rPr>
          <w:color w:val="000000"/>
        </w:rPr>
        <w:t xml:space="preserve"> и</w:t>
      </w:r>
      <w:r w:rsidRPr="004A5F61">
        <w:rPr>
          <w:color w:val="000000"/>
        </w:rPr>
        <w:t xml:space="preserve"> проведени</w:t>
      </w:r>
      <w:r>
        <w:rPr>
          <w:color w:val="000000"/>
        </w:rPr>
        <w:t>е</w:t>
      </w:r>
      <w:r w:rsidRPr="004A5F61">
        <w:rPr>
          <w:color w:val="000000"/>
        </w:rPr>
        <w:t xml:space="preserve"> конкурсов</w:t>
      </w:r>
      <w:r>
        <w:rPr>
          <w:color w:val="000000"/>
        </w:rPr>
        <w:t xml:space="preserve">, викторин, уличных мероприятий, </w:t>
      </w:r>
      <w:r>
        <w:t>лекций, семинаров, тематических встреч, консультаций, конференций, круглых столов, фестивалей, мастер-классов</w:t>
      </w:r>
      <w:r>
        <w:rPr>
          <w:color w:val="000000"/>
        </w:rPr>
        <w:t>,</w:t>
      </w:r>
      <w:r w:rsidRPr="004A5F61">
        <w:rPr>
          <w:color w:val="000000"/>
        </w:rPr>
        <w:t xml:space="preserve"> </w:t>
      </w:r>
      <w:r w:rsidRPr="004F0A97">
        <w:rPr>
          <w:color w:val="000000"/>
        </w:rPr>
        <w:t>направленны</w:t>
      </w:r>
      <w:r>
        <w:rPr>
          <w:color w:val="000000"/>
        </w:rPr>
        <w:t>х</w:t>
      </w:r>
      <w:r w:rsidRPr="004F0A97">
        <w:rPr>
          <w:color w:val="000000"/>
        </w:rPr>
        <w:t xml:space="preserve"> на профилактику </w:t>
      </w:r>
      <w:r w:rsidRPr="00541291">
        <w:rPr>
          <w:color w:val="000000"/>
        </w:rPr>
        <w:t>межнационального и межконфессионального согласия, межнациональных (межэтнических) конфликтов</w:t>
      </w:r>
      <w:r w:rsidRPr="004A5F61">
        <w:rPr>
          <w:color w:val="000000"/>
        </w:rPr>
        <w:t>;</w:t>
      </w:r>
    </w:p>
    <w:p w14:paraId="44D0C684" w14:textId="77777777" w:rsidR="00FE469D" w:rsidRDefault="00FE469D" w:rsidP="00FE469D">
      <w:pPr>
        <w:jc w:val="both"/>
      </w:pPr>
      <w:r>
        <w:rPr>
          <w:color w:val="000000"/>
        </w:rPr>
        <w:t>-</w:t>
      </w:r>
      <w:r w:rsidRPr="004A5F61">
        <w:t xml:space="preserve"> </w:t>
      </w:r>
      <w:r w:rsidRPr="008D0472">
        <w:t>организация и проведение тематических экскурсий «Многоконфессиональный Петербург» и других, аналогичных по своему содержа</w:t>
      </w:r>
      <w:r>
        <w:t>нию;</w:t>
      </w:r>
    </w:p>
    <w:p w14:paraId="185C8EAC" w14:textId="77777777" w:rsidR="00FE469D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размещение в </w:t>
      </w:r>
      <w:r w:rsidRPr="00B03FBD">
        <w:rPr>
          <w:color w:val="000000"/>
        </w:rPr>
        <w:t>муниципальной газете «Вестник Усть-Ижоры»</w:t>
      </w:r>
      <w:r>
        <w:rPr>
          <w:color w:val="000000"/>
        </w:rPr>
        <w:t xml:space="preserve">, </w:t>
      </w:r>
      <w:r w:rsidRPr="006D7CB3">
        <w:rPr>
          <w:bCs/>
        </w:rPr>
        <w:t xml:space="preserve">информационно-телекоммуникационной сети «Интернет» по адресу: </w:t>
      </w:r>
      <w:bookmarkStart w:id="0" w:name="_GoBack"/>
      <w:r w:rsidR="00B80939" w:rsidRPr="00B80939">
        <w:fldChar w:fldCharType="begin"/>
      </w:r>
      <w:r w:rsidR="00B80939" w:rsidRPr="00B80939">
        <w:instrText xml:space="preserve"> HYPERLINK "https://ust-izora-mo.ru/" </w:instrText>
      </w:r>
      <w:r w:rsidR="00B80939" w:rsidRPr="00B80939">
        <w:fldChar w:fldCharType="separate"/>
      </w:r>
      <w:r w:rsidRPr="00B80939">
        <w:rPr>
          <w:rStyle w:val="a3"/>
          <w:bCs/>
          <w:color w:val="auto"/>
          <w:u w:val="none"/>
        </w:rPr>
        <w:t>https://ust-izora-mo.ru/</w:t>
      </w:r>
      <w:r w:rsidR="00B80939" w:rsidRPr="00B80939">
        <w:rPr>
          <w:rStyle w:val="a3"/>
          <w:bCs/>
          <w:color w:val="auto"/>
          <w:u w:val="none"/>
        </w:rPr>
        <w:fldChar w:fldCharType="end"/>
      </w:r>
      <w:r w:rsidRPr="00B80939">
        <w:rPr>
          <w:bCs/>
        </w:rPr>
        <w:t>, о</w:t>
      </w:r>
      <w:bookmarkEnd w:id="0"/>
      <w:r>
        <w:rPr>
          <w:bCs/>
        </w:rPr>
        <w:t xml:space="preserve">фициальной группе </w:t>
      </w:r>
      <w:proofErr w:type="spellStart"/>
      <w:r>
        <w:rPr>
          <w:bCs/>
        </w:rPr>
        <w:t>Вконтакте</w:t>
      </w:r>
      <w:proofErr w:type="spellEnd"/>
      <w:r w:rsidRPr="00C436C2">
        <w:rPr>
          <w:color w:val="000000"/>
        </w:rPr>
        <w:t xml:space="preserve"> тематических статей</w:t>
      </w:r>
      <w:r>
        <w:rPr>
          <w:color w:val="000000"/>
        </w:rPr>
        <w:t xml:space="preserve">, в том числе направленных на </w:t>
      </w:r>
      <w:r w:rsidRPr="000654D0">
        <w:rPr>
          <w:color w:val="000000"/>
        </w:rPr>
        <w:t>информирование иностранных граждан о законодательстве Российской Федерации в части их правового положения, трудоустройства</w:t>
      </w:r>
      <w:r>
        <w:rPr>
          <w:color w:val="000000"/>
        </w:rPr>
        <w:t xml:space="preserve">, </w:t>
      </w:r>
      <w:r w:rsidRPr="000654D0">
        <w:rPr>
          <w:color w:val="000000"/>
        </w:rPr>
        <w:t>о многообразии национальных культур и религий</w:t>
      </w:r>
      <w:r>
        <w:rPr>
          <w:color w:val="000000"/>
        </w:rPr>
        <w:t xml:space="preserve">, </w:t>
      </w:r>
      <w:r w:rsidRPr="000654D0">
        <w:rPr>
          <w:color w:val="000000"/>
        </w:rPr>
        <w:t>памятны</w:t>
      </w:r>
      <w:r>
        <w:rPr>
          <w:color w:val="000000"/>
        </w:rPr>
        <w:t>х</w:t>
      </w:r>
      <w:r w:rsidRPr="000654D0">
        <w:rPr>
          <w:color w:val="000000"/>
        </w:rPr>
        <w:t xml:space="preserve"> дата</w:t>
      </w:r>
      <w:r>
        <w:rPr>
          <w:color w:val="000000"/>
        </w:rPr>
        <w:t>х</w:t>
      </w:r>
      <w:r w:rsidRPr="000654D0">
        <w:rPr>
          <w:color w:val="000000"/>
        </w:rPr>
        <w:t xml:space="preserve"> в истории народов России</w:t>
      </w:r>
    </w:p>
    <w:p w14:paraId="31DA125C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Pr="004F0A97">
        <w:rPr>
          <w:color w:val="000000"/>
        </w:rPr>
        <w:t xml:space="preserve">повышение квалификации </w:t>
      </w:r>
      <w:r>
        <w:rPr>
          <w:color w:val="000000"/>
        </w:rPr>
        <w:t>специалиста, ответственного за реализацию вопроса местного значения -</w:t>
      </w:r>
      <w:r w:rsidRPr="00541291">
        <w:rPr>
          <w:color w:val="000000"/>
        </w:rPr>
        <w:t xml:space="preserve"> создани</w:t>
      </w:r>
      <w:r>
        <w:rPr>
          <w:color w:val="000000"/>
        </w:rPr>
        <w:t>е</w:t>
      </w:r>
      <w:r w:rsidRPr="00541291">
        <w:rPr>
          <w:color w:val="000000"/>
        </w:rPr>
        <w:t xml:space="preserve">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</w:t>
      </w:r>
      <w:r w:rsidRPr="004F0A97">
        <w:rPr>
          <w:color w:val="000000"/>
        </w:rPr>
        <w:t xml:space="preserve">не реже одного раза в </w:t>
      </w:r>
      <w:r>
        <w:rPr>
          <w:color w:val="000000"/>
        </w:rPr>
        <w:t>2</w:t>
      </w:r>
      <w:r w:rsidRPr="004F0A97">
        <w:rPr>
          <w:color w:val="000000"/>
        </w:rPr>
        <w:t xml:space="preserve"> года.</w:t>
      </w:r>
    </w:p>
    <w:p w14:paraId="15FF1DE7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4.</w:t>
      </w:r>
      <w:r w:rsidRPr="00C436C2">
        <w:rPr>
          <w:color w:val="000000"/>
        </w:rPr>
        <w:t xml:space="preserve"> Организация работы МА </w:t>
      </w:r>
      <w:r w:rsidRPr="00B03FBD">
        <w:rPr>
          <w:color w:val="000000"/>
        </w:rPr>
        <w:t xml:space="preserve">по решению вопроса местного значения - </w:t>
      </w:r>
      <w:r w:rsidRPr="00541291">
        <w:rPr>
          <w:color w:val="000000"/>
        </w:rPr>
        <w:t>создани</w:t>
      </w:r>
      <w:r>
        <w:rPr>
          <w:color w:val="000000"/>
        </w:rPr>
        <w:t>е</w:t>
      </w:r>
      <w:r w:rsidRPr="00541291">
        <w:rPr>
          <w:color w:val="000000"/>
        </w:rPr>
        <w:t xml:space="preserve">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</w:p>
    <w:p w14:paraId="772AEF85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4.1. </w:t>
      </w:r>
      <w:r>
        <w:rPr>
          <w:color w:val="000000"/>
        </w:rPr>
        <w:t>П</w:t>
      </w:r>
      <w:r w:rsidRPr="00C436C2">
        <w:rPr>
          <w:color w:val="000000"/>
        </w:rPr>
        <w:t>олномочи</w:t>
      </w:r>
      <w:r>
        <w:rPr>
          <w:color w:val="000000"/>
        </w:rPr>
        <w:t>я</w:t>
      </w:r>
      <w:r w:rsidRPr="00C436C2">
        <w:rPr>
          <w:color w:val="000000"/>
        </w:rPr>
        <w:t xml:space="preserve"> </w:t>
      </w:r>
      <w:r w:rsidRPr="00B03FBD">
        <w:rPr>
          <w:color w:val="000000"/>
        </w:rPr>
        <w:t xml:space="preserve">по решению вопроса местного значения - </w:t>
      </w:r>
      <w:r w:rsidRPr="00541291">
        <w:rPr>
          <w:color w:val="000000"/>
        </w:rPr>
        <w:t>создани</w:t>
      </w:r>
      <w:r>
        <w:rPr>
          <w:color w:val="000000"/>
        </w:rPr>
        <w:t>е</w:t>
      </w:r>
      <w:r w:rsidRPr="00541291">
        <w:rPr>
          <w:color w:val="000000"/>
        </w:rPr>
        <w:t xml:space="preserve">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r>
        <w:rPr>
          <w:color w:val="000000"/>
        </w:rPr>
        <w:t xml:space="preserve"> </w:t>
      </w:r>
      <w:r w:rsidRPr="00C436C2">
        <w:rPr>
          <w:color w:val="000000"/>
        </w:rPr>
        <w:t>реализу</w:t>
      </w:r>
      <w:r>
        <w:rPr>
          <w:color w:val="000000"/>
        </w:rPr>
        <w:t>ю</w:t>
      </w:r>
      <w:r w:rsidRPr="00C436C2">
        <w:rPr>
          <w:color w:val="000000"/>
        </w:rPr>
        <w:t xml:space="preserve">тся на основании </w:t>
      </w:r>
      <w:r>
        <w:rPr>
          <w:color w:val="000000"/>
        </w:rPr>
        <w:t>муниципальной</w:t>
      </w:r>
      <w:r w:rsidRPr="00C436C2">
        <w:rPr>
          <w:color w:val="000000"/>
        </w:rPr>
        <w:t xml:space="preserve"> программы</w:t>
      </w:r>
      <w:r>
        <w:rPr>
          <w:color w:val="000000"/>
        </w:rPr>
        <w:t xml:space="preserve"> на очередной финансовый год и плановый период</w:t>
      </w:r>
      <w:r w:rsidRPr="00C436C2">
        <w:rPr>
          <w:color w:val="000000"/>
        </w:rPr>
        <w:t>, утверждаемой постановлением МА (далее – программа).</w:t>
      </w:r>
    </w:p>
    <w:p w14:paraId="4533C1E5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4.2. Программа формируется на основании предложений, поступивших от жителей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>, специалистов МА, органов государственной власти, общественных организаций, иных заинтересованных лиц</w:t>
      </w:r>
      <w:r>
        <w:rPr>
          <w:color w:val="000000"/>
        </w:rPr>
        <w:t>, результатов исполнения программы за предыдущий финансовый год.</w:t>
      </w:r>
    </w:p>
    <w:p w14:paraId="6DA23C57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lastRenderedPageBreak/>
        <w:t xml:space="preserve">4.3. Расходы на реализацию мероприятий программы предусматриваются в местном бюджете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 xml:space="preserve"> на соответствующий финансовый год</w:t>
      </w:r>
      <w:r>
        <w:rPr>
          <w:color w:val="000000"/>
        </w:rPr>
        <w:t xml:space="preserve"> и плановый период</w:t>
      </w:r>
      <w:r w:rsidRPr="00C436C2">
        <w:rPr>
          <w:color w:val="000000"/>
        </w:rPr>
        <w:t>.</w:t>
      </w:r>
    </w:p>
    <w:p w14:paraId="03F1C0C2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4.4. </w:t>
      </w:r>
      <w:r>
        <w:rPr>
          <w:color w:val="000000"/>
        </w:rPr>
        <w:t>Р</w:t>
      </w:r>
      <w:r w:rsidRPr="00C436C2">
        <w:rPr>
          <w:color w:val="000000"/>
        </w:rPr>
        <w:t>еализаци</w:t>
      </w:r>
      <w:r>
        <w:rPr>
          <w:color w:val="000000"/>
        </w:rPr>
        <w:t>я мероприятий программы</w:t>
      </w:r>
      <w:r w:rsidRPr="00C436C2">
        <w:rPr>
          <w:color w:val="000000"/>
        </w:rPr>
        <w:t xml:space="preserve"> осуществляет</w:t>
      </w:r>
      <w:r>
        <w:rPr>
          <w:color w:val="000000"/>
        </w:rPr>
        <w:t>ся</w:t>
      </w:r>
      <w:r w:rsidRPr="00C436C2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r w:rsidRPr="00B03FBD">
        <w:rPr>
          <w:color w:val="000000"/>
        </w:rPr>
        <w:t>Федеральны</w:t>
      </w:r>
      <w:r>
        <w:rPr>
          <w:color w:val="000000"/>
        </w:rPr>
        <w:t>м</w:t>
      </w:r>
      <w:r w:rsidRPr="00B03FBD">
        <w:rPr>
          <w:color w:val="000000"/>
        </w:rPr>
        <w:t xml:space="preserve"> закон</w:t>
      </w:r>
      <w:r>
        <w:rPr>
          <w:color w:val="000000"/>
        </w:rPr>
        <w:t>ом</w:t>
      </w:r>
      <w:r w:rsidRPr="00B03FBD">
        <w:rPr>
          <w:color w:val="000000"/>
        </w:rPr>
        <w:t xml:space="preserve"> от 05.04.2013 N 44-ФЗ</w:t>
      </w:r>
      <w:r>
        <w:rPr>
          <w:color w:val="000000"/>
        </w:rPr>
        <w:t xml:space="preserve"> «</w:t>
      </w:r>
      <w:r w:rsidRPr="00B03FBD">
        <w:rPr>
          <w:color w:val="00000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</w:rPr>
        <w:t>»</w:t>
      </w:r>
    </w:p>
    <w:p w14:paraId="6C7C7C5C" w14:textId="77777777" w:rsidR="00FE469D" w:rsidRPr="00C436C2" w:rsidRDefault="00FE469D" w:rsidP="00FE469D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>5. Заключительные положения</w:t>
      </w:r>
    </w:p>
    <w:p w14:paraId="7EBBC3DD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5.1. Контроль за исполнением МА полномочий по решению вопроса местного значения - </w:t>
      </w:r>
      <w:r w:rsidRPr="00B03FBD">
        <w:rPr>
          <w:color w:val="000000"/>
        </w:rPr>
        <w:t>участие в профилактике терроризма и экстремизма, а также в минимизации и(или)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</w:r>
      <w:r>
        <w:rPr>
          <w:color w:val="000000"/>
        </w:rPr>
        <w:t xml:space="preserve"> </w:t>
      </w:r>
      <w:r w:rsidRPr="00C436C2">
        <w:rPr>
          <w:color w:val="000000"/>
        </w:rPr>
        <w:t xml:space="preserve">осуществляется </w:t>
      </w:r>
      <w:r w:rsidRPr="00541291">
        <w:rPr>
          <w:color w:val="000000"/>
        </w:rPr>
        <w:t>в соответствии с действующим законодательством Российской Федерации</w:t>
      </w:r>
      <w:r w:rsidRPr="00C436C2">
        <w:rPr>
          <w:color w:val="000000"/>
        </w:rPr>
        <w:t>.</w:t>
      </w:r>
    </w:p>
    <w:p w14:paraId="0455EB9A" w14:textId="77777777" w:rsidR="00FE469D" w:rsidRPr="00C436C2" w:rsidRDefault="00FE469D" w:rsidP="00FE469D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5.2. Вопросы, не урегулированные настоящим Положением, разрешаются в соответствии с действующим законодательством</w:t>
      </w:r>
      <w:r>
        <w:rPr>
          <w:color w:val="000000"/>
        </w:rPr>
        <w:t xml:space="preserve"> Российской Федерации</w:t>
      </w:r>
      <w:r w:rsidRPr="00C436C2">
        <w:rPr>
          <w:color w:val="000000"/>
        </w:rPr>
        <w:t xml:space="preserve">, правовыми актами органов местного самоуправления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>.</w:t>
      </w:r>
    </w:p>
    <w:p w14:paraId="6F3C1F3A" w14:textId="77777777" w:rsidR="00FE469D" w:rsidRPr="00C436C2" w:rsidRDefault="00FE469D" w:rsidP="00FE469D">
      <w:pPr>
        <w:pStyle w:val="ConsPlusNormal"/>
        <w:outlineLvl w:val="1"/>
        <w:rPr>
          <w:color w:val="000000"/>
        </w:rPr>
      </w:pPr>
    </w:p>
    <w:p w14:paraId="7086DB52" w14:textId="77777777" w:rsidR="00FE469D" w:rsidRPr="00C436C2" w:rsidRDefault="00FE469D" w:rsidP="00FE469D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 xml:space="preserve"> </w:t>
      </w:r>
    </w:p>
    <w:p w14:paraId="0098BE52" w14:textId="77777777" w:rsidR="00FE469D" w:rsidRPr="00C436C2" w:rsidRDefault="00FE469D" w:rsidP="00FE469D">
      <w:pPr>
        <w:pStyle w:val="ConsPlusNormal"/>
        <w:outlineLvl w:val="1"/>
        <w:rPr>
          <w:color w:val="000000"/>
        </w:rPr>
      </w:pPr>
    </w:p>
    <w:p w14:paraId="7ECA080F" w14:textId="77777777" w:rsidR="00FE469D" w:rsidRPr="00C436C2" w:rsidRDefault="00FE469D" w:rsidP="00FE469D">
      <w:pPr>
        <w:pStyle w:val="ConsPlusNormal"/>
        <w:outlineLvl w:val="1"/>
        <w:rPr>
          <w:color w:val="000000"/>
        </w:rPr>
      </w:pPr>
    </w:p>
    <w:p w14:paraId="27A4111A" w14:textId="77777777" w:rsidR="00FE469D" w:rsidRPr="00C436C2" w:rsidRDefault="00FE469D" w:rsidP="00FE469D">
      <w:pPr>
        <w:pStyle w:val="ConsPlusNormal"/>
        <w:outlineLvl w:val="1"/>
        <w:rPr>
          <w:color w:val="000000"/>
        </w:rPr>
      </w:pPr>
    </w:p>
    <w:p w14:paraId="5C30D5CE" w14:textId="77777777" w:rsidR="00FE469D" w:rsidRPr="00C436C2" w:rsidRDefault="00FE469D" w:rsidP="00FE469D">
      <w:pPr>
        <w:pStyle w:val="ConsPlusNormal"/>
        <w:outlineLvl w:val="1"/>
        <w:rPr>
          <w:color w:val="000000"/>
        </w:rPr>
      </w:pPr>
    </w:p>
    <w:p w14:paraId="588724FD" w14:textId="77777777" w:rsidR="00FE469D" w:rsidRDefault="00FE469D" w:rsidP="00FE469D">
      <w:pPr>
        <w:jc w:val="center"/>
      </w:pPr>
    </w:p>
    <w:p w14:paraId="53A2DFFE" w14:textId="77777777" w:rsidR="00FE469D" w:rsidRDefault="00FE469D" w:rsidP="00FE469D">
      <w:pPr>
        <w:jc w:val="both"/>
      </w:pPr>
    </w:p>
    <w:p w14:paraId="2A77E433" w14:textId="77777777" w:rsidR="00FE469D" w:rsidRDefault="00FE469D" w:rsidP="00FE469D">
      <w:pPr>
        <w:jc w:val="center"/>
      </w:pPr>
    </w:p>
    <w:p w14:paraId="547A3299" w14:textId="77777777" w:rsidR="00FE469D" w:rsidRDefault="00FE469D" w:rsidP="00FE469D">
      <w:pPr>
        <w:jc w:val="center"/>
      </w:pPr>
    </w:p>
    <w:p w14:paraId="6EF3E8A7" w14:textId="77777777" w:rsidR="00FE469D" w:rsidRDefault="00FE469D" w:rsidP="00FE469D">
      <w:pPr>
        <w:jc w:val="center"/>
      </w:pPr>
    </w:p>
    <w:p w14:paraId="1E313D0A" w14:textId="77777777" w:rsidR="00FE469D" w:rsidRDefault="00FE469D" w:rsidP="00FE469D">
      <w:pPr>
        <w:jc w:val="center"/>
      </w:pPr>
    </w:p>
    <w:p w14:paraId="61FF7189" w14:textId="77777777" w:rsidR="00FE469D" w:rsidRDefault="00FE469D" w:rsidP="00FE469D">
      <w:pPr>
        <w:jc w:val="center"/>
      </w:pPr>
    </w:p>
    <w:p w14:paraId="1FB38ADC" w14:textId="77777777" w:rsidR="00FE469D" w:rsidRDefault="00FE469D" w:rsidP="00FE469D">
      <w:pPr>
        <w:jc w:val="center"/>
      </w:pPr>
    </w:p>
    <w:p w14:paraId="45E2D796" w14:textId="77777777" w:rsidR="00FE469D" w:rsidRDefault="00FE469D" w:rsidP="00FE469D"/>
    <w:p w14:paraId="2A758224" w14:textId="77777777" w:rsidR="00FE469D" w:rsidRDefault="00FE469D" w:rsidP="00FE469D"/>
    <w:p w14:paraId="790E6116" w14:textId="77777777" w:rsidR="00FE469D" w:rsidRDefault="00FE469D" w:rsidP="00FE469D"/>
    <w:p w14:paraId="37AF8A2B" w14:textId="77777777" w:rsidR="00FE469D" w:rsidRDefault="00FE469D" w:rsidP="00FE469D"/>
    <w:p w14:paraId="64547327" w14:textId="77777777" w:rsidR="00FE469D" w:rsidRDefault="00FE469D" w:rsidP="00FE469D"/>
    <w:p w14:paraId="16D28FB7" w14:textId="77777777" w:rsidR="00FE469D" w:rsidRDefault="00FE469D" w:rsidP="00FE469D"/>
    <w:p w14:paraId="26E00C37" w14:textId="77777777" w:rsidR="00FE469D" w:rsidRDefault="00FE469D" w:rsidP="00FE469D"/>
    <w:p w14:paraId="7C415E50" w14:textId="77777777" w:rsidR="00FE469D" w:rsidRDefault="00FE469D" w:rsidP="00FE469D"/>
    <w:p w14:paraId="72CC1613" w14:textId="77777777" w:rsidR="00FE469D" w:rsidRDefault="00FE469D" w:rsidP="00FE469D"/>
    <w:p w14:paraId="1A77D037" w14:textId="77777777" w:rsidR="00FE469D" w:rsidRDefault="00FE469D" w:rsidP="00FE469D"/>
    <w:p w14:paraId="017B8475" w14:textId="77777777" w:rsidR="00FE469D" w:rsidRDefault="00FE469D" w:rsidP="00FE469D"/>
    <w:p w14:paraId="7A953200" w14:textId="77777777" w:rsidR="00FE469D" w:rsidRDefault="00FE469D" w:rsidP="00FE469D"/>
    <w:p w14:paraId="48AC1E5D" w14:textId="77777777" w:rsidR="00FE469D" w:rsidRDefault="00FE469D" w:rsidP="00FE469D"/>
    <w:p w14:paraId="0E15BE9D" w14:textId="77777777" w:rsidR="00FE469D" w:rsidRDefault="00FE469D" w:rsidP="00FE469D"/>
    <w:p w14:paraId="733E44EE" w14:textId="77777777" w:rsidR="00FE469D" w:rsidRDefault="00FE469D" w:rsidP="00FE469D"/>
    <w:p w14:paraId="36E74BA2" w14:textId="77777777" w:rsidR="00FE469D" w:rsidRDefault="00FE469D" w:rsidP="00FE469D"/>
    <w:p w14:paraId="624D525A" w14:textId="77777777" w:rsidR="00FE469D" w:rsidRDefault="00FE469D" w:rsidP="00FE469D"/>
    <w:p w14:paraId="4B5D31FE" w14:textId="77777777" w:rsidR="00FE469D" w:rsidRDefault="00FE469D" w:rsidP="00FE469D"/>
    <w:p w14:paraId="5153BB4F" w14:textId="77777777" w:rsidR="00FE469D" w:rsidRDefault="00FE469D" w:rsidP="00FE469D"/>
    <w:p w14:paraId="14459DF8" w14:textId="77777777" w:rsidR="00FE469D" w:rsidRDefault="00FE469D" w:rsidP="00FE469D"/>
    <w:p w14:paraId="4DC9E585" w14:textId="77777777" w:rsidR="00FE469D" w:rsidRDefault="00FE469D" w:rsidP="00FE469D"/>
    <w:p w14:paraId="55770285" w14:textId="77777777" w:rsidR="00FE469D" w:rsidRDefault="00FE469D" w:rsidP="00FE469D"/>
    <w:p w14:paraId="4C7013A1" w14:textId="77777777" w:rsidR="00CE796D" w:rsidRDefault="00CE796D"/>
    <w:sectPr w:rsidR="00CE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2D"/>
    <w:rsid w:val="00AD662D"/>
    <w:rsid w:val="00B80939"/>
    <w:rsid w:val="00CE796D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3FC0"/>
  <w15:chartTrackingRefBased/>
  <w15:docId w15:val="{C60392B6-75DB-4D15-835B-74080A95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4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4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4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2150</Words>
  <Characters>12260</Characters>
  <Application>Microsoft Office Word</Application>
  <DocSecurity>0</DocSecurity>
  <Lines>102</Lines>
  <Paragraphs>28</Paragraphs>
  <ScaleCrop>false</ScaleCrop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2023-09-01T11:05:00Z</dcterms:created>
  <dcterms:modified xsi:type="dcterms:W3CDTF">2023-09-01T11:11:00Z</dcterms:modified>
</cp:coreProperties>
</file>