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1AA29" w14:textId="77777777" w:rsidR="00C90D53" w:rsidRDefault="00C90D53" w:rsidP="00C90D53">
      <w:pPr>
        <w:pStyle w:val="ConsPlusNormal"/>
        <w:jc w:val="center"/>
      </w:pPr>
      <w:r>
        <w:rPr>
          <w:noProof/>
        </w:rPr>
        <w:drawing>
          <wp:inline distT="0" distB="0" distL="0" distR="0" wp14:anchorId="7D6D59E6" wp14:editId="671ECF74">
            <wp:extent cx="7239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9B8F1" w14:textId="77777777" w:rsidR="00C90D53" w:rsidRDefault="00C90D53" w:rsidP="00C90D53">
      <w:pPr>
        <w:jc w:val="center"/>
      </w:pPr>
    </w:p>
    <w:p w14:paraId="7E08CB6A" w14:textId="77777777" w:rsidR="00C90D53" w:rsidRDefault="00C90D53" w:rsidP="00C90D53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3270A7DB" w14:textId="77777777" w:rsidR="00C90D53" w:rsidRDefault="00C90D53" w:rsidP="00C90D53">
      <w:pPr>
        <w:jc w:val="center"/>
      </w:pPr>
      <w:r>
        <w:t>ГОРОДА ФЕДЕРАЛЬНОГО ЗНАЧЕНИЯ САНКТ-ПЕТЕРБУРГА</w:t>
      </w:r>
    </w:p>
    <w:p w14:paraId="26E44A43" w14:textId="77777777" w:rsidR="00C90D53" w:rsidRDefault="00C90D53" w:rsidP="00C90D53">
      <w:pPr>
        <w:jc w:val="center"/>
      </w:pPr>
      <w:r>
        <w:t>ПОСЕЛОК УСТЬ-ИЖОРА</w:t>
      </w:r>
    </w:p>
    <w:p w14:paraId="1F01ADAE" w14:textId="77777777" w:rsidR="00C90D53" w:rsidRDefault="00C90D53" w:rsidP="00C90D53">
      <w:pPr>
        <w:jc w:val="center"/>
      </w:pPr>
    </w:p>
    <w:p w14:paraId="1E70AEAD" w14:textId="77777777" w:rsidR="00C90D53" w:rsidRDefault="00C90D53" w:rsidP="00C90D53">
      <w:pPr>
        <w:jc w:val="center"/>
      </w:pPr>
      <w:r>
        <w:t>ПОСТАНОВЛЕНИЕ</w:t>
      </w:r>
    </w:p>
    <w:p w14:paraId="63E9DABE" w14:textId="77777777" w:rsidR="00C90D53" w:rsidRDefault="00C90D53" w:rsidP="00C90D53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C90D53" w14:paraId="0A69503C" w14:textId="77777777" w:rsidTr="001C5DF7">
        <w:tc>
          <w:tcPr>
            <w:tcW w:w="4681" w:type="dxa"/>
            <w:hideMark/>
          </w:tcPr>
          <w:p w14:paraId="1D799832" w14:textId="77777777" w:rsidR="00C90D53" w:rsidRDefault="00C90D53" w:rsidP="001C5DF7">
            <w:r>
              <w:t>_______________</w:t>
            </w:r>
          </w:p>
        </w:tc>
        <w:tc>
          <w:tcPr>
            <w:tcW w:w="4674" w:type="dxa"/>
            <w:hideMark/>
          </w:tcPr>
          <w:p w14:paraId="5CD08297" w14:textId="77777777" w:rsidR="00C90D53" w:rsidRDefault="00C90D53" w:rsidP="001C5DF7">
            <w:pPr>
              <w:jc w:val="right"/>
            </w:pPr>
            <w:r>
              <w:t>№___/01-05/2023</w:t>
            </w:r>
          </w:p>
          <w:p w14:paraId="462EBF2F" w14:textId="77777777" w:rsidR="00C90D53" w:rsidRDefault="00C90D53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0537BF54" w14:textId="77777777" w:rsidR="00C90D53" w:rsidRDefault="00C90D53" w:rsidP="00C90D53">
      <w:pPr>
        <w:jc w:val="both"/>
      </w:pPr>
      <w:r>
        <w:t xml:space="preserve">Об утверждении Положения о порядке реализации </w:t>
      </w:r>
    </w:p>
    <w:p w14:paraId="46B3AF77" w14:textId="77777777" w:rsidR="00C90D53" w:rsidRDefault="00C90D53" w:rsidP="00C90D53">
      <w:pPr>
        <w:jc w:val="both"/>
      </w:pPr>
      <w:r>
        <w:t xml:space="preserve">Местной Администрации внутригородского </w:t>
      </w:r>
    </w:p>
    <w:p w14:paraId="765F39AD" w14:textId="77777777" w:rsidR="00C90D53" w:rsidRDefault="00C90D53" w:rsidP="00C90D53">
      <w:pPr>
        <w:jc w:val="both"/>
      </w:pPr>
      <w:r>
        <w:t xml:space="preserve">муниципального образования города федерального </w:t>
      </w:r>
    </w:p>
    <w:p w14:paraId="3E348CB2" w14:textId="77777777" w:rsidR="00C90D53" w:rsidRDefault="00C90D53" w:rsidP="00C90D53">
      <w:pPr>
        <w:jc w:val="both"/>
      </w:pPr>
      <w:r>
        <w:t xml:space="preserve">значения Санкт-Петербурга поселок Усть-Ижора </w:t>
      </w:r>
    </w:p>
    <w:p w14:paraId="01066368" w14:textId="77777777" w:rsidR="00C90D53" w:rsidRDefault="00C90D53" w:rsidP="00C90D53">
      <w:pPr>
        <w:jc w:val="both"/>
      </w:pPr>
      <w:r>
        <w:t xml:space="preserve">вопроса местного значения - </w:t>
      </w:r>
      <w:r w:rsidRPr="004D5274">
        <w:t xml:space="preserve">участие в профилактике </w:t>
      </w:r>
    </w:p>
    <w:p w14:paraId="6D203EFB" w14:textId="77777777" w:rsidR="00C90D53" w:rsidRDefault="00C90D53" w:rsidP="00C90D53">
      <w:pPr>
        <w:jc w:val="both"/>
      </w:pPr>
      <w:r w:rsidRPr="004D5274">
        <w:t xml:space="preserve">терроризма и экстремизма, а также в минимизации </w:t>
      </w:r>
    </w:p>
    <w:p w14:paraId="091D17DA" w14:textId="77777777" w:rsidR="00C90D53" w:rsidRDefault="00C90D53" w:rsidP="00C90D53">
      <w:pPr>
        <w:jc w:val="both"/>
      </w:pPr>
      <w:r w:rsidRPr="004D5274">
        <w:t xml:space="preserve">и(или) ликвидации последствий их проявлений на территории </w:t>
      </w:r>
    </w:p>
    <w:p w14:paraId="3C28BE2B" w14:textId="77777777" w:rsidR="00C90D53" w:rsidRDefault="00C90D53" w:rsidP="00C90D53">
      <w:pPr>
        <w:jc w:val="both"/>
      </w:pPr>
      <w:r w:rsidRPr="004D5274">
        <w:t xml:space="preserve">муниципального образования в форме и порядке, </w:t>
      </w:r>
    </w:p>
    <w:p w14:paraId="02144567" w14:textId="77777777" w:rsidR="00C90D53" w:rsidRDefault="00C90D53" w:rsidP="00C90D53">
      <w:pPr>
        <w:jc w:val="both"/>
      </w:pPr>
      <w:r w:rsidRPr="004D5274">
        <w:t xml:space="preserve">установленных федеральным законодательством и законодательством </w:t>
      </w:r>
    </w:p>
    <w:p w14:paraId="5EB7225C" w14:textId="77777777" w:rsidR="00C90D53" w:rsidRDefault="00C90D53" w:rsidP="00C90D53">
      <w:pPr>
        <w:jc w:val="both"/>
      </w:pPr>
      <w:r w:rsidRPr="004D5274">
        <w:t>Санкт-Петербурга</w:t>
      </w:r>
    </w:p>
    <w:p w14:paraId="32AE0821" w14:textId="77777777" w:rsidR="00C90D53" w:rsidRDefault="00C90D53" w:rsidP="00C90D53">
      <w:pPr>
        <w:ind w:firstLine="708"/>
        <w:jc w:val="both"/>
      </w:pPr>
    </w:p>
    <w:p w14:paraId="597AA943" w14:textId="77777777" w:rsidR="00C90D53" w:rsidRDefault="00C90D53" w:rsidP="00C90D53">
      <w:pPr>
        <w:ind w:firstLine="708"/>
        <w:jc w:val="both"/>
      </w:pPr>
      <w:r w:rsidRPr="00C50D41">
        <w:t xml:space="preserve">В соответствии с </w:t>
      </w:r>
      <w:r w:rsidRPr="00A276E3">
        <w:t xml:space="preserve">Федеральным законом РФ от 06 марта 2006 года № 35 «О противодействии терроризму», Федеральным законом РФ от 25 июля 2002 года № 114 «О противодействии экстремистской деятельности», Указом Президента РФ от 15 февраля 2006 года № 116 «О мерах по противодействию терроризму», Концепцией противодействия терроризму в Российской Федерации, утвержденной Президентом РФ от 05 октября 2009 года, Законом Санкт-Петербурга от 23 сентября 2009 года № 420-79 «Об организации местного самоуправления в Санкт-Петербурге», на основании Устава внутригородского муниципального образования Санкт-Петербурга </w:t>
      </w:r>
      <w:r>
        <w:t>города федерального значения Санкт-Петербурга поселок Усть-Ижора</w:t>
      </w:r>
      <w:r w:rsidRPr="00A276E3">
        <w:t>,</w:t>
      </w:r>
    </w:p>
    <w:p w14:paraId="51BC4FEC" w14:textId="77777777" w:rsidR="00C90D53" w:rsidRDefault="00C90D53" w:rsidP="00C90D53">
      <w:pPr>
        <w:ind w:firstLine="708"/>
        <w:jc w:val="both"/>
        <w:rPr>
          <w:b/>
          <w:bCs/>
        </w:rPr>
      </w:pPr>
    </w:p>
    <w:p w14:paraId="4052EFBE" w14:textId="77777777" w:rsidR="00C90D53" w:rsidRPr="00B1316F" w:rsidRDefault="00C90D53" w:rsidP="00C90D53">
      <w:pPr>
        <w:ind w:left="1077"/>
      </w:pPr>
      <w:r w:rsidRPr="00B1316F">
        <w:t>ПОСТАНОВЛЯЮ</w:t>
      </w:r>
    </w:p>
    <w:p w14:paraId="48C43227" w14:textId="77777777" w:rsidR="00C90D53" w:rsidRDefault="00C90D53" w:rsidP="00C90D53">
      <w:pPr>
        <w:rPr>
          <w:b/>
          <w:bCs/>
        </w:rPr>
      </w:pPr>
    </w:p>
    <w:p w14:paraId="29C4CBC0" w14:textId="77777777" w:rsidR="00C90D53" w:rsidRPr="00B1316F" w:rsidRDefault="00C90D53" w:rsidP="00C90D53">
      <w:pPr>
        <w:jc w:val="both"/>
      </w:pPr>
      <w:r w:rsidRPr="00C50D41">
        <w:tab/>
        <w:t xml:space="preserve">1. </w:t>
      </w:r>
      <w:r>
        <w:t xml:space="preserve">Утвердить </w:t>
      </w:r>
      <w:bookmarkStart w:id="0" w:name="_Hlk144370442"/>
      <w:r>
        <w:t>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bookmarkEnd w:id="0"/>
      <w:r>
        <w:t xml:space="preserve"> согласно приложению к настоящему постановлению.</w:t>
      </w:r>
    </w:p>
    <w:p w14:paraId="7DC94675" w14:textId="77777777" w:rsidR="00C90D53" w:rsidRDefault="00C90D53" w:rsidP="00C90D53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2DA1022C" w14:textId="77777777" w:rsidR="00C90D53" w:rsidRPr="00C50D41" w:rsidRDefault="00C90D53" w:rsidP="00C90D53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14DD1BA4" w14:textId="77777777" w:rsidR="00C90D53" w:rsidRPr="00C50D41" w:rsidRDefault="00C90D53" w:rsidP="00C90D53">
      <w:pPr>
        <w:ind w:left="1077"/>
        <w:jc w:val="center"/>
        <w:rPr>
          <w:color w:val="000000"/>
        </w:rPr>
      </w:pPr>
    </w:p>
    <w:p w14:paraId="017A2B43" w14:textId="77777777" w:rsidR="00C90D53" w:rsidRDefault="00C90D53" w:rsidP="00C90D53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14:paraId="46DA6429" w14:textId="77777777" w:rsidR="00C90D53" w:rsidRDefault="00C90D53" w:rsidP="00C90D53">
      <w:pPr>
        <w:pStyle w:val="ConsPlusNormal"/>
        <w:outlineLvl w:val="1"/>
        <w:rPr>
          <w:color w:val="000000"/>
        </w:rPr>
      </w:pPr>
    </w:p>
    <w:p w14:paraId="434142ED" w14:textId="77777777" w:rsidR="00C90D53" w:rsidRDefault="00C90D53" w:rsidP="00C90D53">
      <w:pPr>
        <w:jc w:val="right"/>
      </w:pPr>
      <w:r>
        <w:t xml:space="preserve">Приложение к Постановлению </w:t>
      </w:r>
    </w:p>
    <w:p w14:paraId="39B14EB9" w14:textId="77777777" w:rsidR="00C90D53" w:rsidRDefault="00C90D53" w:rsidP="00C90D53">
      <w:pPr>
        <w:jc w:val="right"/>
      </w:pPr>
      <w:r>
        <w:t xml:space="preserve">Местной Администрации </w:t>
      </w:r>
    </w:p>
    <w:p w14:paraId="6225D3C4" w14:textId="77777777" w:rsidR="00C90D53" w:rsidRDefault="00C90D53" w:rsidP="00C90D53">
      <w:pPr>
        <w:jc w:val="right"/>
      </w:pPr>
      <w:r>
        <w:t xml:space="preserve">МО </w:t>
      </w:r>
      <w:proofErr w:type="spellStart"/>
      <w:r>
        <w:t>п.Усть</w:t>
      </w:r>
      <w:proofErr w:type="spellEnd"/>
      <w:r>
        <w:t xml:space="preserve">-Ижора </w:t>
      </w:r>
    </w:p>
    <w:p w14:paraId="6039E7C2" w14:textId="4B85DE81" w:rsidR="00C90D53" w:rsidRPr="00F048D5" w:rsidRDefault="00C90D53" w:rsidP="00C90D53">
      <w:pPr>
        <w:jc w:val="right"/>
      </w:pPr>
      <w:r>
        <w:t xml:space="preserve">от </w:t>
      </w:r>
      <w:r w:rsidR="00A94A24">
        <w:t>____________</w:t>
      </w:r>
      <w:r>
        <w:t xml:space="preserve"> № ___/01-05/2023</w:t>
      </w:r>
    </w:p>
    <w:p w14:paraId="287CEA59" w14:textId="77777777" w:rsidR="00C90D53" w:rsidRDefault="00C90D53" w:rsidP="00C90D53">
      <w:pPr>
        <w:pStyle w:val="ConsPlusNormal"/>
        <w:jc w:val="center"/>
        <w:outlineLvl w:val="1"/>
        <w:rPr>
          <w:color w:val="000000"/>
        </w:rPr>
      </w:pPr>
    </w:p>
    <w:p w14:paraId="5B372F3F" w14:textId="77777777" w:rsidR="00C90D53" w:rsidRPr="001B56C2" w:rsidRDefault="00C90D53" w:rsidP="00C90D53">
      <w:pPr>
        <w:pStyle w:val="ConsPlusNormal"/>
        <w:jc w:val="center"/>
        <w:outlineLvl w:val="1"/>
        <w:rPr>
          <w:color w:val="000000"/>
        </w:rPr>
      </w:pPr>
      <w:r>
        <w:t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(далее-Положение)</w:t>
      </w:r>
    </w:p>
    <w:p w14:paraId="6F1C78B3" w14:textId="77777777" w:rsidR="00C90D53" w:rsidRPr="001B56C2" w:rsidRDefault="00C90D53" w:rsidP="00C90D53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324F4BB0" w14:textId="77777777" w:rsidR="00C90D53" w:rsidRDefault="00C90D53" w:rsidP="00C90D53">
      <w:pPr>
        <w:pStyle w:val="ConsPlusNormal"/>
        <w:jc w:val="both"/>
        <w:outlineLvl w:val="1"/>
        <w:rPr>
          <w:color w:val="000000"/>
        </w:rPr>
      </w:pPr>
      <w:bookmarkStart w:id="1" w:name="_Hlk144374112"/>
      <w:r>
        <w:rPr>
          <w:color w:val="000000"/>
        </w:rPr>
        <w:t>1. Основные положения</w:t>
      </w:r>
    </w:p>
    <w:p w14:paraId="27175EB4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Федеральным законом РФ от 06 марта 2006 года № 35 «О противодействии терроризму»,  Федеральным законом РФ от 25 июля 2002 года № 114 «О противодействии экстремистской деятельности», Указом Президента РФ от 15 февраля 2006 № 116 «О мерах по противодействию терроризму», Концепцией противодействия терроризму в Российской Федерации, утвержденной Президентом РФ от 05 октября 2009, Законом Санкт-Петербурга от 23 сентября 2009 г. № 420-79 «Об организации местного самоуправления в Санкт-Петербурге»,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 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участию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4698E8F8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участи</w:t>
      </w:r>
      <w:r>
        <w:rPr>
          <w:color w:val="000000"/>
        </w:rPr>
        <w:t>е</w:t>
      </w:r>
      <w:r w:rsidRPr="00C436C2">
        <w:rPr>
          <w:color w:val="000000"/>
        </w:rPr>
        <w:t xml:space="preserve">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на территории 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732E5A2B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1.3. При осуществлении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544608EC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1DD135C1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</w:t>
      </w:r>
      <w:bookmarkStart w:id="2" w:name="_Hlk144371048"/>
      <w:r w:rsidRPr="00C436C2">
        <w:rPr>
          <w:color w:val="000000"/>
        </w:rPr>
        <w:t xml:space="preserve">целями 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</w:t>
      </w:r>
      <w:r w:rsidRPr="00C436C2">
        <w:rPr>
          <w:color w:val="000000"/>
        </w:rPr>
        <w:lastRenderedPageBreak/>
        <w:t>установленных федеральным законодательством и законодательством Санкт-Петербурга являются</w:t>
      </w:r>
      <w:bookmarkEnd w:id="2"/>
      <w:r w:rsidRPr="00C436C2">
        <w:rPr>
          <w:color w:val="000000"/>
        </w:rPr>
        <w:t>:</w:t>
      </w:r>
    </w:p>
    <w:p w14:paraId="7E07F5CA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</w:t>
      </w:r>
      <w:r w:rsidRPr="003E7DDA">
        <w:rPr>
          <w:color w:val="000000"/>
        </w:rPr>
        <w:t>снижение уровня радикализации различных групп населения, прежде всего молодежи, и недопущение их вовлечения в террористическую деятельность; защита личности, общественных и государственных интересов от противоправных действий экстремистского и террористического характера</w:t>
      </w:r>
      <w:r w:rsidRPr="00C436C2">
        <w:rPr>
          <w:color w:val="000000"/>
        </w:rPr>
        <w:t>;</w:t>
      </w:r>
    </w:p>
    <w:p w14:paraId="126D4DEE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уменьшение проявлений экстремизма и негативного отношения к лицам других национальностей и религиозных конфессий;</w:t>
      </w:r>
    </w:p>
    <w:p w14:paraId="06536D92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формирование у граждан, проживающих на территории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внутренней потребности в толерантном поведении к людям других национальностей и религиозных конфессий но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color w:val="000000"/>
        </w:rPr>
        <w:t>.</w:t>
      </w:r>
    </w:p>
    <w:p w14:paraId="499F1FCD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>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являются</w:t>
      </w:r>
      <w:r w:rsidRPr="00C436C2">
        <w:rPr>
          <w:color w:val="000000"/>
        </w:rPr>
        <w:t>:</w:t>
      </w:r>
    </w:p>
    <w:p w14:paraId="7893EA4A" w14:textId="77777777" w:rsidR="00C90D53" w:rsidRPr="003E7DDA" w:rsidRDefault="00C90D53" w:rsidP="00C90D5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 w:rsidRPr="003E7DDA">
        <w:rPr>
          <w:color w:val="000000"/>
        </w:rPr>
        <w:t>участие в недопущении (минимизации) человеческих потерь исходя из приоритета жизни и здоровья человека над материальными и финансовыми ресурсами;</w:t>
      </w:r>
    </w:p>
    <w:p w14:paraId="5D900B86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выявление и устранение причин и условий, способствующих совершению противоправных действий экстремистского и террористического характера;</w:t>
      </w:r>
    </w:p>
    <w:p w14:paraId="7A16EA38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14:paraId="5C245EAD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</w:t>
      </w:r>
      <w:r>
        <w:rPr>
          <w:color w:val="000000"/>
        </w:rPr>
        <w:t>информирования</w:t>
      </w:r>
      <w:r w:rsidRPr="00C436C2">
        <w:rPr>
          <w:color w:val="000000"/>
        </w:rPr>
        <w:t xml:space="preserve"> населения муниципального образования по вопросам их действий в период возникновения угрозы совершения терактов, других чрезвычайных ситуаций;</w:t>
      </w:r>
    </w:p>
    <w:p w14:paraId="7A510842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участие в минимизации и (или) ликвидации последствий проявлений терроризма и экстремизма;</w:t>
      </w:r>
    </w:p>
    <w:p w14:paraId="11B6BE05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информирование населения муниципального образования по вопросам противодействия терроризму и экстремизму;</w:t>
      </w:r>
    </w:p>
    <w:p w14:paraId="2AA48AFA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пропаганда толерантного поведения к людям других национальностей и религиозных конфессий; негативного отношения к любого рода проявлениям экстремизма;</w:t>
      </w:r>
    </w:p>
    <w:p w14:paraId="05746567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проведение </w:t>
      </w:r>
      <w:r>
        <w:rPr>
          <w:color w:val="000000"/>
        </w:rPr>
        <w:t>профилактической</w:t>
      </w:r>
      <w:r w:rsidRPr="00C436C2">
        <w:rPr>
          <w:color w:val="000000"/>
        </w:rPr>
        <w:t xml:space="preserve"> работы среди различных категорий населения, направленн</w:t>
      </w:r>
      <w:r>
        <w:rPr>
          <w:color w:val="000000"/>
        </w:rPr>
        <w:t>ой</w:t>
      </w:r>
      <w:r w:rsidRPr="00C436C2">
        <w:rPr>
          <w:color w:val="000000"/>
        </w:rPr>
        <w:t xml:space="preserve"> на устранение причин и условий, способствующих совершению действий экстремистского характера;</w:t>
      </w:r>
    </w:p>
    <w:p w14:paraId="5D62C5F5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недопущение наличия нацистской атрибутик</w:t>
      </w:r>
      <w:r>
        <w:rPr>
          <w:color w:val="000000"/>
        </w:rPr>
        <w:t>и</w:t>
      </w:r>
      <w:r w:rsidRPr="00C436C2">
        <w:rPr>
          <w:color w:val="000000"/>
        </w:rPr>
        <w:t xml:space="preserve"> или символик</w:t>
      </w:r>
      <w:r>
        <w:rPr>
          <w:color w:val="000000"/>
        </w:rPr>
        <w:t>и</w:t>
      </w:r>
      <w:r w:rsidRPr="00C436C2">
        <w:rPr>
          <w:color w:val="000000"/>
        </w:rPr>
        <w:t xml:space="preserve"> и иных элементов экстремисткой направленности на объектах городской инфраструктуры</w:t>
      </w:r>
      <w:r>
        <w:rPr>
          <w:color w:val="000000"/>
        </w:rPr>
        <w:t>;</w:t>
      </w:r>
    </w:p>
    <w:p w14:paraId="315121EB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противодействие распространению идеологии терроризма путем </w:t>
      </w:r>
      <w:r>
        <w:rPr>
          <w:color w:val="000000"/>
        </w:rPr>
        <w:t>мониторинга социальных сетей</w:t>
      </w:r>
      <w:r w:rsidRPr="00C436C2">
        <w:rPr>
          <w:color w:val="000000"/>
        </w:rPr>
        <w:t>;</w:t>
      </w:r>
    </w:p>
    <w:p w14:paraId="108F0D04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обеспечение скоординированной работы с органами государственной власти, общественными и религиозными организациями (объединениями), другими институтами гражданского общества и жителями муниципального образования.</w:t>
      </w:r>
    </w:p>
    <w:p w14:paraId="5AF3015B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>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C436C2">
        <w:rPr>
          <w:color w:val="000000"/>
        </w:rPr>
        <w:t xml:space="preserve"> </w:t>
      </w:r>
    </w:p>
    <w:p w14:paraId="3787F506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>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proofErr w:type="spellStart"/>
      <w:r>
        <w:rPr>
          <w:color w:val="000000"/>
        </w:rPr>
        <w:lastRenderedPageBreak/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 xml:space="preserve">, территориальными органами внутренних дел, районными подразделениями Управления Федеральной службы безопасности России по Санкт-Петербургу и Ленинградской области (далее также – УФСБ), Прокуратурой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а также с общественными объединениями, участвующими в обеспечении правопорядка, иными организациями, предприятиями, расположенными на территории муниципального образования, а также гражданами.</w:t>
      </w:r>
    </w:p>
    <w:p w14:paraId="75CFAF68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bookmarkStart w:id="3" w:name="_Hlk144371852"/>
      <w:r w:rsidRPr="00DB2B0D">
        <w:rPr>
          <w:color w:val="000000"/>
        </w:rPr>
        <w:t>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C436C2">
        <w:rPr>
          <w:color w:val="000000"/>
        </w:rPr>
        <w:t xml:space="preserve"> </w:t>
      </w:r>
      <w:bookmarkEnd w:id="3"/>
      <w:r w:rsidRPr="00C436C2">
        <w:rPr>
          <w:color w:val="000000"/>
        </w:rPr>
        <w:t>в следующих формах:</w:t>
      </w:r>
    </w:p>
    <w:p w14:paraId="3B892CE1" w14:textId="77777777" w:rsidR="00C90D53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осуществление </w:t>
      </w:r>
      <w:r w:rsidRPr="008D0472">
        <w:t>взаимного обмена информацией с прокуратурой района, территориальными органами внутренних дел, районными подразделениями УФСБ</w:t>
      </w:r>
      <w:r>
        <w:rPr>
          <w:color w:val="000000"/>
        </w:rPr>
        <w:t>:</w:t>
      </w:r>
    </w:p>
    <w:p w14:paraId="188B9692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а) о планирующихся или совершенных правонарушениях (преступлениях) экстремистского или террористического характера, в том числе о фактах воспрепятствования осуществлению гражданами их избирательных прав и права на участие в референдуме, о фактах нарушения тайны голосования, соединенного с насилием или угрозой  его применения;</w:t>
      </w:r>
    </w:p>
    <w:p w14:paraId="3E1C28EB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б) о местах концентрации молодежи, в том числе представителей неформальных молодежных объединений;</w:t>
      </w:r>
    </w:p>
    <w:p w14:paraId="595A9CF5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в) о действующих на территории муниципального образования организациях религиозной направленности;</w:t>
      </w:r>
    </w:p>
    <w:p w14:paraId="044437D4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г) о местах компактного проживания мигрантов;</w:t>
      </w:r>
    </w:p>
    <w:p w14:paraId="481E64CE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участие в деятельности антитеррористической комиссии </w:t>
      </w:r>
      <w:proofErr w:type="spellStart"/>
      <w:r>
        <w:rPr>
          <w:color w:val="000000"/>
        </w:rPr>
        <w:t>Колпинского</w:t>
      </w:r>
      <w:proofErr w:type="spellEnd"/>
      <w:r>
        <w:rPr>
          <w:color w:val="000000"/>
        </w:rPr>
        <w:t xml:space="preserve"> </w:t>
      </w:r>
      <w:r w:rsidRPr="00C436C2">
        <w:rPr>
          <w:color w:val="000000"/>
        </w:rPr>
        <w:t>района;</w:t>
      </w:r>
    </w:p>
    <w:p w14:paraId="510E13CB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выявление и фиксация фактов нанесения на объекты </w:t>
      </w:r>
      <w:r>
        <w:rPr>
          <w:color w:val="000000"/>
        </w:rPr>
        <w:t>городской инфраструктуры</w:t>
      </w:r>
      <w:r w:rsidRPr="00C436C2">
        <w:rPr>
          <w:color w:val="000000"/>
        </w:rPr>
        <w:t>, иные здания, сооружения нацистской атрибутики или символики либо атрибутики, сходной с нацистской атрибутикой или символикой; последующая передача указанных материалов в правоохранительные органы;</w:t>
      </w:r>
    </w:p>
    <w:p w14:paraId="241A2E3C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участие в ликвидации нанесения на объекты муниципальной собственности нацистской атрибутики или символики либо атрибутики или символики, сходной с нацистской атрибутикой или символикой;</w:t>
      </w:r>
    </w:p>
    <w:p w14:paraId="1B6C8552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разъяснительной работы в форме лекций, семинаров, тематических встреч, консультаций, с различными категориями граждан</w:t>
      </w:r>
      <w:r>
        <w:rPr>
          <w:color w:val="000000"/>
        </w:rPr>
        <w:t xml:space="preserve"> муниципального образования;</w:t>
      </w:r>
    </w:p>
    <w:p w14:paraId="2D43663E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размещение на информационных уличных стенд</w:t>
      </w:r>
      <w:r>
        <w:rPr>
          <w:color w:val="000000"/>
        </w:rPr>
        <w:t>ах</w:t>
      </w:r>
      <w:r w:rsidRPr="00C436C2">
        <w:rPr>
          <w:color w:val="000000"/>
        </w:rPr>
        <w:t xml:space="preserve"> информации (в том числе оперативной информации) для населения муниципального образования по вопросам противодействия экстремизму и терроризму;</w:t>
      </w:r>
    </w:p>
    <w:p w14:paraId="0DB62EFE" w14:textId="77777777" w:rsidR="00C90D53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организация и проведение пропагандистских и агитационных мероприятий (разработка, издание и распространение памяток, листовок, брошюр, учебно-наглядных пособий, тематических видеофильмов) среди населения муниципального образования;</w:t>
      </w:r>
    </w:p>
    <w:p w14:paraId="21359147" w14:textId="77777777" w:rsidR="00C90D53" w:rsidRDefault="00C90D53" w:rsidP="00C90D5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A5F61">
        <w:rPr>
          <w:color w:val="000000"/>
        </w:rPr>
        <w:t>организация</w:t>
      </w:r>
      <w:r>
        <w:rPr>
          <w:color w:val="000000"/>
        </w:rPr>
        <w:t xml:space="preserve"> и</w:t>
      </w:r>
      <w:r w:rsidRPr="004A5F61">
        <w:rPr>
          <w:color w:val="000000"/>
        </w:rPr>
        <w:t xml:space="preserve"> проведени</w:t>
      </w:r>
      <w:r>
        <w:rPr>
          <w:color w:val="000000"/>
        </w:rPr>
        <w:t>е</w:t>
      </w:r>
      <w:r w:rsidRPr="004A5F61">
        <w:rPr>
          <w:color w:val="000000"/>
        </w:rPr>
        <w:t xml:space="preserve"> конкурсов</w:t>
      </w:r>
      <w:r>
        <w:rPr>
          <w:color w:val="000000"/>
        </w:rPr>
        <w:t>, викторин, уличных мероприятий для детей и подростков,</w:t>
      </w:r>
      <w:r w:rsidRPr="004A5F61">
        <w:rPr>
          <w:color w:val="000000"/>
        </w:rPr>
        <w:t xml:space="preserve"> </w:t>
      </w:r>
      <w:r w:rsidRPr="004F0A97">
        <w:rPr>
          <w:color w:val="000000"/>
        </w:rPr>
        <w:t>направленные на профилактику терроризма и экстремизма, а также минимизацию и (или) ликвидацию последствий проявлений терроризма и экстремизма</w:t>
      </w:r>
      <w:r w:rsidRPr="004A5F61">
        <w:rPr>
          <w:color w:val="000000"/>
        </w:rPr>
        <w:t>;</w:t>
      </w:r>
    </w:p>
    <w:p w14:paraId="1F1323D1" w14:textId="77777777" w:rsidR="00C90D53" w:rsidRDefault="00C90D53" w:rsidP="00C90D53">
      <w:pPr>
        <w:jc w:val="both"/>
      </w:pPr>
      <w:r>
        <w:rPr>
          <w:color w:val="000000"/>
        </w:rPr>
        <w:t>-</w:t>
      </w:r>
      <w:r w:rsidRPr="004A5F61">
        <w:t xml:space="preserve"> </w:t>
      </w:r>
      <w:r w:rsidRPr="008D0472">
        <w:t>организация и проведение тематических экскурсий «Многонациональный Петербург»</w:t>
      </w:r>
      <w:r>
        <w:t xml:space="preserve"> </w:t>
      </w:r>
      <w:r w:rsidRPr="008D0472">
        <w:t>и других, аналогичных по своему содержа</w:t>
      </w:r>
      <w:r>
        <w:t>нию;</w:t>
      </w:r>
    </w:p>
    <w:p w14:paraId="3C51C64B" w14:textId="77777777" w:rsidR="00C90D53" w:rsidRPr="004A5F61" w:rsidRDefault="00C90D53" w:rsidP="00C90D53">
      <w:pPr>
        <w:pStyle w:val="a4"/>
        <w:spacing w:before="0" w:beforeAutospacing="0" w:after="0" w:afterAutospacing="0"/>
        <w:jc w:val="both"/>
      </w:pPr>
      <w:r>
        <w:t xml:space="preserve">- </w:t>
      </w:r>
      <w:r w:rsidRPr="004A5F61">
        <w:t>обход территории муниципального образования на предмет выявления фактов нанесения на объекты муниципальной собственности, иные сооружения нацистской атрибутики или символики либо атрибутики, сходной с нацистской атрибутикой или символикой. Последующая передача указанных материалов в правоохранительные органы</w:t>
      </w:r>
      <w:r>
        <w:t>;</w:t>
      </w:r>
    </w:p>
    <w:p w14:paraId="2830FC05" w14:textId="77777777" w:rsidR="00C90D53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 xml:space="preserve">информационно-телекоммуникационной сети «Интернет» по адресу: </w:t>
      </w:r>
      <w:bookmarkStart w:id="4" w:name="_GoBack"/>
      <w:r w:rsidR="00A94A24" w:rsidRPr="00A94A24">
        <w:fldChar w:fldCharType="begin"/>
      </w:r>
      <w:r w:rsidR="00A94A24" w:rsidRPr="00A94A24">
        <w:instrText xml:space="preserve"> HYPERLINK "https://ust-izora-mo.ru/" </w:instrText>
      </w:r>
      <w:r w:rsidR="00A94A24" w:rsidRPr="00A94A24">
        <w:fldChar w:fldCharType="separate"/>
      </w:r>
      <w:r w:rsidRPr="00A94A24">
        <w:rPr>
          <w:rStyle w:val="a3"/>
          <w:bCs/>
          <w:color w:val="auto"/>
          <w:u w:val="none"/>
        </w:rPr>
        <w:t>https://ust-izora-mo.ru/</w:t>
      </w:r>
      <w:r w:rsidR="00A94A24" w:rsidRPr="00A94A24">
        <w:rPr>
          <w:rStyle w:val="a3"/>
          <w:bCs/>
          <w:color w:val="auto"/>
          <w:u w:val="none"/>
        </w:rPr>
        <w:fldChar w:fldCharType="end"/>
      </w:r>
      <w:bookmarkEnd w:id="4"/>
      <w:r>
        <w:rPr>
          <w:bCs/>
        </w:rPr>
        <w:t xml:space="preserve">, официальной группе </w:t>
      </w:r>
      <w:proofErr w:type="spellStart"/>
      <w:r>
        <w:rPr>
          <w:bCs/>
        </w:rPr>
        <w:t>Вконтакте</w:t>
      </w:r>
      <w:proofErr w:type="spellEnd"/>
      <w:r w:rsidRPr="00C436C2">
        <w:rPr>
          <w:color w:val="000000"/>
        </w:rPr>
        <w:t xml:space="preserve"> тематических статей</w:t>
      </w:r>
      <w:r>
        <w:rPr>
          <w:color w:val="000000"/>
        </w:rPr>
        <w:t>;</w:t>
      </w:r>
    </w:p>
    <w:p w14:paraId="7A411E4F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4F0A97">
        <w:rPr>
          <w:color w:val="000000"/>
        </w:rPr>
        <w:t xml:space="preserve">повышение квалификации </w:t>
      </w:r>
      <w:r>
        <w:rPr>
          <w:color w:val="000000"/>
        </w:rPr>
        <w:t xml:space="preserve">специалиста, ответственного за реализацию вопроса местного значения - </w:t>
      </w:r>
      <w:r w:rsidRPr="004F0A97">
        <w:rPr>
          <w:color w:val="000000"/>
        </w:rPr>
        <w:t xml:space="preserve">участие в </w:t>
      </w:r>
      <w:r>
        <w:rPr>
          <w:color w:val="000000"/>
        </w:rPr>
        <w:t>п</w:t>
      </w:r>
      <w:r w:rsidRPr="004F0A97">
        <w:rPr>
          <w:color w:val="000000"/>
        </w:rPr>
        <w:t xml:space="preserve">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не реже одного раза в </w:t>
      </w:r>
      <w:r>
        <w:rPr>
          <w:color w:val="000000"/>
        </w:rPr>
        <w:t>2</w:t>
      </w:r>
      <w:r w:rsidRPr="004F0A97">
        <w:rPr>
          <w:color w:val="000000"/>
        </w:rPr>
        <w:t xml:space="preserve"> года.</w:t>
      </w:r>
    </w:p>
    <w:p w14:paraId="2F34BC61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>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</w:p>
    <w:p w14:paraId="152B9C7F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>по решению вопроса местного значения -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 w:rsidRPr="00C436C2">
        <w:rPr>
          <w:color w:val="000000"/>
        </w:rPr>
        <w:t xml:space="preserve"> 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451F8403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4.2. Программа формируется на основании предложений, поступивших от жителей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651832B1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4.3. Расходы на реализацию мероприятий программы предусматриваются в местном бюджете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6C5D94B4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</w:t>
      </w:r>
    </w:p>
    <w:p w14:paraId="5D1EA683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7BE6E9CB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B03FBD">
        <w:rPr>
          <w:color w:val="000000"/>
        </w:rPr>
        <w:t>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64A41AC3" w14:textId="77777777" w:rsidR="00C90D53" w:rsidRPr="00C436C2" w:rsidRDefault="00C90D53" w:rsidP="00C90D53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 xml:space="preserve">, правовыми актами органов местного самоуправления МО </w:t>
      </w:r>
      <w:proofErr w:type="spellStart"/>
      <w:r w:rsidRPr="00C436C2">
        <w:rPr>
          <w:color w:val="000000"/>
        </w:rPr>
        <w:t>п.</w:t>
      </w:r>
      <w:r>
        <w:rPr>
          <w:color w:val="000000"/>
        </w:rPr>
        <w:t>Усть</w:t>
      </w:r>
      <w:proofErr w:type="spellEnd"/>
      <w:r>
        <w:rPr>
          <w:color w:val="000000"/>
        </w:rPr>
        <w:t>-Ижора</w:t>
      </w:r>
      <w:r w:rsidRPr="00C436C2">
        <w:rPr>
          <w:color w:val="000000"/>
        </w:rPr>
        <w:t>.</w:t>
      </w:r>
    </w:p>
    <w:p w14:paraId="06A39B29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</w:p>
    <w:p w14:paraId="4D843216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638246B0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</w:p>
    <w:p w14:paraId="17DEBFD5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</w:p>
    <w:p w14:paraId="57720573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</w:p>
    <w:p w14:paraId="4C47FA06" w14:textId="77777777" w:rsidR="00C90D53" w:rsidRPr="00C436C2" w:rsidRDefault="00C90D53" w:rsidP="00C90D53">
      <w:pPr>
        <w:pStyle w:val="ConsPlusNormal"/>
        <w:outlineLvl w:val="1"/>
        <w:rPr>
          <w:color w:val="000000"/>
        </w:rPr>
      </w:pPr>
    </w:p>
    <w:p w14:paraId="004F8B94" w14:textId="77777777" w:rsidR="00C90D53" w:rsidRDefault="00C90D53" w:rsidP="00C90D53">
      <w:pPr>
        <w:jc w:val="center"/>
      </w:pPr>
    </w:p>
    <w:p w14:paraId="06AA669D" w14:textId="77777777" w:rsidR="00C90D53" w:rsidRDefault="00C90D53" w:rsidP="00C90D53">
      <w:pPr>
        <w:jc w:val="both"/>
      </w:pPr>
    </w:p>
    <w:p w14:paraId="522F5134" w14:textId="77777777" w:rsidR="00C90D53" w:rsidRDefault="00C90D53" w:rsidP="00C90D53">
      <w:pPr>
        <w:jc w:val="center"/>
      </w:pPr>
    </w:p>
    <w:p w14:paraId="7C4B1AA1" w14:textId="77777777" w:rsidR="00C90D53" w:rsidRDefault="00C90D53" w:rsidP="00C90D53">
      <w:pPr>
        <w:jc w:val="center"/>
      </w:pPr>
    </w:p>
    <w:p w14:paraId="68498B45" w14:textId="77777777" w:rsidR="00C90D53" w:rsidRDefault="00C90D53" w:rsidP="00C90D53">
      <w:pPr>
        <w:jc w:val="center"/>
      </w:pPr>
    </w:p>
    <w:p w14:paraId="6870CEC6" w14:textId="77777777" w:rsidR="00C90D53" w:rsidRDefault="00C90D53" w:rsidP="00C90D53">
      <w:pPr>
        <w:jc w:val="center"/>
      </w:pPr>
    </w:p>
    <w:p w14:paraId="4AB973AC" w14:textId="77777777" w:rsidR="00C90D53" w:rsidRDefault="00C90D53" w:rsidP="00C90D53">
      <w:pPr>
        <w:jc w:val="center"/>
      </w:pPr>
    </w:p>
    <w:p w14:paraId="47975CFC" w14:textId="77777777" w:rsidR="00C90D53" w:rsidRDefault="00C90D53" w:rsidP="00C90D53">
      <w:pPr>
        <w:jc w:val="center"/>
      </w:pPr>
    </w:p>
    <w:p w14:paraId="14D6FEAD" w14:textId="77777777" w:rsidR="00C90D53" w:rsidRDefault="00C90D53" w:rsidP="00C90D53">
      <w:pPr>
        <w:jc w:val="center"/>
      </w:pPr>
    </w:p>
    <w:p w14:paraId="16F4DF22" w14:textId="77777777" w:rsidR="00C90D53" w:rsidRDefault="00C90D53" w:rsidP="00C90D53">
      <w:pPr>
        <w:jc w:val="center"/>
      </w:pPr>
    </w:p>
    <w:p w14:paraId="4B20DC3D" w14:textId="77777777" w:rsidR="00C90D53" w:rsidRDefault="00C90D53" w:rsidP="00C90D53">
      <w:pPr>
        <w:jc w:val="center"/>
      </w:pPr>
    </w:p>
    <w:p w14:paraId="46ADF58A" w14:textId="77777777" w:rsidR="00C90D53" w:rsidRDefault="00C90D53" w:rsidP="00C90D53">
      <w:pPr>
        <w:jc w:val="center"/>
      </w:pPr>
    </w:p>
    <w:p w14:paraId="1AB17FC2" w14:textId="77777777" w:rsidR="00C90D53" w:rsidRDefault="00C90D53" w:rsidP="00C90D53">
      <w:pPr>
        <w:jc w:val="center"/>
      </w:pPr>
    </w:p>
    <w:p w14:paraId="267EFA0A" w14:textId="77777777" w:rsidR="00C90D53" w:rsidRDefault="00C90D53" w:rsidP="00C90D53">
      <w:pPr>
        <w:jc w:val="center"/>
      </w:pPr>
    </w:p>
    <w:p w14:paraId="704B0CD3" w14:textId="77777777" w:rsidR="00C90D53" w:rsidRDefault="00C90D53" w:rsidP="00C90D53">
      <w:pPr>
        <w:jc w:val="center"/>
      </w:pPr>
    </w:p>
    <w:bookmarkEnd w:id="1"/>
    <w:p w14:paraId="0A37E787" w14:textId="77777777" w:rsidR="00C90D53" w:rsidRDefault="00C90D53" w:rsidP="00C90D53">
      <w:pPr>
        <w:jc w:val="center"/>
      </w:pPr>
    </w:p>
    <w:p w14:paraId="1DB9D6AD" w14:textId="77777777" w:rsidR="00C90D53" w:rsidRDefault="00C90D53" w:rsidP="00C90D53">
      <w:pPr>
        <w:jc w:val="center"/>
      </w:pPr>
    </w:p>
    <w:p w14:paraId="56850537" w14:textId="77777777" w:rsidR="00CE796D" w:rsidRDefault="00CE796D"/>
    <w:sectPr w:rsidR="00C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C5"/>
    <w:rsid w:val="002571C5"/>
    <w:rsid w:val="00A94A24"/>
    <w:rsid w:val="00C90D53"/>
    <w:rsid w:val="00C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E820"/>
  <w15:chartTrackingRefBased/>
  <w15:docId w15:val="{1078E608-605F-40F8-AC8F-8DE6C952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0D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0D5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90D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7A1E-07C1-4673-A2B5-FCB5739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2246</Words>
  <Characters>12804</Characters>
  <Application>Microsoft Office Word</Application>
  <DocSecurity>0</DocSecurity>
  <Lines>106</Lines>
  <Paragraphs>30</Paragraphs>
  <ScaleCrop>false</ScaleCrop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2023-09-01T11:05:00Z</dcterms:created>
  <dcterms:modified xsi:type="dcterms:W3CDTF">2023-09-01T11:11:00Z</dcterms:modified>
</cp:coreProperties>
</file>