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FDBDA17" w14:textId="77777777" w:rsidR="006F5534" w:rsidRPr="006F5534" w:rsidRDefault="006F5534" w:rsidP="006F55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D1ACB42" w14:textId="72C1D73A" w:rsidR="00047731" w:rsidRPr="00047731" w:rsidRDefault="00047731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77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Колпинского района провела проверку по обращению 62-летней местной жительницы о не возврате денежных средств за излишне уплаченный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налог на доходы физических лиц.</w:t>
      </w:r>
    </w:p>
    <w:p w14:paraId="55CD58FB" w14:textId="47A75C8F" w:rsidR="00047731" w:rsidRPr="00047731" w:rsidRDefault="00047731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77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Установлено, что муж заявительницы в связи с приобретением жилого помещения обратился в МИФНС России № 20 по Санкт-Петербургу с заявлением о возврате излишне уплаченного налога на доходы физических лиц. Супруг женщины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скончался до получения вычета.</w:t>
      </w:r>
    </w:p>
    <w:p w14:paraId="1C55B2CD" w14:textId="054D9D99" w:rsidR="00047731" w:rsidRPr="00047731" w:rsidRDefault="00047731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77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0477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дальнейшем</w:t>
      </w:r>
      <w:proofErr w:type="gramEnd"/>
      <w:r w:rsidRPr="000477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местная жительница обратилась в налоговую службу с заявлением о возврате ей как лицу, принявшему наследство, сумм, излишне уплаченных ее супругом ранее налогов. Однако налоговой инспекцией не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обоснованно отказано в выплате.</w:t>
      </w:r>
      <w:bookmarkStart w:id="0" w:name="_GoBack"/>
      <w:bookmarkEnd w:id="0"/>
    </w:p>
    <w:p w14:paraId="5B7FA814" w14:textId="1EB91640" w:rsidR="00B41B17" w:rsidRPr="00B41B17" w:rsidRDefault="00047731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77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в защиту интересов местной жительницы направила в суд исковое заявление о включении в наследственную массу имущественного налогового вычета в размере более 10 тыс. рублей, а также признании за заявительницей права на его получение. Исковое заявление находится на рассмотрении.</w:t>
      </w:r>
      <w:r w:rsidR="004A518C" w:rsidRPr="004A51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133001"/>
    <w:rsid w:val="001A33B9"/>
    <w:rsid w:val="001B0072"/>
    <w:rsid w:val="001B133B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F5534"/>
    <w:rsid w:val="007908C2"/>
    <w:rsid w:val="0080752A"/>
    <w:rsid w:val="00811076"/>
    <w:rsid w:val="008B3316"/>
    <w:rsid w:val="008F5798"/>
    <w:rsid w:val="00936D0E"/>
    <w:rsid w:val="00980E66"/>
    <w:rsid w:val="009E2E58"/>
    <w:rsid w:val="00A077BF"/>
    <w:rsid w:val="00AC4A7E"/>
    <w:rsid w:val="00B41B17"/>
    <w:rsid w:val="00C07917"/>
    <w:rsid w:val="00D27752"/>
    <w:rsid w:val="00DF5D4F"/>
    <w:rsid w:val="00E054A4"/>
    <w:rsid w:val="00E339D0"/>
    <w:rsid w:val="00E573EB"/>
    <w:rsid w:val="00ED1306"/>
    <w:rsid w:val="00ED2A8A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2023-04-13T07:35:00Z</dcterms:modified>
</cp:coreProperties>
</file>