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66FDC" w14:textId="77777777" w:rsidR="00E5066D" w:rsidRPr="00137FE1" w:rsidRDefault="00E5066D" w:rsidP="009C2A51">
      <w:pPr>
        <w:pStyle w:val="a3"/>
        <w:rPr>
          <w:sz w:val="32"/>
        </w:rPr>
      </w:pPr>
      <w:r w:rsidRPr="00137FE1">
        <w:rPr>
          <w:sz w:val="32"/>
        </w:rPr>
        <w:object w:dxaOrig="880" w:dyaOrig="1200" w14:anchorId="50ED6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36.55pt" o:ole="">
            <v:imagedata r:id="rId5" o:title=""/>
          </v:shape>
          <o:OLEObject Type="Embed" ProgID="Word.Picture.8" ShapeID="_x0000_i1025" DrawAspect="Content" ObjectID="_1742563065" r:id="rId6"/>
        </w:object>
      </w:r>
    </w:p>
    <w:p w14:paraId="643E426E" w14:textId="77777777" w:rsidR="00E5066D" w:rsidRPr="00137FE1" w:rsidRDefault="00E5066D" w:rsidP="009C2A51">
      <w:pPr>
        <w:pStyle w:val="a3"/>
      </w:pPr>
      <w:r w:rsidRPr="00137FE1">
        <w:t>МУНИЦИПАЛЬНЫЙ СОВЕТ</w:t>
      </w:r>
    </w:p>
    <w:p w14:paraId="43876B60" w14:textId="77777777" w:rsidR="00E5066D" w:rsidRPr="00137FE1" w:rsidRDefault="00E5066D" w:rsidP="009C2A51">
      <w:pPr>
        <w:jc w:val="center"/>
        <w:rPr>
          <w:b/>
          <w:sz w:val="36"/>
        </w:rPr>
      </w:pPr>
      <w:r w:rsidRPr="00137FE1">
        <w:rPr>
          <w:b/>
          <w:sz w:val="36"/>
        </w:rPr>
        <w:t>внутригородского муниципального образования</w:t>
      </w:r>
    </w:p>
    <w:p w14:paraId="31EB50E3" w14:textId="77777777" w:rsidR="006B6BD9" w:rsidRDefault="006B6BD9" w:rsidP="009C2A51">
      <w:pPr>
        <w:jc w:val="center"/>
        <w:rPr>
          <w:b/>
          <w:sz w:val="36"/>
        </w:rPr>
      </w:pPr>
      <w:r>
        <w:rPr>
          <w:b/>
          <w:sz w:val="36"/>
        </w:rPr>
        <w:t xml:space="preserve">города федерального значения </w:t>
      </w:r>
      <w:r w:rsidR="00E5066D" w:rsidRPr="00137FE1">
        <w:rPr>
          <w:b/>
          <w:sz w:val="36"/>
        </w:rPr>
        <w:t xml:space="preserve">Санкт-Петербурга </w:t>
      </w:r>
    </w:p>
    <w:p w14:paraId="3D2F0D8E" w14:textId="6A329782" w:rsidR="00E5066D" w:rsidRPr="00137FE1" w:rsidRDefault="00E5066D" w:rsidP="009C2A51">
      <w:pPr>
        <w:jc w:val="center"/>
        <w:rPr>
          <w:b/>
          <w:sz w:val="36"/>
        </w:rPr>
      </w:pPr>
      <w:r w:rsidRPr="00137FE1">
        <w:rPr>
          <w:b/>
          <w:sz w:val="36"/>
        </w:rPr>
        <w:t>посе</w:t>
      </w:r>
      <w:r w:rsidR="006B6BD9">
        <w:rPr>
          <w:b/>
          <w:sz w:val="36"/>
        </w:rPr>
        <w:t>лок</w:t>
      </w:r>
      <w:r w:rsidRPr="00137FE1">
        <w:rPr>
          <w:b/>
          <w:sz w:val="36"/>
        </w:rPr>
        <w:t xml:space="preserve"> Усть-Ижора</w:t>
      </w:r>
    </w:p>
    <w:p w14:paraId="5127C598" w14:textId="77777777" w:rsidR="00E5066D" w:rsidRPr="00137FE1" w:rsidRDefault="00E5066D" w:rsidP="009C2A51">
      <w:pPr>
        <w:jc w:val="center"/>
        <w:rPr>
          <w:b/>
          <w:sz w:val="36"/>
        </w:rPr>
      </w:pPr>
      <w:r w:rsidRPr="00137FE1">
        <w:rPr>
          <w:b/>
          <w:sz w:val="36"/>
        </w:rPr>
        <w:t>шестого созыва</w:t>
      </w:r>
    </w:p>
    <w:p w14:paraId="7DD43D38" w14:textId="77777777" w:rsidR="00E5066D" w:rsidRPr="00137FE1" w:rsidRDefault="00E5066D" w:rsidP="009C2A51">
      <w:pPr>
        <w:pBdr>
          <w:bottom w:val="single" w:sz="12" w:space="1" w:color="auto"/>
        </w:pBdr>
        <w:jc w:val="center"/>
        <w:rPr>
          <w:b/>
          <w:sz w:val="36"/>
        </w:rPr>
      </w:pPr>
    </w:p>
    <w:p w14:paraId="523D87DA" w14:textId="77777777" w:rsidR="00E5066D" w:rsidRPr="00137FE1" w:rsidRDefault="00E5066D" w:rsidP="009C2A51">
      <w:pPr>
        <w:pBdr>
          <w:bottom w:val="single" w:sz="12" w:space="1" w:color="auto"/>
        </w:pBdr>
        <w:jc w:val="center"/>
        <w:rPr>
          <w:b/>
          <w:sz w:val="36"/>
        </w:rPr>
      </w:pPr>
      <w:r w:rsidRPr="00137FE1">
        <w:rPr>
          <w:b/>
          <w:sz w:val="36"/>
        </w:rPr>
        <w:t>РЕШЕНИ</w:t>
      </w:r>
      <w:r>
        <w:rPr>
          <w:b/>
          <w:sz w:val="36"/>
        </w:rPr>
        <w:t>Е</w:t>
      </w:r>
    </w:p>
    <w:p w14:paraId="1D918F70" w14:textId="77EDA3E4" w:rsidR="00E5066D" w:rsidRPr="00137FE1" w:rsidRDefault="00924CE4" w:rsidP="009C2A51">
      <w:pPr>
        <w:jc w:val="both"/>
        <w:rPr>
          <w:sz w:val="24"/>
          <w:szCs w:val="24"/>
        </w:rPr>
      </w:pPr>
      <w:r>
        <w:rPr>
          <w:sz w:val="24"/>
          <w:szCs w:val="24"/>
        </w:rPr>
        <w:t xml:space="preserve">   </w:t>
      </w:r>
    </w:p>
    <w:p w14:paraId="74387BF9" w14:textId="347D47E8" w:rsidR="00E5066D" w:rsidRPr="00137FE1" w:rsidRDefault="00924CE4" w:rsidP="009C2A51">
      <w:pPr>
        <w:rPr>
          <w:sz w:val="24"/>
          <w:szCs w:val="24"/>
        </w:rPr>
      </w:pPr>
      <w:r>
        <w:rPr>
          <w:sz w:val="24"/>
          <w:szCs w:val="24"/>
        </w:rPr>
        <w:t xml:space="preserve"> </w:t>
      </w:r>
      <w:r w:rsidR="006B6BD9">
        <w:rPr>
          <w:sz w:val="24"/>
          <w:szCs w:val="24"/>
        </w:rPr>
        <w:t>09</w:t>
      </w:r>
      <w:r>
        <w:rPr>
          <w:sz w:val="24"/>
          <w:szCs w:val="24"/>
        </w:rPr>
        <w:t>.0</w:t>
      </w:r>
      <w:r w:rsidR="006B6BD9">
        <w:rPr>
          <w:sz w:val="24"/>
          <w:szCs w:val="24"/>
        </w:rPr>
        <w:t>4</w:t>
      </w:r>
      <w:r>
        <w:rPr>
          <w:sz w:val="24"/>
          <w:szCs w:val="24"/>
        </w:rPr>
        <w:t>.</w:t>
      </w:r>
      <w:r w:rsidR="001D3FDD">
        <w:rPr>
          <w:sz w:val="24"/>
          <w:szCs w:val="24"/>
        </w:rPr>
        <w:t>202</w:t>
      </w:r>
      <w:r w:rsidR="006B6BD9">
        <w:rPr>
          <w:sz w:val="24"/>
          <w:szCs w:val="24"/>
        </w:rPr>
        <w:t>3</w:t>
      </w:r>
      <w:r w:rsidR="001D3FDD">
        <w:rPr>
          <w:sz w:val="24"/>
          <w:szCs w:val="24"/>
        </w:rPr>
        <w:t>г.</w:t>
      </w:r>
      <w:r w:rsidR="00E5066D" w:rsidRPr="00137FE1">
        <w:rPr>
          <w:sz w:val="24"/>
          <w:szCs w:val="24"/>
        </w:rPr>
        <w:tab/>
        <w:t xml:space="preserve">   </w:t>
      </w:r>
      <w:r w:rsidR="00E5066D" w:rsidRPr="00137FE1">
        <w:rPr>
          <w:sz w:val="24"/>
          <w:szCs w:val="24"/>
        </w:rPr>
        <w:tab/>
      </w:r>
      <w:r w:rsidR="00E5066D" w:rsidRPr="00137FE1">
        <w:rPr>
          <w:sz w:val="24"/>
          <w:szCs w:val="24"/>
        </w:rPr>
        <w:tab/>
      </w:r>
      <w:r w:rsidR="00E5066D" w:rsidRPr="00137FE1">
        <w:rPr>
          <w:sz w:val="24"/>
          <w:szCs w:val="24"/>
        </w:rPr>
        <w:tab/>
      </w:r>
      <w:r w:rsidR="00E5066D" w:rsidRPr="00137FE1">
        <w:rPr>
          <w:sz w:val="24"/>
          <w:szCs w:val="24"/>
        </w:rPr>
        <w:tab/>
      </w:r>
      <w:r w:rsidR="00E5066D" w:rsidRPr="00137FE1">
        <w:rPr>
          <w:sz w:val="24"/>
          <w:szCs w:val="24"/>
        </w:rPr>
        <w:tab/>
        <w:t xml:space="preserve">                        </w:t>
      </w:r>
      <w:r>
        <w:rPr>
          <w:sz w:val="24"/>
          <w:szCs w:val="24"/>
        </w:rPr>
        <w:t xml:space="preserve">                         </w:t>
      </w:r>
      <w:r w:rsidR="00E5066D" w:rsidRPr="00137FE1">
        <w:rPr>
          <w:sz w:val="24"/>
          <w:szCs w:val="24"/>
        </w:rPr>
        <w:t xml:space="preserve">№ </w:t>
      </w:r>
      <w:r w:rsidR="006B6BD9">
        <w:rPr>
          <w:sz w:val="24"/>
          <w:szCs w:val="24"/>
        </w:rPr>
        <w:t>_____</w:t>
      </w:r>
      <w:r w:rsidR="00E5066D" w:rsidRPr="00137FE1">
        <w:rPr>
          <w:sz w:val="24"/>
          <w:szCs w:val="24"/>
        </w:rPr>
        <w:t>/202</w:t>
      </w:r>
      <w:r w:rsidR="006B6BD9">
        <w:rPr>
          <w:sz w:val="24"/>
          <w:szCs w:val="24"/>
        </w:rPr>
        <w:t>3</w:t>
      </w:r>
    </w:p>
    <w:p w14:paraId="35F8F9D1" w14:textId="77777777" w:rsidR="00E5066D" w:rsidRPr="00137FE1" w:rsidRDefault="00E5066D" w:rsidP="009C2A51">
      <w:pPr>
        <w:jc w:val="both"/>
        <w:rPr>
          <w:sz w:val="24"/>
          <w:szCs w:val="24"/>
        </w:rPr>
      </w:pPr>
    </w:p>
    <w:p w14:paraId="2B94923B" w14:textId="77777777" w:rsidR="00E5066D" w:rsidRPr="00137FE1" w:rsidRDefault="00E5066D" w:rsidP="009C2A51">
      <w:pPr>
        <w:jc w:val="both"/>
        <w:rPr>
          <w:b/>
          <w:sz w:val="24"/>
          <w:szCs w:val="24"/>
        </w:rPr>
      </w:pPr>
      <w:r w:rsidRPr="00137FE1">
        <w:rPr>
          <w:b/>
          <w:sz w:val="24"/>
          <w:szCs w:val="24"/>
        </w:rPr>
        <w:t>О внесении изменений и дополнений</w:t>
      </w:r>
      <w:r w:rsidRPr="00137FE1">
        <w:rPr>
          <w:b/>
          <w:sz w:val="24"/>
          <w:szCs w:val="24"/>
        </w:rPr>
        <w:tab/>
      </w:r>
    </w:p>
    <w:p w14:paraId="7DBAA9F6" w14:textId="77777777" w:rsidR="00E5066D" w:rsidRPr="00137FE1" w:rsidRDefault="00E5066D" w:rsidP="009C2A51">
      <w:pPr>
        <w:jc w:val="both"/>
        <w:rPr>
          <w:b/>
          <w:sz w:val="24"/>
          <w:szCs w:val="24"/>
        </w:rPr>
      </w:pPr>
      <w:r w:rsidRPr="00137FE1">
        <w:rPr>
          <w:b/>
          <w:sz w:val="24"/>
          <w:szCs w:val="24"/>
        </w:rPr>
        <w:t xml:space="preserve">в Решение Муниципального Совета </w:t>
      </w:r>
    </w:p>
    <w:p w14:paraId="7D173BF9" w14:textId="77777777" w:rsidR="00E5066D" w:rsidRPr="00137FE1" w:rsidRDefault="00E5066D" w:rsidP="009C2A51">
      <w:pPr>
        <w:jc w:val="both"/>
        <w:rPr>
          <w:b/>
          <w:sz w:val="24"/>
          <w:szCs w:val="24"/>
        </w:rPr>
      </w:pPr>
      <w:r w:rsidRPr="00137FE1">
        <w:rPr>
          <w:b/>
          <w:sz w:val="24"/>
          <w:szCs w:val="24"/>
        </w:rPr>
        <w:t xml:space="preserve">№ 50-19/2016 от 25.02.2016 г. </w:t>
      </w:r>
    </w:p>
    <w:p w14:paraId="7F64B82A" w14:textId="77777777" w:rsidR="00E5066D" w:rsidRPr="00137FE1" w:rsidRDefault="00E5066D" w:rsidP="009C2A51">
      <w:pPr>
        <w:jc w:val="both"/>
        <w:rPr>
          <w:b/>
          <w:sz w:val="24"/>
          <w:szCs w:val="24"/>
        </w:rPr>
      </w:pPr>
      <w:r w:rsidRPr="00137FE1">
        <w:rPr>
          <w:b/>
          <w:sz w:val="24"/>
          <w:szCs w:val="24"/>
        </w:rPr>
        <w:t>«О бюджетном процессе МО п. Усть-Ижора»</w:t>
      </w:r>
    </w:p>
    <w:p w14:paraId="55FA1513" w14:textId="77777777" w:rsidR="00E5066D" w:rsidRPr="00137FE1" w:rsidRDefault="00E5066D" w:rsidP="009C2A51">
      <w:pPr>
        <w:ind w:firstLine="426"/>
        <w:jc w:val="both"/>
        <w:rPr>
          <w:sz w:val="24"/>
          <w:szCs w:val="24"/>
        </w:rPr>
      </w:pPr>
    </w:p>
    <w:p w14:paraId="76075071" w14:textId="60BDE16B" w:rsidR="00E5066D" w:rsidRPr="00137FE1" w:rsidRDefault="00E5066D" w:rsidP="009C2A51">
      <w:pPr>
        <w:pStyle w:val="ConsPlusNormal"/>
        <w:ind w:firstLine="567"/>
        <w:jc w:val="both"/>
        <w:rPr>
          <w:sz w:val="24"/>
          <w:szCs w:val="24"/>
        </w:rPr>
      </w:pPr>
      <w:r w:rsidRPr="00137FE1">
        <w:rPr>
          <w:sz w:val="24"/>
          <w:szCs w:val="24"/>
        </w:rPr>
        <w:t>Руководствуясь Бюджетным кодексом РФ, Федеральным законом от 06.10.2003</w:t>
      </w:r>
      <w:r>
        <w:rPr>
          <w:sz w:val="24"/>
          <w:szCs w:val="24"/>
        </w:rPr>
        <w:t xml:space="preserve"> №</w:t>
      </w:r>
      <w:r w:rsidRPr="00137FE1">
        <w:rPr>
          <w:sz w:val="24"/>
          <w:szCs w:val="24"/>
        </w:rPr>
        <w:t>131-ФЗ «Об общих принципах организации  местного самоуправления  в Российской Федерации»,  Законом Санкт-Петербурга от 23.09.2009 № 420-79 «Об организации местного самоуправления в Санкт-Петербурге», Уставом МО п.</w:t>
      </w:r>
      <w:r w:rsidR="001D3FDD">
        <w:rPr>
          <w:sz w:val="24"/>
          <w:szCs w:val="24"/>
        </w:rPr>
        <w:t xml:space="preserve"> </w:t>
      </w:r>
      <w:r w:rsidRPr="00137FE1">
        <w:rPr>
          <w:sz w:val="24"/>
          <w:szCs w:val="24"/>
        </w:rPr>
        <w:t xml:space="preserve">Усть-Ижора, </w:t>
      </w:r>
      <w:r w:rsidR="001D3FDD">
        <w:rPr>
          <w:sz w:val="24"/>
          <w:szCs w:val="24"/>
        </w:rPr>
        <w:t>с учетом рекомендаций</w:t>
      </w:r>
      <w:r w:rsidRPr="00137FE1">
        <w:rPr>
          <w:sz w:val="24"/>
          <w:szCs w:val="24"/>
        </w:rPr>
        <w:t xml:space="preserve"> Юридического комитета Администрации Губернатора Санкт-Петербурга от 1</w:t>
      </w:r>
      <w:r w:rsidR="001D3FDD">
        <w:rPr>
          <w:sz w:val="24"/>
          <w:szCs w:val="24"/>
        </w:rPr>
        <w:t>7</w:t>
      </w:r>
      <w:r w:rsidRPr="00137FE1">
        <w:rPr>
          <w:sz w:val="24"/>
          <w:szCs w:val="24"/>
        </w:rPr>
        <w:t>.</w:t>
      </w:r>
      <w:r w:rsidR="001D3FDD">
        <w:rPr>
          <w:sz w:val="24"/>
          <w:szCs w:val="24"/>
        </w:rPr>
        <w:t xml:space="preserve">12.2020 </w:t>
      </w:r>
      <w:r w:rsidRPr="00137FE1">
        <w:rPr>
          <w:sz w:val="24"/>
          <w:szCs w:val="24"/>
        </w:rPr>
        <w:t>№ 15-30-1</w:t>
      </w:r>
      <w:r w:rsidR="001D3FDD">
        <w:rPr>
          <w:sz w:val="24"/>
          <w:szCs w:val="24"/>
        </w:rPr>
        <w:t>696</w:t>
      </w:r>
      <w:r w:rsidRPr="00137FE1">
        <w:rPr>
          <w:sz w:val="24"/>
          <w:szCs w:val="24"/>
        </w:rPr>
        <w:t>/</w:t>
      </w:r>
      <w:r w:rsidR="001D3FDD">
        <w:rPr>
          <w:sz w:val="24"/>
          <w:szCs w:val="24"/>
        </w:rPr>
        <w:t>20</w:t>
      </w:r>
      <w:r w:rsidRPr="00137FE1">
        <w:rPr>
          <w:sz w:val="24"/>
          <w:szCs w:val="24"/>
        </w:rPr>
        <w:t>-0-0</w:t>
      </w:r>
      <w:r w:rsidR="006B6BD9">
        <w:rPr>
          <w:sz w:val="24"/>
          <w:szCs w:val="24"/>
        </w:rPr>
        <w:t xml:space="preserve"> и от 19.04.2021 г. №15-21-615/21-0-0.</w:t>
      </w:r>
    </w:p>
    <w:p w14:paraId="11A5F764" w14:textId="77777777" w:rsidR="00E5066D" w:rsidRPr="00137FE1" w:rsidRDefault="00E5066D" w:rsidP="009C2A51">
      <w:pPr>
        <w:ind w:firstLine="426"/>
        <w:jc w:val="both"/>
        <w:rPr>
          <w:sz w:val="24"/>
          <w:szCs w:val="24"/>
        </w:rPr>
      </w:pPr>
      <w:r w:rsidRPr="00137FE1">
        <w:rPr>
          <w:sz w:val="24"/>
          <w:szCs w:val="24"/>
        </w:rPr>
        <w:t xml:space="preserve"> </w:t>
      </w:r>
    </w:p>
    <w:p w14:paraId="27106004" w14:textId="77777777" w:rsidR="00E5066D" w:rsidRPr="00137FE1" w:rsidRDefault="00E5066D" w:rsidP="009C2A51">
      <w:pPr>
        <w:ind w:firstLine="567"/>
        <w:jc w:val="both"/>
        <w:rPr>
          <w:b/>
          <w:sz w:val="24"/>
          <w:szCs w:val="24"/>
        </w:rPr>
      </w:pPr>
      <w:r w:rsidRPr="00137FE1">
        <w:rPr>
          <w:b/>
          <w:sz w:val="24"/>
          <w:szCs w:val="24"/>
        </w:rPr>
        <w:t>Муниципальный Совет решил:</w:t>
      </w:r>
    </w:p>
    <w:p w14:paraId="3A404522" w14:textId="77777777" w:rsidR="00E5066D" w:rsidRPr="00137FE1" w:rsidRDefault="00E5066D" w:rsidP="009C2A51">
      <w:pPr>
        <w:ind w:firstLine="426"/>
        <w:jc w:val="both"/>
        <w:rPr>
          <w:sz w:val="24"/>
          <w:szCs w:val="24"/>
        </w:rPr>
      </w:pPr>
    </w:p>
    <w:p w14:paraId="4EA8EE5C" w14:textId="2B4595B4" w:rsidR="00E5066D" w:rsidRPr="00137FE1" w:rsidRDefault="00E5066D" w:rsidP="009C2A51">
      <w:pPr>
        <w:ind w:firstLine="567"/>
        <w:jc w:val="both"/>
        <w:rPr>
          <w:sz w:val="24"/>
          <w:szCs w:val="24"/>
        </w:rPr>
      </w:pPr>
      <w:r w:rsidRPr="00137FE1">
        <w:rPr>
          <w:sz w:val="24"/>
          <w:szCs w:val="24"/>
        </w:rPr>
        <w:t>1. Внести в Положение о бюджетном процессе, утвержденного Решением МС № 50-19/2016 от 25.02.2016 г. «О бюджетном процессе МО п. Усть-Ижора»</w:t>
      </w:r>
      <w:r w:rsidR="003F6840">
        <w:rPr>
          <w:sz w:val="24"/>
          <w:szCs w:val="24"/>
        </w:rPr>
        <w:t xml:space="preserve"> следующие изменения и дополнения</w:t>
      </w:r>
      <w:r w:rsidRPr="00137FE1">
        <w:rPr>
          <w:sz w:val="24"/>
          <w:szCs w:val="24"/>
        </w:rPr>
        <w:t xml:space="preserve">: </w:t>
      </w:r>
    </w:p>
    <w:p w14:paraId="41CD246D" w14:textId="77777777" w:rsidR="00E5066D" w:rsidRPr="00137FE1" w:rsidRDefault="00E5066D" w:rsidP="009C2A51">
      <w:pPr>
        <w:jc w:val="both"/>
        <w:rPr>
          <w:sz w:val="24"/>
          <w:szCs w:val="24"/>
        </w:rPr>
      </w:pPr>
    </w:p>
    <w:p w14:paraId="427C7B30" w14:textId="7B9ECB8F" w:rsidR="00E5066D" w:rsidRPr="00A71969" w:rsidRDefault="00E5066D" w:rsidP="009C2A51">
      <w:pPr>
        <w:numPr>
          <w:ilvl w:val="0"/>
          <w:numId w:val="5"/>
        </w:numPr>
        <w:tabs>
          <w:tab w:val="left" w:pos="284"/>
          <w:tab w:val="left" w:pos="851"/>
        </w:tabs>
        <w:ind w:left="0" w:firstLine="567"/>
        <w:jc w:val="both"/>
        <w:rPr>
          <w:sz w:val="24"/>
          <w:szCs w:val="24"/>
        </w:rPr>
      </w:pPr>
      <w:r w:rsidRPr="00A71969">
        <w:rPr>
          <w:b/>
          <w:sz w:val="24"/>
          <w:szCs w:val="24"/>
        </w:rPr>
        <w:t>стать</w:t>
      </w:r>
      <w:r w:rsidR="00A71969" w:rsidRPr="00A71969">
        <w:rPr>
          <w:b/>
          <w:sz w:val="24"/>
          <w:szCs w:val="24"/>
        </w:rPr>
        <w:t>ю</w:t>
      </w:r>
      <w:r w:rsidRPr="00A71969">
        <w:rPr>
          <w:b/>
          <w:sz w:val="24"/>
          <w:szCs w:val="24"/>
        </w:rPr>
        <w:t xml:space="preserve"> 13 Положения </w:t>
      </w:r>
      <w:r w:rsidR="00A71969" w:rsidRPr="000E0320">
        <w:rPr>
          <w:b/>
          <w:sz w:val="24"/>
          <w:szCs w:val="24"/>
        </w:rPr>
        <w:t>исключить</w:t>
      </w:r>
      <w:r w:rsidR="00A71969" w:rsidRPr="00A71969">
        <w:rPr>
          <w:bCs/>
          <w:sz w:val="24"/>
          <w:szCs w:val="24"/>
        </w:rPr>
        <w:t>;</w:t>
      </w:r>
    </w:p>
    <w:p w14:paraId="3C8EC045" w14:textId="77777777" w:rsidR="00E5066D" w:rsidRPr="00137FE1" w:rsidRDefault="00E5066D" w:rsidP="009C2A51">
      <w:pPr>
        <w:tabs>
          <w:tab w:val="left" w:pos="993"/>
        </w:tabs>
        <w:ind w:firstLine="567"/>
        <w:jc w:val="both"/>
        <w:rPr>
          <w:sz w:val="24"/>
          <w:szCs w:val="24"/>
        </w:rPr>
      </w:pPr>
      <w:r>
        <w:rPr>
          <w:sz w:val="24"/>
          <w:szCs w:val="24"/>
        </w:rPr>
        <w:t>2</w:t>
      </w:r>
      <w:r w:rsidRPr="00137FE1">
        <w:rPr>
          <w:sz w:val="24"/>
          <w:szCs w:val="24"/>
        </w:rPr>
        <w:t xml:space="preserve">) </w:t>
      </w:r>
      <w:r w:rsidRPr="00137FE1">
        <w:rPr>
          <w:b/>
          <w:bCs/>
          <w:sz w:val="24"/>
          <w:szCs w:val="24"/>
        </w:rPr>
        <w:t>статью 15 Положения</w:t>
      </w:r>
      <w:r w:rsidRPr="00137FE1">
        <w:rPr>
          <w:b/>
          <w:sz w:val="24"/>
          <w:szCs w:val="24"/>
        </w:rPr>
        <w:t xml:space="preserve"> </w:t>
      </w:r>
      <w:r w:rsidRPr="00137FE1">
        <w:rPr>
          <w:bCs/>
          <w:sz w:val="24"/>
          <w:szCs w:val="24"/>
        </w:rPr>
        <w:t>изложить в новой редакции:</w:t>
      </w:r>
    </w:p>
    <w:p w14:paraId="4B72FD1E" w14:textId="272E2312" w:rsidR="00E5066D" w:rsidRDefault="00E5066D" w:rsidP="009C2A51">
      <w:pPr>
        <w:tabs>
          <w:tab w:val="left" w:pos="851"/>
          <w:tab w:val="left" w:pos="993"/>
        </w:tabs>
        <w:ind w:firstLine="567"/>
        <w:jc w:val="both"/>
        <w:rPr>
          <w:sz w:val="24"/>
          <w:szCs w:val="24"/>
          <w:lang w:val="x-none"/>
        </w:rPr>
      </w:pPr>
      <w:r>
        <w:rPr>
          <w:sz w:val="24"/>
          <w:szCs w:val="24"/>
        </w:rPr>
        <w:t>«1.</w:t>
      </w:r>
      <w:r w:rsidR="000E0320">
        <w:rPr>
          <w:sz w:val="24"/>
          <w:szCs w:val="24"/>
        </w:rPr>
        <w:t xml:space="preserve"> </w:t>
      </w:r>
      <w:r w:rsidRPr="00137FE1">
        <w:rPr>
          <w:sz w:val="24"/>
          <w:szCs w:val="24"/>
          <w:lang w:val="x-none"/>
        </w:rPr>
        <w:t xml:space="preserve">Планирование бюджетных ассигнований осуществляется в порядке </w:t>
      </w:r>
      <w:r w:rsidR="00670CA6">
        <w:rPr>
          <w:sz w:val="24"/>
          <w:szCs w:val="24"/>
        </w:rPr>
        <w:t>и в</w:t>
      </w:r>
      <w:r w:rsidRPr="00137FE1">
        <w:rPr>
          <w:sz w:val="24"/>
          <w:szCs w:val="24"/>
          <w:lang w:val="x-none"/>
        </w:rPr>
        <w:t xml:space="preserve"> соответствии с методик</w:t>
      </w:r>
      <w:r w:rsidR="00F150BF">
        <w:rPr>
          <w:sz w:val="24"/>
          <w:szCs w:val="24"/>
        </w:rPr>
        <w:t>ой</w:t>
      </w:r>
      <w:r w:rsidRPr="00137FE1">
        <w:rPr>
          <w:sz w:val="24"/>
          <w:szCs w:val="24"/>
          <w:lang w:val="x-none"/>
        </w:rPr>
        <w:t>, устанавливаем</w:t>
      </w:r>
      <w:r w:rsidR="00F150BF">
        <w:rPr>
          <w:sz w:val="24"/>
          <w:szCs w:val="24"/>
        </w:rPr>
        <w:t>ой</w:t>
      </w:r>
      <w:r w:rsidRPr="00137FE1">
        <w:rPr>
          <w:sz w:val="24"/>
          <w:szCs w:val="24"/>
          <w:lang w:val="x-none"/>
        </w:rPr>
        <w:t xml:space="preserve"> </w:t>
      </w:r>
      <w:r w:rsidR="00F150BF">
        <w:rPr>
          <w:sz w:val="24"/>
          <w:szCs w:val="24"/>
        </w:rPr>
        <w:t>Местной администрацией - ф</w:t>
      </w:r>
      <w:r w:rsidRPr="00137FE1">
        <w:rPr>
          <w:sz w:val="24"/>
          <w:szCs w:val="24"/>
          <w:lang w:val="x-none"/>
        </w:rPr>
        <w:t>инансовым органом</w:t>
      </w:r>
      <w:r w:rsidR="00F150BF">
        <w:rPr>
          <w:sz w:val="24"/>
          <w:szCs w:val="24"/>
        </w:rPr>
        <w:t xml:space="preserve"> МО п. Усть-Ижора</w:t>
      </w:r>
      <w:r w:rsidRPr="00137FE1">
        <w:rPr>
          <w:sz w:val="24"/>
          <w:szCs w:val="24"/>
          <w:lang w:val="x-none"/>
        </w:rPr>
        <w:t>.</w:t>
      </w:r>
    </w:p>
    <w:p w14:paraId="156550E0" w14:textId="7741BDDD" w:rsidR="00E5066D" w:rsidRPr="00137FE1" w:rsidRDefault="00E5066D" w:rsidP="009C2A51">
      <w:pPr>
        <w:tabs>
          <w:tab w:val="left" w:pos="993"/>
        </w:tabs>
        <w:ind w:firstLine="567"/>
        <w:jc w:val="both"/>
        <w:rPr>
          <w:sz w:val="24"/>
          <w:szCs w:val="24"/>
          <w:lang w:val="x-none"/>
        </w:rPr>
      </w:pPr>
      <w:r>
        <w:rPr>
          <w:sz w:val="24"/>
          <w:szCs w:val="24"/>
        </w:rPr>
        <w:t xml:space="preserve">2. </w:t>
      </w:r>
      <w:r w:rsidRPr="00137FE1">
        <w:rPr>
          <w:sz w:val="24"/>
          <w:szCs w:val="24"/>
          <w:lang w:val="x-none"/>
        </w:rPr>
        <w:t xml:space="preserve">Планирование бюджетных ассигнований осуществляется раздельно </w:t>
      </w:r>
      <w:r w:rsidRPr="00137FE1">
        <w:rPr>
          <w:sz w:val="24"/>
          <w:szCs w:val="24"/>
          <w:lang w:val="x-none"/>
        </w:rPr>
        <w:br/>
        <w:t>по бюджетным ассигнованиям на исполнение действующих и принимаемых обязательств.</w:t>
      </w:r>
    </w:p>
    <w:p w14:paraId="6ADC6735" w14:textId="77777777" w:rsidR="00E5066D" w:rsidRPr="00F410B5" w:rsidRDefault="00E5066D" w:rsidP="009C2A51">
      <w:pPr>
        <w:ind w:firstLine="567"/>
        <w:jc w:val="both"/>
        <w:rPr>
          <w:rFonts w:ascii="Verdana" w:hAnsi="Verdana"/>
          <w:sz w:val="21"/>
          <w:szCs w:val="21"/>
        </w:rPr>
      </w:pPr>
      <w:r w:rsidRPr="00F410B5">
        <w:rPr>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14:paraId="2470412F" w14:textId="77777777" w:rsidR="00E5066D" w:rsidRPr="00F410B5" w:rsidRDefault="00E5066D" w:rsidP="009C2A51">
      <w:pPr>
        <w:ind w:firstLine="567"/>
        <w:jc w:val="both"/>
        <w:rPr>
          <w:rFonts w:ascii="Verdana" w:hAnsi="Verdana"/>
          <w:sz w:val="21"/>
          <w:szCs w:val="21"/>
        </w:rPr>
      </w:pPr>
      <w:r>
        <w:rPr>
          <w:sz w:val="24"/>
          <w:szCs w:val="24"/>
        </w:rPr>
        <w:t>П</w:t>
      </w:r>
      <w:r w:rsidRPr="00F410B5">
        <w:rPr>
          <w:sz w:val="24"/>
          <w:szCs w:val="24"/>
        </w:rPr>
        <w:t xml:space="preserve">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w:t>
      </w:r>
      <w:r w:rsidRPr="00F410B5">
        <w:rPr>
          <w:sz w:val="24"/>
          <w:szCs w:val="24"/>
        </w:rPr>
        <w:lastRenderedPageBreak/>
        <w:t>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14:paraId="01817554" w14:textId="77777777" w:rsidR="00E5066D" w:rsidRPr="00137FE1" w:rsidRDefault="00E5066D" w:rsidP="009C2A51">
      <w:pPr>
        <w:tabs>
          <w:tab w:val="left" w:pos="993"/>
        </w:tabs>
        <w:ind w:left="23" w:firstLine="544"/>
        <w:jc w:val="both"/>
        <w:rPr>
          <w:sz w:val="24"/>
          <w:szCs w:val="24"/>
          <w:lang w:val="x-none"/>
        </w:rPr>
      </w:pPr>
      <w:r>
        <w:rPr>
          <w:sz w:val="24"/>
          <w:szCs w:val="24"/>
        </w:rPr>
        <w:t>3. П</w:t>
      </w:r>
      <w:r w:rsidRPr="00137FE1">
        <w:rPr>
          <w:sz w:val="24"/>
          <w:szCs w:val="24"/>
        </w:rPr>
        <w:t>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плановой период, а также его выполнения в отчетном финансовом году и текущем финансовом году».</w:t>
      </w:r>
    </w:p>
    <w:p w14:paraId="5E7ED568" w14:textId="77777777" w:rsidR="00E5066D" w:rsidRPr="00E629B5" w:rsidRDefault="00E5066D" w:rsidP="009C2A51">
      <w:pPr>
        <w:pStyle w:val="a5"/>
        <w:numPr>
          <w:ilvl w:val="0"/>
          <w:numId w:val="9"/>
        </w:numPr>
        <w:tabs>
          <w:tab w:val="left" w:pos="284"/>
          <w:tab w:val="left" w:pos="851"/>
        </w:tabs>
        <w:spacing w:after="0" w:line="240" w:lineRule="auto"/>
        <w:ind w:left="0" w:firstLine="567"/>
        <w:jc w:val="both"/>
        <w:rPr>
          <w:rFonts w:ascii="Times New Roman" w:hAnsi="Times New Roman"/>
          <w:b/>
          <w:sz w:val="24"/>
          <w:szCs w:val="24"/>
        </w:rPr>
      </w:pPr>
      <w:r w:rsidRPr="00E629B5">
        <w:rPr>
          <w:rFonts w:ascii="Times New Roman" w:hAnsi="Times New Roman"/>
          <w:b/>
          <w:sz w:val="24"/>
          <w:szCs w:val="24"/>
        </w:rPr>
        <w:t>статью 17 Положения исключить;</w:t>
      </w:r>
    </w:p>
    <w:p w14:paraId="42CDD1F8" w14:textId="77777777" w:rsidR="00E5066D" w:rsidRPr="00137FE1" w:rsidRDefault="00E5066D" w:rsidP="009C2A51">
      <w:pPr>
        <w:numPr>
          <w:ilvl w:val="0"/>
          <w:numId w:val="9"/>
        </w:numPr>
        <w:tabs>
          <w:tab w:val="left" w:pos="284"/>
          <w:tab w:val="left" w:pos="851"/>
        </w:tabs>
        <w:ind w:left="0" w:firstLine="567"/>
        <w:jc w:val="both"/>
        <w:rPr>
          <w:b/>
          <w:sz w:val="24"/>
          <w:szCs w:val="24"/>
        </w:rPr>
      </w:pPr>
      <w:r w:rsidRPr="00137FE1">
        <w:rPr>
          <w:b/>
          <w:sz w:val="24"/>
          <w:szCs w:val="24"/>
        </w:rPr>
        <w:t xml:space="preserve">статью 19 Положения </w:t>
      </w:r>
      <w:r w:rsidRPr="00137FE1">
        <w:rPr>
          <w:bCs/>
          <w:sz w:val="24"/>
          <w:szCs w:val="24"/>
        </w:rPr>
        <w:t>изложить в новой редакции:</w:t>
      </w:r>
    </w:p>
    <w:p w14:paraId="6CFCFE91" w14:textId="77777777" w:rsidR="00E5066D" w:rsidRPr="00137FE1" w:rsidRDefault="00E5066D" w:rsidP="009C2A51">
      <w:pPr>
        <w:ind w:left="23" w:firstLine="686"/>
        <w:jc w:val="both"/>
        <w:rPr>
          <w:sz w:val="24"/>
          <w:szCs w:val="24"/>
          <w:lang w:val="x-none"/>
        </w:rPr>
      </w:pPr>
      <w:r w:rsidRPr="00137FE1">
        <w:rPr>
          <w:sz w:val="24"/>
          <w:szCs w:val="24"/>
        </w:rPr>
        <w:t>«</w:t>
      </w:r>
      <w:r w:rsidRPr="00137FE1">
        <w:rPr>
          <w:sz w:val="24"/>
          <w:szCs w:val="24"/>
          <w:lang w:val="x-none"/>
        </w:rPr>
        <w:t>Проект решения о местном бюджете должен содержать:</w:t>
      </w:r>
    </w:p>
    <w:p w14:paraId="40BEFAF6" w14:textId="77777777" w:rsidR="00E5066D" w:rsidRPr="00137FE1" w:rsidRDefault="00E5066D" w:rsidP="009C2A51">
      <w:pPr>
        <w:numPr>
          <w:ilvl w:val="0"/>
          <w:numId w:val="1"/>
        </w:numPr>
        <w:tabs>
          <w:tab w:val="left" w:pos="284"/>
        </w:tabs>
        <w:ind w:firstLine="567"/>
        <w:jc w:val="both"/>
        <w:rPr>
          <w:sz w:val="24"/>
          <w:szCs w:val="24"/>
          <w:lang w:val="x-none"/>
        </w:rPr>
      </w:pPr>
      <w:r w:rsidRPr="00137FE1">
        <w:rPr>
          <w:sz w:val="24"/>
          <w:szCs w:val="24"/>
          <w:lang w:val="x-none"/>
        </w:rPr>
        <w:t>основные характеристики местного бюджета (общий объем доходов бюджета, общий объем расходов бюджета, дефицит (профицит) бюджета);</w:t>
      </w:r>
    </w:p>
    <w:p w14:paraId="79AE73A0" w14:textId="77777777" w:rsidR="00E5066D" w:rsidRPr="00137FE1" w:rsidRDefault="00E5066D" w:rsidP="009C2A51">
      <w:pPr>
        <w:numPr>
          <w:ilvl w:val="0"/>
          <w:numId w:val="1"/>
        </w:numPr>
        <w:tabs>
          <w:tab w:val="left" w:pos="284"/>
        </w:tabs>
        <w:ind w:firstLine="567"/>
        <w:jc w:val="both"/>
        <w:rPr>
          <w:sz w:val="24"/>
          <w:szCs w:val="24"/>
          <w:lang w:val="x-none"/>
        </w:rPr>
      </w:pPr>
      <w:r w:rsidRPr="00137FE1">
        <w:rPr>
          <w:sz w:val="24"/>
          <w:szCs w:val="24"/>
          <w:lang w:val="x-none"/>
        </w:rPr>
        <w:t>перечень главных администраторов доходов местного бюджета;</w:t>
      </w:r>
    </w:p>
    <w:p w14:paraId="3496AD2C" w14:textId="77777777" w:rsidR="00E5066D" w:rsidRPr="00137FE1" w:rsidRDefault="00E5066D" w:rsidP="009C2A51">
      <w:pPr>
        <w:numPr>
          <w:ilvl w:val="0"/>
          <w:numId w:val="1"/>
        </w:numPr>
        <w:tabs>
          <w:tab w:val="left" w:pos="284"/>
        </w:tabs>
        <w:ind w:firstLine="567"/>
        <w:jc w:val="both"/>
        <w:rPr>
          <w:sz w:val="24"/>
          <w:szCs w:val="24"/>
          <w:lang w:val="x-none"/>
        </w:rPr>
      </w:pPr>
      <w:r w:rsidRPr="00137FE1">
        <w:rPr>
          <w:sz w:val="24"/>
          <w:szCs w:val="24"/>
          <w:lang w:val="x-none"/>
        </w:rPr>
        <w:t>перечень главных администраторов источников финансирования дефицита местного бюджета;</w:t>
      </w:r>
    </w:p>
    <w:p w14:paraId="137E4821" w14:textId="77777777" w:rsidR="00E5066D" w:rsidRPr="00137FE1" w:rsidRDefault="00E5066D" w:rsidP="009C2A51">
      <w:pPr>
        <w:numPr>
          <w:ilvl w:val="0"/>
          <w:numId w:val="1"/>
        </w:numPr>
        <w:tabs>
          <w:tab w:val="left" w:pos="284"/>
        </w:tabs>
        <w:ind w:firstLine="567"/>
        <w:jc w:val="both"/>
        <w:rPr>
          <w:sz w:val="24"/>
          <w:szCs w:val="24"/>
        </w:rPr>
      </w:pPr>
      <w:r w:rsidRPr="00137FE1">
        <w:rPr>
          <w:sz w:val="24"/>
          <w:szCs w:val="24"/>
          <w:lang w:val="x-none"/>
        </w:rPr>
        <w:t>распределение бюджетных ассигнований по разделам, подразделам, целевым статьям</w:t>
      </w:r>
      <w:r w:rsidRPr="00137FE1">
        <w:rPr>
          <w:sz w:val="24"/>
          <w:szCs w:val="24"/>
        </w:rPr>
        <w:t>, группам (группам и подгруппам) видов</w:t>
      </w:r>
      <w:r w:rsidRPr="00137FE1">
        <w:rPr>
          <w:sz w:val="24"/>
          <w:szCs w:val="24"/>
          <w:lang w:val="x-none"/>
        </w:rPr>
        <w:t xml:space="preserve"> расходов классификации расходов бюджетов</w:t>
      </w:r>
      <w:r w:rsidRPr="00137FE1">
        <w:rPr>
          <w:sz w:val="24"/>
          <w:szCs w:val="24"/>
        </w:rPr>
        <w:t xml:space="preserve"> </w:t>
      </w:r>
      <w:r w:rsidRPr="00137FE1">
        <w:rPr>
          <w:sz w:val="24"/>
          <w:szCs w:val="24"/>
          <w:lang w:val="x-none"/>
        </w:rPr>
        <w:t xml:space="preserve">на </w:t>
      </w:r>
      <w:r w:rsidRPr="00137FE1">
        <w:rPr>
          <w:sz w:val="24"/>
          <w:szCs w:val="24"/>
        </w:rPr>
        <w:t>3 года (</w:t>
      </w:r>
      <w:r w:rsidRPr="00137FE1">
        <w:rPr>
          <w:sz w:val="24"/>
          <w:szCs w:val="24"/>
          <w:lang w:val="x-none"/>
        </w:rPr>
        <w:t>очередной финансовый год</w:t>
      </w:r>
      <w:r w:rsidRPr="00137FE1">
        <w:rPr>
          <w:sz w:val="24"/>
          <w:szCs w:val="24"/>
        </w:rPr>
        <w:t xml:space="preserve"> и плановый период);</w:t>
      </w:r>
    </w:p>
    <w:p w14:paraId="6EA1D6FA" w14:textId="77777777" w:rsidR="00E5066D" w:rsidRPr="00137FE1" w:rsidRDefault="00E5066D" w:rsidP="009C2A51">
      <w:pPr>
        <w:numPr>
          <w:ilvl w:val="0"/>
          <w:numId w:val="1"/>
        </w:numPr>
        <w:tabs>
          <w:tab w:val="left" w:pos="284"/>
        </w:tabs>
        <w:ind w:firstLine="567"/>
        <w:jc w:val="both"/>
        <w:rPr>
          <w:sz w:val="24"/>
          <w:szCs w:val="24"/>
          <w:lang w:val="x-none"/>
        </w:rPr>
      </w:pPr>
      <w:r w:rsidRPr="00137FE1">
        <w:rPr>
          <w:sz w:val="24"/>
          <w:szCs w:val="24"/>
          <w:lang w:val="x-none"/>
        </w:rPr>
        <w:t>ведомственная структура расходов бюджета на очередной финансовый год</w:t>
      </w:r>
      <w:r w:rsidRPr="00137FE1">
        <w:rPr>
          <w:sz w:val="24"/>
          <w:szCs w:val="24"/>
        </w:rPr>
        <w:t xml:space="preserve"> и плановый период;</w:t>
      </w:r>
    </w:p>
    <w:p w14:paraId="51C12F7A" w14:textId="77777777" w:rsidR="00E5066D" w:rsidRPr="00137FE1" w:rsidRDefault="00E5066D" w:rsidP="009C2A51">
      <w:pPr>
        <w:numPr>
          <w:ilvl w:val="0"/>
          <w:numId w:val="1"/>
        </w:numPr>
        <w:tabs>
          <w:tab w:val="left" w:pos="284"/>
          <w:tab w:val="left" w:pos="360"/>
        </w:tabs>
        <w:ind w:firstLine="567"/>
        <w:jc w:val="both"/>
        <w:rPr>
          <w:sz w:val="24"/>
          <w:szCs w:val="24"/>
          <w:lang w:val="x-none"/>
        </w:rPr>
      </w:pPr>
      <w:r w:rsidRPr="00137FE1">
        <w:rPr>
          <w:sz w:val="24"/>
          <w:szCs w:val="24"/>
          <w:lang w:val="x-none"/>
        </w:rPr>
        <w:t>общий объем бюджетных ассигнований, направляемых на исполнение публичных нормативных обязательств;</w:t>
      </w:r>
    </w:p>
    <w:p w14:paraId="7B47427E" w14:textId="2E194F75" w:rsidR="00E5066D" w:rsidRDefault="00E5066D" w:rsidP="009C2A51">
      <w:pPr>
        <w:numPr>
          <w:ilvl w:val="0"/>
          <w:numId w:val="1"/>
        </w:numPr>
        <w:tabs>
          <w:tab w:val="left" w:pos="284"/>
          <w:tab w:val="left" w:pos="360"/>
        </w:tabs>
        <w:ind w:firstLine="567"/>
        <w:jc w:val="both"/>
        <w:rPr>
          <w:sz w:val="24"/>
          <w:szCs w:val="24"/>
          <w:lang w:val="x-none"/>
        </w:rPr>
      </w:pPr>
      <w:r w:rsidRPr="00137FE1">
        <w:rPr>
          <w:sz w:val="24"/>
          <w:szCs w:val="24"/>
          <w:lang w:val="x-none"/>
        </w:rPr>
        <w:t xml:space="preserve">объем межбюджетных трансфертов, получаемых из других бюджетов и (или) предоставляемых другим бюджетам бюджетной системы Российской Федерации </w:t>
      </w:r>
      <w:r w:rsidRPr="00137FE1">
        <w:rPr>
          <w:sz w:val="24"/>
          <w:szCs w:val="24"/>
        </w:rPr>
        <w:t xml:space="preserve">                            </w:t>
      </w:r>
      <w:r w:rsidRPr="00137FE1">
        <w:rPr>
          <w:sz w:val="24"/>
          <w:szCs w:val="24"/>
          <w:lang w:val="x-none"/>
        </w:rPr>
        <w:t>в очередном финансовом году</w:t>
      </w:r>
      <w:r w:rsidRPr="00137FE1">
        <w:rPr>
          <w:sz w:val="24"/>
          <w:szCs w:val="24"/>
        </w:rPr>
        <w:t xml:space="preserve"> и плановый период</w:t>
      </w:r>
      <w:r w:rsidRPr="00137FE1">
        <w:rPr>
          <w:sz w:val="24"/>
          <w:szCs w:val="24"/>
          <w:lang w:val="x-none"/>
        </w:rPr>
        <w:t>;</w:t>
      </w:r>
    </w:p>
    <w:p w14:paraId="1C0A09A8" w14:textId="50B27840" w:rsidR="000E0320" w:rsidRPr="000E0320" w:rsidRDefault="000E0320" w:rsidP="009C2A51">
      <w:pPr>
        <w:numPr>
          <w:ilvl w:val="0"/>
          <w:numId w:val="1"/>
        </w:numPr>
        <w:tabs>
          <w:tab w:val="left" w:pos="284"/>
          <w:tab w:val="left" w:pos="360"/>
        </w:tabs>
        <w:ind w:firstLine="567"/>
        <w:jc w:val="both"/>
        <w:rPr>
          <w:sz w:val="24"/>
          <w:szCs w:val="24"/>
          <w:lang w:val="x-none"/>
        </w:rPr>
      </w:pPr>
      <w:r w:rsidRPr="000E0320">
        <w:rPr>
          <w:color w:val="000000"/>
          <w:sz w:val="24"/>
          <w:szCs w:val="24"/>
          <w:shd w:val="clear" w:color="auto" w:fill="FFFFFF"/>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77CEE08B" w14:textId="54EA1A75" w:rsidR="00E5066D" w:rsidRPr="00137FE1" w:rsidRDefault="00E5066D" w:rsidP="009C2A51">
      <w:pPr>
        <w:numPr>
          <w:ilvl w:val="0"/>
          <w:numId w:val="1"/>
        </w:numPr>
        <w:tabs>
          <w:tab w:val="left" w:pos="284"/>
        </w:tabs>
        <w:ind w:firstLine="567"/>
        <w:jc w:val="both"/>
        <w:rPr>
          <w:sz w:val="24"/>
          <w:szCs w:val="24"/>
          <w:lang w:val="x-none"/>
        </w:rPr>
      </w:pPr>
      <w:r w:rsidRPr="00137FE1">
        <w:rPr>
          <w:sz w:val="24"/>
          <w:szCs w:val="24"/>
          <w:lang w:val="x-none"/>
        </w:rPr>
        <w:t xml:space="preserve">источники финансирования дефицита местного на очередной финансовый год </w:t>
      </w:r>
      <w:r w:rsidRPr="00137FE1">
        <w:rPr>
          <w:sz w:val="24"/>
          <w:szCs w:val="24"/>
        </w:rPr>
        <w:t>и плановый период</w:t>
      </w:r>
      <w:r w:rsidRPr="00137FE1">
        <w:rPr>
          <w:sz w:val="24"/>
          <w:szCs w:val="24"/>
          <w:lang w:val="x-none"/>
        </w:rPr>
        <w:t>;</w:t>
      </w:r>
    </w:p>
    <w:p w14:paraId="56892F9A" w14:textId="4E95A374" w:rsidR="00E5066D" w:rsidRPr="00137FE1" w:rsidRDefault="00E5066D" w:rsidP="009C2A51">
      <w:pPr>
        <w:numPr>
          <w:ilvl w:val="0"/>
          <w:numId w:val="1"/>
        </w:numPr>
        <w:tabs>
          <w:tab w:val="left" w:pos="284"/>
        </w:tabs>
        <w:ind w:firstLine="567"/>
        <w:jc w:val="both"/>
        <w:rPr>
          <w:sz w:val="24"/>
          <w:szCs w:val="24"/>
          <w:lang w:val="x-none"/>
        </w:rPr>
      </w:pPr>
      <w:r w:rsidRPr="00137FE1">
        <w:rPr>
          <w:sz w:val="24"/>
          <w:szCs w:val="24"/>
          <w:lang w:val="x-none"/>
        </w:rPr>
        <w:t xml:space="preserve">верхний предел муниципального </w:t>
      </w:r>
      <w:r w:rsidR="000E0320">
        <w:rPr>
          <w:sz w:val="24"/>
          <w:szCs w:val="24"/>
        </w:rPr>
        <w:t xml:space="preserve">внутреннего долга и (или) верхний предел муниципального внешнего долга </w:t>
      </w:r>
      <w:r w:rsidRPr="00137FE1">
        <w:rPr>
          <w:sz w:val="24"/>
          <w:szCs w:val="24"/>
          <w:lang w:val="x-none"/>
        </w:rPr>
        <w:t>по состоянию на 1 января года, следующего за очередным финансовым годом</w:t>
      </w:r>
      <w:r w:rsidRPr="00137FE1">
        <w:rPr>
          <w:sz w:val="24"/>
          <w:szCs w:val="24"/>
        </w:rPr>
        <w:t xml:space="preserve"> и каждым годом планового периода</w:t>
      </w:r>
      <w:r w:rsidRPr="00137FE1">
        <w:rPr>
          <w:sz w:val="24"/>
          <w:szCs w:val="24"/>
          <w:lang w:val="x-none"/>
        </w:rPr>
        <w:t>, с указанием, в том числе верхнего предела долга по муниципальным гарантиям;</w:t>
      </w:r>
    </w:p>
    <w:p w14:paraId="67F41191" w14:textId="3AC90385" w:rsidR="00E5066D" w:rsidRPr="00137FE1" w:rsidRDefault="00E5066D" w:rsidP="009C2A51">
      <w:pPr>
        <w:numPr>
          <w:ilvl w:val="0"/>
          <w:numId w:val="1"/>
        </w:numPr>
        <w:tabs>
          <w:tab w:val="left" w:pos="284"/>
        </w:tabs>
        <w:ind w:firstLine="567"/>
        <w:jc w:val="both"/>
        <w:rPr>
          <w:sz w:val="24"/>
          <w:szCs w:val="24"/>
          <w:lang w:val="x-none"/>
        </w:rPr>
      </w:pPr>
      <w:r w:rsidRPr="00137FE1">
        <w:rPr>
          <w:sz w:val="24"/>
          <w:szCs w:val="24"/>
          <w:lang w:val="x-none"/>
        </w:rPr>
        <w:t>ины</w:t>
      </w:r>
      <w:r w:rsidRPr="00137FE1">
        <w:rPr>
          <w:sz w:val="24"/>
          <w:szCs w:val="24"/>
        </w:rPr>
        <w:t>е</w:t>
      </w:r>
      <w:r w:rsidRPr="00137FE1">
        <w:rPr>
          <w:sz w:val="24"/>
          <w:szCs w:val="24"/>
          <w:lang w:val="x-none"/>
        </w:rPr>
        <w:t xml:space="preserve"> показатели местного бюджета, установленные Бюджетным кодексом Р</w:t>
      </w:r>
      <w:r w:rsidRPr="00137FE1">
        <w:rPr>
          <w:sz w:val="24"/>
          <w:szCs w:val="24"/>
        </w:rPr>
        <w:t>Ф</w:t>
      </w:r>
      <w:r w:rsidR="00F150BF">
        <w:rPr>
          <w:sz w:val="24"/>
          <w:szCs w:val="24"/>
        </w:rPr>
        <w:t>, настоящим Положением</w:t>
      </w:r>
      <w:r w:rsidRPr="00137FE1">
        <w:rPr>
          <w:sz w:val="24"/>
          <w:szCs w:val="24"/>
        </w:rPr>
        <w:t>».</w:t>
      </w:r>
    </w:p>
    <w:p w14:paraId="1952D3BA" w14:textId="77777777" w:rsidR="00E5066D" w:rsidRPr="00137FE1" w:rsidRDefault="00E5066D" w:rsidP="009C2A51">
      <w:pPr>
        <w:pStyle w:val="a5"/>
        <w:numPr>
          <w:ilvl w:val="0"/>
          <w:numId w:val="9"/>
        </w:numPr>
        <w:tabs>
          <w:tab w:val="left" w:pos="284"/>
          <w:tab w:val="left" w:pos="851"/>
        </w:tabs>
        <w:spacing w:after="0" w:line="240" w:lineRule="auto"/>
        <w:ind w:left="0" w:firstLine="567"/>
        <w:jc w:val="both"/>
        <w:rPr>
          <w:rFonts w:ascii="Times New Roman" w:hAnsi="Times New Roman"/>
          <w:sz w:val="24"/>
          <w:szCs w:val="24"/>
        </w:rPr>
      </w:pPr>
      <w:r w:rsidRPr="00137FE1">
        <w:rPr>
          <w:rFonts w:ascii="Times New Roman" w:hAnsi="Times New Roman"/>
          <w:b/>
          <w:bCs/>
          <w:sz w:val="24"/>
          <w:szCs w:val="24"/>
        </w:rPr>
        <w:t>абзац 1 ст</w:t>
      </w:r>
      <w:r>
        <w:rPr>
          <w:rFonts w:ascii="Times New Roman" w:hAnsi="Times New Roman"/>
          <w:b/>
          <w:bCs/>
          <w:sz w:val="24"/>
          <w:szCs w:val="24"/>
        </w:rPr>
        <w:t>атьи</w:t>
      </w:r>
      <w:r w:rsidRPr="00137FE1">
        <w:rPr>
          <w:rFonts w:ascii="Times New Roman" w:hAnsi="Times New Roman"/>
          <w:b/>
          <w:bCs/>
          <w:sz w:val="24"/>
          <w:szCs w:val="24"/>
        </w:rPr>
        <w:t xml:space="preserve"> 20 Положения </w:t>
      </w:r>
      <w:r w:rsidRPr="00137FE1">
        <w:rPr>
          <w:rFonts w:ascii="Times New Roman" w:hAnsi="Times New Roman"/>
          <w:sz w:val="24"/>
          <w:szCs w:val="24"/>
        </w:rPr>
        <w:t>изложить в новой редакции:</w:t>
      </w:r>
    </w:p>
    <w:p w14:paraId="19913734" w14:textId="77777777" w:rsidR="00E5066D" w:rsidRPr="00137FE1" w:rsidRDefault="00E5066D" w:rsidP="009C2A51">
      <w:pPr>
        <w:ind w:firstLine="702"/>
        <w:jc w:val="both"/>
        <w:rPr>
          <w:sz w:val="24"/>
          <w:szCs w:val="24"/>
          <w:lang w:val="x-none"/>
        </w:rPr>
      </w:pPr>
      <w:r w:rsidRPr="00137FE1">
        <w:rPr>
          <w:sz w:val="24"/>
          <w:szCs w:val="24"/>
        </w:rPr>
        <w:t>«</w:t>
      </w:r>
      <w:r w:rsidRPr="00137FE1">
        <w:rPr>
          <w:sz w:val="24"/>
          <w:szCs w:val="24"/>
          <w:lang w:val="x-none"/>
        </w:rPr>
        <w:t xml:space="preserve">Местная </w:t>
      </w:r>
      <w:r w:rsidRPr="00137FE1">
        <w:rPr>
          <w:sz w:val="24"/>
          <w:szCs w:val="24"/>
        </w:rPr>
        <w:t xml:space="preserve">Администрация </w:t>
      </w:r>
      <w:r w:rsidRPr="00137FE1">
        <w:rPr>
          <w:sz w:val="24"/>
          <w:szCs w:val="24"/>
          <w:lang w:val="x-none"/>
        </w:rPr>
        <w:t xml:space="preserve">вносит проект решения о местном бюджете на рассмотрение в Муниципальный </w:t>
      </w:r>
      <w:r w:rsidRPr="00137FE1">
        <w:rPr>
          <w:sz w:val="24"/>
          <w:szCs w:val="24"/>
        </w:rPr>
        <w:t>С</w:t>
      </w:r>
      <w:r w:rsidRPr="00137FE1">
        <w:rPr>
          <w:sz w:val="24"/>
          <w:szCs w:val="24"/>
          <w:lang w:val="x-none"/>
        </w:rPr>
        <w:t>овет не позднее</w:t>
      </w:r>
      <w:r w:rsidRPr="00137FE1">
        <w:rPr>
          <w:sz w:val="24"/>
          <w:szCs w:val="24"/>
        </w:rPr>
        <w:t xml:space="preserve"> </w:t>
      </w:r>
      <w:r w:rsidRPr="00137FE1">
        <w:rPr>
          <w:sz w:val="24"/>
          <w:szCs w:val="24"/>
          <w:lang w:val="x-none"/>
        </w:rPr>
        <w:t>15 ноября текущего года</w:t>
      </w:r>
      <w:r>
        <w:rPr>
          <w:sz w:val="24"/>
          <w:szCs w:val="24"/>
        </w:rPr>
        <w:t>»</w:t>
      </w:r>
      <w:r w:rsidRPr="00137FE1">
        <w:rPr>
          <w:sz w:val="24"/>
          <w:szCs w:val="24"/>
          <w:lang w:val="x-none"/>
        </w:rPr>
        <w:t>.</w:t>
      </w:r>
    </w:p>
    <w:p w14:paraId="72FF74F1" w14:textId="77777777" w:rsidR="00E5066D" w:rsidRPr="00137FE1" w:rsidRDefault="00E5066D" w:rsidP="009C2A51">
      <w:pPr>
        <w:pStyle w:val="a5"/>
        <w:numPr>
          <w:ilvl w:val="0"/>
          <w:numId w:val="9"/>
        </w:numPr>
        <w:tabs>
          <w:tab w:val="left" w:pos="851"/>
        </w:tabs>
        <w:spacing w:after="0" w:line="240" w:lineRule="auto"/>
        <w:ind w:left="0" w:firstLine="567"/>
        <w:jc w:val="both"/>
        <w:rPr>
          <w:rFonts w:ascii="Times New Roman" w:hAnsi="Times New Roman"/>
          <w:b/>
          <w:bCs/>
          <w:sz w:val="24"/>
          <w:szCs w:val="24"/>
        </w:rPr>
      </w:pPr>
      <w:r>
        <w:rPr>
          <w:rFonts w:ascii="Times New Roman" w:hAnsi="Times New Roman"/>
          <w:b/>
          <w:bCs/>
          <w:sz w:val="24"/>
          <w:szCs w:val="24"/>
        </w:rPr>
        <w:t>с</w:t>
      </w:r>
      <w:r w:rsidRPr="00137FE1">
        <w:rPr>
          <w:rFonts w:ascii="Times New Roman" w:hAnsi="Times New Roman"/>
          <w:b/>
          <w:bCs/>
          <w:sz w:val="24"/>
          <w:szCs w:val="24"/>
        </w:rPr>
        <w:t xml:space="preserve">татью 21 Положения </w:t>
      </w:r>
      <w:r w:rsidRPr="00137FE1">
        <w:rPr>
          <w:rFonts w:ascii="Times New Roman" w:hAnsi="Times New Roman"/>
          <w:sz w:val="24"/>
          <w:szCs w:val="24"/>
        </w:rPr>
        <w:t>изложить в следующей редакции</w:t>
      </w:r>
      <w:r>
        <w:rPr>
          <w:rFonts w:ascii="Times New Roman" w:hAnsi="Times New Roman"/>
          <w:sz w:val="24"/>
          <w:szCs w:val="24"/>
        </w:rPr>
        <w:t>:</w:t>
      </w:r>
    </w:p>
    <w:p w14:paraId="4D364473" w14:textId="77777777" w:rsidR="00E5066D" w:rsidRPr="00137FE1" w:rsidRDefault="00E5066D" w:rsidP="009C2A51">
      <w:pPr>
        <w:ind w:firstLine="567"/>
        <w:jc w:val="both"/>
        <w:rPr>
          <w:sz w:val="24"/>
          <w:szCs w:val="24"/>
        </w:rPr>
      </w:pPr>
      <w:r>
        <w:rPr>
          <w:sz w:val="24"/>
          <w:szCs w:val="24"/>
        </w:rPr>
        <w:t>«</w:t>
      </w:r>
      <w:r w:rsidRPr="00137FE1">
        <w:rPr>
          <w:sz w:val="24"/>
          <w:szCs w:val="24"/>
        </w:rPr>
        <w:t>Одновременно с проектом решения о бюджете в Муниципальный Совет представляются:</w:t>
      </w:r>
    </w:p>
    <w:p w14:paraId="35ECD635" w14:textId="0C2B466F" w:rsidR="00E5066D" w:rsidRPr="00137FE1" w:rsidRDefault="00E5066D" w:rsidP="009C2A51">
      <w:pPr>
        <w:tabs>
          <w:tab w:val="left" w:pos="284"/>
        </w:tabs>
        <w:ind w:firstLine="567"/>
        <w:jc w:val="both"/>
        <w:rPr>
          <w:sz w:val="24"/>
          <w:szCs w:val="24"/>
        </w:rPr>
      </w:pPr>
      <w:r w:rsidRPr="00137FE1">
        <w:rPr>
          <w:sz w:val="24"/>
          <w:szCs w:val="24"/>
        </w:rPr>
        <w:t xml:space="preserve">- </w:t>
      </w:r>
      <w:r w:rsidRPr="00137FE1">
        <w:rPr>
          <w:sz w:val="24"/>
          <w:szCs w:val="24"/>
          <w:lang w:val="x-none"/>
        </w:rPr>
        <w:t>основные направления бюджетной политики</w:t>
      </w:r>
      <w:r w:rsidRPr="00137FE1">
        <w:rPr>
          <w:sz w:val="24"/>
          <w:szCs w:val="24"/>
        </w:rPr>
        <w:t xml:space="preserve"> </w:t>
      </w:r>
      <w:r w:rsidR="00A2404F">
        <w:rPr>
          <w:sz w:val="24"/>
          <w:szCs w:val="24"/>
        </w:rPr>
        <w:t>муниципального образования</w:t>
      </w:r>
      <w:r w:rsidRPr="00137FE1">
        <w:rPr>
          <w:sz w:val="24"/>
          <w:szCs w:val="24"/>
          <w:lang w:val="x-none"/>
        </w:rPr>
        <w:t>;</w:t>
      </w:r>
    </w:p>
    <w:p w14:paraId="59E26E58" w14:textId="5C6380DA" w:rsidR="00E5066D" w:rsidRPr="00137FE1" w:rsidRDefault="00E5066D" w:rsidP="009C2A51">
      <w:pPr>
        <w:numPr>
          <w:ilvl w:val="0"/>
          <w:numId w:val="2"/>
        </w:numPr>
        <w:tabs>
          <w:tab w:val="left" w:pos="284"/>
        </w:tabs>
        <w:ind w:left="0" w:firstLine="567"/>
        <w:jc w:val="both"/>
        <w:rPr>
          <w:sz w:val="24"/>
          <w:szCs w:val="24"/>
          <w:lang w:val="x-none"/>
        </w:rPr>
      </w:pPr>
      <w:r w:rsidRPr="00137FE1">
        <w:rPr>
          <w:sz w:val="24"/>
          <w:szCs w:val="24"/>
          <w:lang w:val="x-none"/>
        </w:rPr>
        <w:t xml:space="preserve">предварительные итоги социально-экономического развития </w:t>
      </w:r>
      <w:r w:rsidRPr="00137FE1">
        <w:rPr>
          <w:sz w:val="24"/>
          <w:szCs w:val="24"/>
        </w:rPr>
        <w:t>МО п.</w:t>
      </w:r>
      <w:r w:rsidR="00EB671C">
        <w:rPr>
          <w:sz w:val="24"/>
          <w:szCs w:val="24"/>
        </w:rPr>
        <w:t xml:space="preserve"> </w:t>
      </w:r>
      <w:r w:rsidRPr="00137FE1">
        <w:rPr>
          <w:sz w:val="24"/>
          <w:szCs w:val="24"/>
        </w:rPr>
        <w:t xml:space="preserve">Усть-Ижора </w:t>
      </w:r>
      <w:r w:rsidRPr="00137FE1">
        <w:rPr>
          <w:sz w:val="24"/>
          <w:szCs w:val="24"/>
          <w:lang w:val="x-none"/>
        </w:rPr>
        <w:t xml:space="preserve">за истекший период текущего финансового года и ожидаемые итоги социально-экономического развития </w:t>
      </w:r>
      <w:r w:rsidRPr="00137FE1">
        <w:rPr>
          <w:sz w:val="24"/>
          <w:szCs w:val="24"/>
        </w:rPr>
        <w:t>МО п. Усть-Ижора</w:t>
      </w:r>
      <w:r w:rsidRPr="00137FE1">
        <w:rPr>
          <w:sz w:val="24"/>
          <w:szCs w:val="24"/>
          <w:lang w:val="x-none"/>
        </w:rPr>
        <w:t xml:space="preserve"> за текущий финансовый год;</w:t>
      </w:r>
    </w:p>
    <w:p w14:paraId="5EAFFD8F" w14:textId="70531AC3" w:rsidR="00E5066D" w:rsidRPr="00137FE1" w:rsidRDefault="00E5066D" w:rsidP="009C2A51">
      <w:pPr>
        <w:numPr>
          <w:ilvl w:val="0"/>
          <w:numId w:val="2"/>
        </w:numPr>
        <w:tabs>
          <w:tab w:val="left" w:pos="284"/>
        </w:tabs>
        <w:ind w:left="0" w:firstLine="567"/>
        <w:jc w:val="both"/>
        <w:rPr>
          <w:sz w:val="24"/>
          <w:szCs w:val="24"/>
          <w:lang w:val="x-none"/>
        </w:rPr>
      </w:pPr>
      <w:r w:rsidRPr="00137FE1">
        <w:rPr>
          <w:sz w:val="24"/>
          <w:szCs w:val="24"/>
          <w:lang w:val="x-none"/>
        </w:rPr>
        <w:t xml:space="preserve">прогноз социально-экономического развития </w:t>
      </w:r>
      <w:r w:rsidRPr="00137FE1">
        <w:rPr>
          <w:sz w:val="24"/>
          <w:szCs w:val="24"/>
        </w:rPr>
        <w:t>МО п.</w:t>
      </w:r>
      <w:r w:rsidR="00EB671C">
        <w:rPr>
          <w:sz w:val="24"/>
          <w:szCs w:val="24"/>
        </w:rPr>
        <w:t xml:space="preserve"> </w:t>
      </w:r>
      <w:r w:rsidRPr="00137FE1">
        <w:rPr>
          <w:sz w:val="24"/>
          <w:szCs w:val="24"/>
        </w:rPr>
        <w:t>Усть-Ижора</w:t>
      </w:r>
      <w:r w:rsidRPr="00137FE1">
        <w:rPr>
          <w:sz w:val="24"/>
          <w:szCs w:val="24"/>
          <w:lang w:val="x-none"/>
        </w:rPr>
        <w:t>;</w:t>
      </w:r>
    </w:p>
    <w:p w14:paraId="1810D0AF" w14:textId="77777777" w:rsidR="00E5066D" w:rsidRPr="00137FE1" w:rsidRDefault="00E5066D" w:rsidP="009C2A51">
      <w:pPr>
        <w:numPr>
          <w:ilvl w:val="0"/>
          <w:numId w:val="2"/>
        </w:numPr>
        <w:tabs>
          <w:tab w:val="left" w:pos="284"/>
        </w:tabs>
        <w:ind w:left="0" w:firstLine="567"/>
        <w:jc w:val="both"/>
        <w:rPr>
          <w:sz w:val="24"/>
          <w:szCs w:val="24"/>
          <w:lang w:val="x-none"/>
        </w:rPr>
      </w:pPr>
      <w:r w:rsidRPr="00137FE1">
        <w:rPr>
          <w:sz w:val="24"/>
          <w:szCs w:val="24"/>
          <w:lang w:val="x-none"/>
        </w:rPr>
        <w:lastRenderedPageBreak/>
        <w:t>пояснительная записка к проекту местного бюджета;</w:t>
      </w:r>
    </w:p>
    <w:p w14:paraId="58228C8F" w14:textId="3F369670" w:rsidR="00E5066D" w:rsidRDefault="00E5066D" w:rsidP="009C2A51">
      <w:pPr>
        <w:tabs>
          <w:tab w:val="left" w:pos="284"/>
        </w:tabs>
        <w:ind w:firstLine="567"/>
        <w:jc w:val="both"/>
        <w:rPr>
          <w:sz w:val="24"/>
          <w:szCs w:val="24"/>
          <w:lang w:val="x-none"/>
        </w:rPr>
      </w:pPr>
      <w:r w:rsidRPr="00137FE1">
        <w:rPr>
          <w:sz w:val="24"/>
          <w:szCs w:val="24"/>
        </w:rPr>
        <w:t xml:space="preserve">- </w:t>
      </w:r>
      <w:r w:rsidRPr="00137FE1">
        <w:rPr>
          <w:sz w:val="24"/>
          <w:szCs w:val="24"/>
          <w:lang w:val="x-none"/>
        </w:rPr>
        <w:t>методики (проекты методик) и расчеты распределения межбюджетных трансфертов;</w:t>
      </w:r>
    </w:p>
    <w:p w14:paraId="2C361A3C" w14:textId="5990F131" w:rsidR="00EB671C" w:rsidRPr="00EB671C" w:rsidRDefault="00EB671C" w:rsidP="009C2A51">
      <w:pPr>
        <w:tabs>
          <w:tab w:val="left" w:pos="284"/>
        </w:tabs>
        <w:ind w:firstLine="567"/>
        <w:jc w:val="both"/>
        <w:rPr>
          <w:sz w:val="24"/>
          <w:szCs w:val="24"/>
        </w:rPr>
      </w:pPr>
      <w:r>
        <w:rPr>
          <w:sz w:val="24"/>
          <w:szCs w:val="24"/>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w:t>
      </w:r>
    </w:p>
    <w:p w14:paraId="407732A0" w14:textId="77777777" w:rsidR="00E5066D" w:rsidRPr="00137FE1" w:rsidRDefault="00E5066D" w:rsidP="009C2A51">
      <w:pPr>
        <w:numPr>
          <w:ilvl w:val="0"/>
          <w:numId w:val="2"/>
        </w:numPr>
        <w:tabs>
          <w:tab w:val="left" w:pos="284"/>
        </w:tabs>
        <w:ind w:left="0" w:firstLine="567"/>
        <w:jc w:val="both"/>
        <w:rPr>
          <w:sz w:val="24"/>
          <w:szCs w:val="24"/>
          <w:lang w:val="x-none"/>
        </w:rPr>
      </w:pPr>
      <w:r w:rsidRPr="00137FE1">
        <w:rPr>
          <w:sz w:val="24"/>
          <w:szCs w:val="24"/>
          <w:lang w:val="x-none"/>
        </w:rPr>
        <w:t>оценка ожидаемого исполнения местного бюджета на текущий финансовый год;</w:t>
      </w:r>
    </w:p>
    <w:p w14:paraId="37DDF473" w14:textId="77777777" w:rsidR="00E5066D" w:rsidRPr="00137FE1" w:rsidRDefault="00E5066D" w:rsidP="009C2A51">
      <w:pPr>
        <w:numPr>
          <w:ilvl w:val="0"/>
          <w:numId w:val="2"/>
        </w:numPr>
        <w:tabs>
          <w:tab w:val="left" w:pos="284"/>
        </w:tabs>
        <w:ind w:left="0" w:firstLine="567"/>
        <w:jc w:val="both"/>
        <w:rPr>
          <w:sz w:val="24"/>
          <w:szCs w:val="24"/>
          <w:lang w:val="x-none"/>
        </w:rPr>
      </w:pPr>
      <w:r w:rsidRPr="00137FE1">
        <w:rPr>
          <w:sz w:val="24"/>
          <w:szCs w:val="24"/>
        </w:rPr>
        <w:t>проекты муниципальных программ;</w:t>
      </w:r>
    </w:p>
    <w:p w14:paraId="58F7AED3" w14:textId="77777777" w:rsidR="00E5066D" w:rsidRPr="00137FE1" w:rsidRDefault="00E5066D" w:rsidP="009C2A51">
      <w:pPr>
        <w:numPr>
          <w:ilvl w:val="0"/>
          <w:numId w:val="2"/>
        </w:numPr>
        <w:tabs>
          <w:tab w:val="left" w:pos="284"/>
        </w:tabs>
        <w:ind w:left="0" w:firstLine="567"/>
        <w:jc w:val="both"/>
        <w:rPr>
          <w:sz w:val="24"/>
          <w:szCs w:val="24"/>
          <w:lang w:val="x-none"/>
        </w:rPr>
      </w:pPr>
      <w:r w:rsidRPr="00137FE1">
        <w:rPr>
          <w:sz w:val="24"/>
          <w:szCs w:val="24"/>
          <w:lang w:val="x-none"/>
        </w:rPr>
        <w:t>иные документы и материалы, предусмотренные бюджетным законодательством</w:t>
      </w:r>
      <w:r w:rsidRPr="00137FE1">
        <w:rPr>
          <w:sz w:val="24"/>
          <w:szCs w:val="24"/>
        </w:rPr>
        <w:t>.</w:t>
      </w:r>
    </w:p>
    <w:p w14:paraId="30FAC6B2" w14:textId="77777777" w:rsidR="00E5066D" w:rsidRPr="00137FE1" w:rsidRDefault="00E5066D" w:rsidP="009C2A51">
      <w:pPr>
        <w:ind w:firstLine="567"/>
        <w:jc w:val="both"/>
        <w:rPr>
          <w:sz w:val="24"/>
          <w:szCs w:val="24"/>
        </w:rPr>
      </w:pPr>
      <w:r w:rsidRPr="00137FE1">
        <w:rPr>
          <w:sz w:val="24"/>
          <w:szCs w:val="24"/>
        </w:rPr>
        <w:t>- 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1FA55FAD" w14:textId="589C7968" w:rsidR="00E5066D" w:rsidRPr="00137FE1" w:rsidRDefault="00E5066D" w:rsidP="009C2A51">
      <w:pPr>
        <w:pStyle w:val="a6"/>
        <w:shd w:val="clear" w:color="auto" w:fill="FFFFFF"/>
        <w:spacing w:before="0" w:beforeAutospacing="0" w:after="0" w:afterAutospacing="0"/>
        <w:ind w:firstLine="567"/>
        <w:jc w:val="both"/>
      </w:pPr>
      <w:r w:rsidRPr="00137FE1">
        <w:t>- реестр источников доходов бюджета внутригородского муниципального образования Санкт-Петербурга п.</w:t>
      </w:r>
      <w:r w:rsidR="0041574C">
        <w:t xml:space="preserve"> </w:t>
      </w:r>
      <w:r w:rsidRPr="00137FE1">
        <w:t>Усть-Ижора</w:t>
      </w:r>
      <w:r>
        <w:t>».</w:t>
      </w:r>
    </w:p>
    <w:p w14:paraId="26542E7D" w14:textId="0C281BD6" w:rsidR="00E5066D" w:rsidRPr="00137FE1" w:rsidRDefault="00E5066D" w:rsidP="009C2A51">
      <w:pPr>
        <w:tabs>
          <w:tab w:val="left" w:pos="284"/>
        </w:tabs>
        <w:ind w:firstLine="567"/>
        <w:jc w:val="both"/>
        <w:rPr>
          <w:bCs/>
          <w:sz w:val="24"/>
          <w:szCs w:val="24"/>
        </w:rPr>
      </w:pPr>
      <w:r>
        <w:rPr>
          <w:b/>
          <w:bCs/>
          <w:sz w:val="24"/>
          <w:szCs w:val="24"/>
        </w:rPr>
        <w:t>7</w:t>
      </w:r>
      <w:r w:rsidRPr="00137FE1">
        <w:rPr>
          <w:b/>
          <w:bCs/>
          <w:sz w:val="24"/>
          <w:szCs w:val="24"/>
        </w:rPr>
        <w:t>) статью 22 Положения</w:t>
      </w:r>
      <w:r w:rsidRPr="00137FE1">
        <w:rPr>
          <w:bCs/>
          <w:sz w:val="24"/>
          <w:szCs w:val="24"/>
        </w:rPr>
        <w:t xml:space="preserve"> изложить в новой редакции: </w:t>
      </w:r>
    </w:p>
    <w:p w14:paraId="0688458F" w14:textId="77777777" w:rsidR="00E5066D" w:rsidRPr="00137FE1" w:rsidRDefault="00E5066D" w:rsidP="009C2A51">
      <w:pPr>
        <w:tabs>
          <w:tab w:val="left" w:pos="284"/>
        </w:tabs>
        <w:ind w:firstLine="567"/>
        <w:jc w:val="both"/>
        <w:rPr>
          <w:sz w:val="24"/>
          <w:szCs w:val="24"/>
          <w:lang w:val="x-none"/>
        </w:rPr>
      </w:pPr>
      <w:r w:rsidRPr="00137FE1">
        <w:rPr>
          <w:bCs/>
          <w:sz w:val="24"/>
          <w:szCs w:val="24"/>
        </w:rPr>
        <w:t xml:space="preserve">«1. </w:t>
      </w:r>
      <w:r w:rsidRPr="00137FE1">
        <w:rPr>
          <w:sz w:val="24"/>
          <w:szCs w:val="24"/>
          <w:lang w:val="x-none"/>
        </w:rPr>
        <w:t>Порядок рассмотрения проекта решения о местном бюджете и его утверждения определяется настоящим Положением в соответствии с требованиями Бюджетного кодекса Р</w:t>
      </w:r>
      <w:r w:rsidRPr="00137FE1">
        <w:rPr>
          <w:sz w:val="24"/>
          <w:szCs w:val="24"/>
        </w:rPr>
        <w:t>Ф</w:t>
      </w:r>
      <w:r w:rsidRPr="00137FE1">
        <w:rPr>
          <w:sz w:val="24"/>
          <w:szCs w:val="24"/>
          <w:lang w:val="x-none"/>
        </w:rPr>
        <w:t>.</w:t>
      </w:r>
    </w:p>
    <w:p w14:paraId="34E131C0" w14:textId="77777777" w:rsidR="00E5066D" w:rsidRPr="00137FE1" w:rsidRDefault="00E5066D" w:rsidP="009C2A51">
      <w:pPr>
        <w:tabs>
          <w:tab w:val="left" w:pos="284"/>
        </w:tabs>
        <w:ind w:firstLine="567"/>
        <w:jc w:val="both"/>
        <w:rPr>
          <w:sz w:val="24"/>
          <w:szCs w:val="24"/>
          <w:lang w:val="x-none"/>
        </w:rPr>
      </w:pPr>
      <w:r w:rsidRPr="00137FE1">
        <w:rPr>
          <w:sz w:val="24"/>
          <w:szCs w:val="24"/>
        </w:rPr>
        <w:t xml:space="preserve">2. </w:t>
      </w:r>
      <w:r w:rsidRPr="00137FE1">
        <w:rPr>
          <w:sz w:val="24"/>
          <w:szCs w:val="24"/>
          <w:lang w:val="x-none"/>
        </w:rPr>
        <w:t xml:space="preserve">В течение одного рабочего дня со дня внесения проекта решения о местном бюджете на рассмотрение Муниципального </w:t>
      </w:r>
      <w:r w:rsidRPr="00137FE1">
        <w:rPr>
          <w:sz w:val="24"/>
          <w:szCs w:val="24"/>
        </w:rPr>
        <w:t>С</w:t>
      </w:r>
      <w:r w:rsidRPr="00137FE1">
        <w:rPr>
          <w:sz w:val="24"/>
          <w:szCs w:val="24"/>
          <w:lang w:val="x-none"/>
        </w:rPr>
        <w:t xml:space="preserve">овета </w:t>
      </w:r>
      <w:r w:rsidRPr="00137FE1">
        <w:rPr>
          <w:sz w:val="24"/>
          <w:szCs w:val="24"/>
        </w:rPr>
        <w:t>Г</w:t>
      </w:r>
      <w:r w:rsidRPr="00137FE1">
        <w:rPr>
          <w:sz w:val="24"/>
          <w:szCs w:val="24"/>
          <w:lang w:val="x-none"/>
        </w:rPr>
        <w:t>лава муниципального образования направляет его в Контрольно-счетный орган для проведения экспертизы.</w:t>
      </w:r>
    </w:p>
    <w:p w14:paraId="3E3E726F" w14:textId="77777777" w:rsidR="00E5066D" w:rsidRPr="00137FE1" w:rsidRDefault="00E5066D" w:rsidP="009C2A51">
      <w:pPr>
        <w:tabs>
          <w:tab w:val="left" w:pos="284"/>
        </w:tabs>
        <w:ind w:firstLine="567"/>
        <w:jc w:val="both"/>
        <w:rPr>
          <w:sz w:val="24"/>
          <w:szCs w:val="24"/>
          <w:lang w:val="x-none"/>
        </w:rPr>
      </w:pPr>
      <w:r w:rsidRPr="00137FE1">
        <w:rPr>
          <w:sz w:val="24"/>
          <w:szCs w:val="24"/>
        </w:rPr>
        <w:t>3. К</w:t>
      </w:r>
      <w:r w:rsidRPr="00137FE1">
        <w:rPr>
          <w:sz w:val="24"/>
          <w:szCs w:val="24"/>
          <w:lang w:val="x-none"/>
        </w:rPr>
        <w:t>онтрольно-счетный орган в течение 5 рабочих дней, но не позднее</w:t>
      </w:r>
      <w:r w:rsidRPr="00137FE1">
        <w:rPr>
          <w:sz w:val="24"/>
          <w:szCs w:val="24"/>
        </w:rPr>
        <w:t xml:space="preserve"> </w:t>
      </w:r>
      <w:r w:rsidRPr="00137FE1">
        <w:rPr>
          <w:sz w:val="24"/>
          <w:szCs w:val="24"/>
          <w:lang w:val="x-none"/>
        </w:rPr>
        <w:t xml:space="preserve">1 декабря текущего года, подготавливает заключение на проект решения о местном бюджете </w:t>
      </w:r>
      <w:r w:rsidRPr="00137FE1">
        <w:rPr>
          <w:sz w:val="24"/>
          <w:szCs w:val="24"/>
        </w:rPr>
        <w:t xml:space="preserve">                            </w:t>
      </w:r>
      <w:r w:rsidRPr="00137FE1">
        <w:rPr>
          <w:sz w:val="24"/>
          <w:szCs w:val="24"/>
          <w:lang w:val="x-none"/>
        </w:rPr>
        <w:t>с указанием недостатков данного проекта в случае их выявления.</w:t>
      </w:r>
    </w:p>
    <w:p w14:paraId="7CB8E470" w14:textId="77777777" w:rsidR="00E5066D" w:rsidRPr="00137FE1" w:rsidRDefault="00E5066D" w:rsidP="009C2A51">
      <w:pPr>
        <w:tabs>
          <w:tab w:val="left" w:pos="284"/>
        </w:tabs>
        <w:ind w:firstLine="567"/>
        <w:jc w:val="both"/>
        <w:rPr>
          <w:sz w:val="24"/>
          <w:szCs w:val="24"/>
          <w:lang w:val="x-none"/>
        </w:rPr>
      </w:pPr>
      <w:r w:rsidRPr="00137FE1">
        <w:rPr>
          <w:sz w:val="24"/>
          <w:szCs w:val="24"/>
        </w:rPr>
        <w:t xml:space="preserve">4. </w:t>
      </w:r>
      <w:r w:rsidRPr="00137FE1">
        <w:rPr>
          <w:sz w:val="24"/>
          <w:szCs w:val="24"/>
          <w:lang w:val="x-none"/>
        </w:rPr>
        <w:t xml:space="preserve">Внесенный проект решения о местном бюджете с заключением Контрольно-счетного органа направляется на рассмотрение в постоянные комиссии Муниципального </w:t>
      </w:r>
      <w:r w:rsidRPr="00137FE1">
        <w:rPr>
          <w:sz w:val="24"/>
          <w:szCs w:val="24"/>
        </w:rPr>
        <w:t>С</w:t>
      </w:r>
      <w:r w:rsidRPr="00137FE1">
        <w:rPr>
          <w:sz w:val="24"/>
          <w:szCs w:val="24"/>
          <w:lang w:val="x-none"/>
        </w:rPr>
        <w:t xml:space="preserve">овета, а также депутатам Муниципального </w:t>
      </w:r>
      <w:r w:rsidRPr="00137FE1">
        <w:rPr>
          <w:sz w:val="24"/>
          <w:szCs w:val="24"/>
        </w:rPr>
        <w:t>С</w:t>
      </w:r>
      <w:r w:rsidRPr="00137FE1">
        <w:rPr>
          <w:sz w:val="24"/>
          <w:szCs w:val="24"/>
          <w:lang w:val="x-none"/>
        </w:rPr>
        <w:t>овета.</w:t>
      </w:r>
    </w:p>
    <w:p w14:paraId="5C208DE7" w14:textId="77777777" w:rsidR="00E5066D" w:rsidRPr="00137FE1" w:rsidRDefault="00E5066D" w:rsidP="009C2A51">
      <w:pPr>
        <w:tabs>
          <w:tab w:val="left" w:pos="284"/>
        </w:tabs>
        <w:ind w:firstLine="567"/>
        <w:jc w:val="both"/>
        <w:rPr>
          <w:sz w:val="24"/>
          <w:szCs w:val="24"/>
          <w:lang w:val="x-none"/>
        </w:rPr>
      </w:pPr>
      <w:r w:rsidRPr="00137FE1">
        <w:rPr>
          <w:sz w:val="24"/>
          <w:szCs w:val="24"/>
        </w:rPr>
        <w:t xml:space="preserve">5. </w:t>
      </w:r>
      <w:r w:rsidRPr="00137FE1">
        <w:rPr>
          <w:sz w:val="24"/>
          <w:szCs w:val="24"/>
          <w:lang w:val="x-none"/>
        </w:rPr>
        <w:t xml:space="preserve">В недельный срок с момента направления проекта решения о местном бюджете </w:t>
      </w:r>
      <w:r w:rsidRPr="00137FE1">
        <w:rPr>
          <w:sz w:val="24"/>
          <w:szCs w:val="24"/>
        </w:rPr>
        <w:t xml:space="preserve">                 </w:t>
      </w:r>
      <w:r w:rsidRPr="00137FE1">
        <w:rPr>
          <w:sz w:val="24"/>
          <w:szCs w:val="24"/>
          <w:lang w:val="x-none"/>
        </w:rPr>
        <w:t xml:space="preserve">с заключением Контрольно-счетного органа в комиссии, а также депутатам Муниципального </w:t>
      </w:r>
      <w:r w:rsidRPr="00137FE1">
        <w:rPr>
          <w:sz w:val="24"/>
          <w:szCs w:val="24"/>
        </w:rPr>
        <w:t>С</w:t>
      </w:r>
      <w:r w:rsidRPr="00137FE1">
        <w:rPr>
          <w:sz w:val="24"/>
          <w:szCs w:val="24"/>
          <w:lang w:val="x-none"/>
        </w:rPr>
        <w:t>овета проводится первое чтение проекта решения о местном бюджете.</w:t>
      </w:r>
    </w:p>
    <w:p w14:paraId="67F0C270" w14:textId="77777777" w:rsidR="00E5066D" w:rsidRPr="00137FE1" w:rsidRDefault="00E5066D" w:rsidP="009C2A51">
      <w:pPr>
        <w:tabs>
          <w:tab w:val="left" w:pos="284"/>
        </w:tabs>
        <w:ind w:firstLine="567"/>
        <w:jc w:val="both"/>
        <w:rPr>
          <w:sz w:val="24"/>
          <w:szCs w:val="24"/>
          <w:lang w:val="x-none"/>
        </w:rPr>
      </w:pPr>
      <w:r w:rsidRPr="00137FE1">
        <w:rPr>
          <w:sz w:val="24"/>
          <w:szCs w:val="24"/>
        </w:rPr>
        <w:t xml:space="preserve">6. </w:t>
      </w:r>
      <w:r w:rsidRPr="00137FE1">
        <w:rPr>
          <w:sz w:val="24"/>
          <w:szCs w:val="24"/>
          <w:lang w:val="x-none"/>
        </w:rPr>
        <w:t xml:space="preserve">Предметом первого чтения является одобрение основных параметров проекта решения о местном бюджете. При рассмотрении проекта решения о местном бюджете в первом чтении Муниципальный </w:t>
      </w:r>
      <w:r w:rsidRPr="00137FE1">
        <w:rPr>
          <w:sz w:val="24"/>
          <w:szCs w:val="24"/>
        </w:rPr>
        <w:t>С</w:t>
      </w:r>
      <w:r w:rsidRPr="00137FE1">
        <w:rPr>
          <w:sz w:val="24"/>
          <w:szCs w:val="24"/>
          <w:lang w:val="x-none"/>
        </w:rPr>
        <w:t>овет:</w:t>
      </w:r>
    </w:p>
    <w:p w14:paraId="1A6035A1" w14:textId="77777777" w:rsidR="00E5066D" w:rsidRPr="00137FE1" w:rsidRDefault="00E5066D" w:rsidP="009C2A51">
      <w:pPr>
        <w:numPr>
          <w:ilvl w:val="0"/>
          <w:numId w:val="3"/>
        </w:numPr>
        <w:tabs>
          <w:tab w:val="left" w:pos="284"/>
        </w:tabs>
        <w:ind w:firstLine="567"/>
        <w:jc w:val="both"/>
        <w:rPr>
          <w:sz w:val="24"/>
          <w:szCs w:val="24"/>
          <w:lang w:val="x-none"/>
        </w:rPr>
      </w:pPr>
      <w:r w:rsidRPr="00137FE1">
        <w:rPr>
          <w:sz w:val="24"/>
          <w:szCs w:val="24"/>
          <w:lang w:val="x-none"/>
        </w:rPr>
        <w:t xml:space="preserve">заслушивает доклад </w:t>
      </w:r>
      <w:r w:rsidRPr="00137FE1">
        <w:rPr>
          <w:sz w:val="24"/>
          <w:szCs w:val="24"/>
        </w:rPr>
        <w:t>Г</w:t>
      </w:r>
      <w:r w:rsidRPr="00137FE1">
        <w:rPr>
          <w:sz w:val="24"/>
          <w:szCs w:val="24"/>
          <w:lang w:val="x-none"/>
        </w:rPr>
        <w:t xml:space="preserve">лавы </w:t>
      </w:r>
      <w:r w:rsidRPr="00137FE1">
        <w:rPr>
          <w:sz w:val="24"/>
          <w:szCs w:val="24"/>
        </w:rPr>
        <w:t>м</w:t>
      </w:r>
      <w:r w:rsidRPr="00137FE1">
        <w:rPr>
          <w:sz w:val="24"/>
          <w:szCs w:val="24"/>
          <w:lang w:val="x-none"/>
        </w:rPr>
        <w:t>естной администрации;</w:t>
      </w:r>
    </w:p>
    <w:p w14:paraId="77F62D63" w14:textId="77777777" w:rsidR="00E5066D" w:rsidRPr="00137FE1" w:rsidRDefault="00E5066D" w:rsidP="009C2A51">
      <w:pPr>
        <w:numPr>
          <w:ilvl w:val="0"/>
          <w:numId w:val="3"/>
        </w:numPr>
        <w:tabs>
          <w:tab w:val="left" w:pos="284"/>
        </w:tabs>
        <w:ind w:firstLine="567"/>
        <w:jc w:val="both"/>
        <w:rPr>
          <w:sz w:val="24"/>
          <w:szCs w:val="24"/>
          <w:lang w:val="x-none"/>
        </w:rPr>
      </w:pPr>
      <w:r w:rsidRPr="00137FE1">
        <w:rPr>
          <w:sz w:val="24"/>
          <w:szCs w:val="24"/>
          <w:lang w:val="x-none"/>
        </w:rPr>
        <w:t>заслушивает содоклад (заключение) руководителя Контрольно-счетного органа;</w:t>
      </w:r>
    </w:p>
    <w:p w14:paraId="1879362B" w14:textId="681C4468" w:rsidR="00E5066D" w:rsidRPr="009C2A51" w:rsidRDefault="00E5066D" w:rsidP="009C2A51">
      <w:pPr>
        <w:numPr>
          <w:ilvl w:val="0"/>
          <w:numId w:val="3"/>
        </w:numPr>
        <w:tabs>
          <w:tab w:val="left" w:pos="284"/>
        </w:tabs>
        <w:ind w:firstLine="567"/>
        <w:jc w:val="both"/>
        <w:rPr>
          <w:sz w:val="24"/>
          <w:szCs w:val="24"/>
          <w:lang w:val="x-none"/>
        </w:rPr>
      </w:pPr>
      <w:r w:rsidRPr="009C2A51">
        <w:rPr>
          <w:sz w:val="24"/>
          <w:szCs w:val="24"/>
          <w:lang w:val="x-none"/>
        </w:rPr>
        <w:t>принимает решение о принятии проекта местного бюджета в первом чтении («за</w:t>
      </w:r>
      <w:r w:rsidR="009C2A51" w:rsidRPr="009C2A51">
        <w:rPr>
          <w:sz w:val="24"/>
          <w:szCs w:val="24"/>
        </w:rPr>
        <w:t xml:space="preserve"> </w:t>
      </w:r>
      <w:r w:rsidRPr="009C2A51">
        <w:rPr>
          <w:sz w:val="24"/>
          <w:szCs w:val="24"/>
          <w:lang w:val="x-none"/>
        </w:rPr>
        <w:t>основу») либо решение об отклонении проекта местного бюджета.</w:t>
      </w:r>
    </w:p>
    <w:p w14:paraId="7D1FBE86" w14:textId="1464FE09" w:rsidR="00E5066D" w:rsidRPr="00137FE1" w:rsidRDefault="00E5066D" w:rsidP="009C2A51">
      <w:pPr>
        <w:tabs>
          <w:tab w:val="left" w:pos="284"/>
        </w:tabs>
        <w:autoSpaceDE w:val="0"/>
        <w:autoSpaceDN w:val="0"/>
        <w:adjustRightInd w:val="0"/>
        <w:ind w:firstLine="567"/>
        <w:jc w:val="both"/>
        <w:outlineLvl w:val="1"/>
        <w:rPr>
          <w:sz w:val="24"/>
          <w:szCs w:val="24"/>
        </w:rPr>
      </w:pPr>
      <w:r w:rsidRPr="00137FE1">
        <w:rPr>
          <w:sz w:val="24"/>
          <w:szCs w:val="24"/>
        </w:rPr>
        <w:t>При принятии проекта решения о местном бюджете в первом чтении (за основу) Муниципальный Совет:</w:t>
      </w:r>
    </w:p>
    <w:p w14:paraId="4CADF53F" w14:textId="6C51320D" w:rsidR="00E5066D" w:rsidRPr="009C2A51" w:rsidRDefault="00E5066D" w:rsidP="009C2A51">
      <w:pPr>
        <w:numPr>
          <w:ilvl w:val="0"/>
          <w:numId w:val="3"/>
        </w:numPr>
        <w:tabs>
          <w:tab w:val="left" w:pos="284"/>
        </w:tabs>
        <w:ind w:firstLine="567"/>
        <w:jc w:val="both"/>
        <w:rPr>
          <w:sz w:val="24"/>
          <w:szCs w:val="24"/>
          <w:lang w:val="x-none"/>
        </w:rPr>
      </w:pPr>
      <w:r w:rsidRPr="009C2A51">
        <w:rPr>
          <w:sz w:val="24"/>
          <w:szCs w:val="24"/>
          <w:lang w:val="x-none"/>
        </w:rPr>
        <w:t>утверждает основные характеристики местного бюджета (общий объем доходов бюджета, общий объем расходов бюджета, дефицит (профицит) бюджета);</w:t>
      </w:r>
    </w:p>
    <w:p w14:paraId="48A65697" w14:textId="77777777" w:rsidR="00E5066D" w:rsidRPr="00137FE1" w:rsidRDefault="00E5066D" w:rsidP="009C2A51">
      <w:pPr>
        <w:numPr>
          <w:ilvl w:val="0"/>
          <w:numId w:val="3"/>
        </w:numPr>
        <w:tabs>
          <w:tab w:val="left" w:pos="284"/>
        </w:tabs>
        <w:ind w:firstLine="567"/>
        <w:jc w:val="both"/>
        <w:rPr>
          <w:sz w:val="24"/>
          <w:szCs w:val="24"/>
          <w:lang w:val="x-none"/>
        </w:rPr>
      </w:pPr>
      <w:r w:rsidRPr="00137FE1">
        <w:rPr>
          <w:sz w:val="24"/>
          <w:szCs w:val="24"/>
          <w:lang w:val="x-none"/>
        </w:rPr>
        <w:t>назначает публичные слушания по проекту местного бюджета.</w:t>
      </w:r>
    </w:p>
    <w:p w14:paraId="3DF64E0F" w14:textId="58EC0370" w:rsidR="00E5066D" w:rsidRPr="009C2A51" w:rsidRDefault="00E5066D" w:rsidP="009C2A51">
      <w:pPr>
        <w:pStyle w:val="a5"/>
        <w:numPr>
          <w:ilvl w:val="0"/>
          <w:numId w:val="7"/>
        </w:numPr>
        <w:tabs>
          <w:tab w:val="left" w:pos="567"/>
          <w:tab w:val="left" w:pos="709"/>
          <w:tab w:val="left" w:pos="851"/>
          <w:tab w:val="left" w:pos="923"/>
          <w:tab w:val="left" w:pos="993"/>
        </w:tabs>
        <w:spacing w:after="0" w:line="240" w:lineRule="auto"/>
        <w:ind w:left="0" w:firstLine="567"/>
        <w:jc w:val="both"/>
        <w:rPr>
          <w:rFonts w:ascii="Times New Roman" w:hAnsi="Times New Roman"/>
          <w:sz w:val="24"/>
          <w:szCs w:val="24"/>
          <w:lang w:val="x-none"/>
        </w:rPr>
      </w:pPr>
      <w:r w:rsidRPr="009C2A51">
        <w:rPr>
          <w:rFonts w:ascii="Times New Roman" w:hAnsi="Times New Roman"/>
          <w:sz w:val="24"/>
          <w:szCs w:val="24"/>
          <w:lang w:val="x-none"/>
        </w:rPr>
        <w:t xml:space="preserve">В случае отклонения проекта решения о местном бюджете правовым актом </w:t>
      </w:r>
      <w:r w:rsidRPr="009C2A51">
        <w:rPr>
          <w:rFonts w:ascii="Times New Roman" w:hAnsi="Times New Roman"/>
          <w:sz w:val="24"/>
          <w:szCs w:val="24"/>
        </w:rPr>
        <w:t>Г</w:t>
      </w:r>
      <w:r w:rsidRPr="009C2A51">
        <w:rPr>
          <w:rFonts w:ascii="Times New Roman" w:hAnsi="Times New Roman"/>
          <w:sz w:val="24"/>
          <w:szCs w:val="24"/>
          <w:lang w:val="x-none"/>
        </w:rPr>
        <w:t xml:space="preserve">лавы муниципального образования создается согласительная комиссия по корректировке проекта местного бюджета, в которую входит равное количество представителей Муниципального </w:t>
      </w:r>
      <w:r w:rsidRPr="009C2A51">
        <w:rPr>
          <w:rFonts w:ascii="Times New Roman" w:hAnsi="Times New Roman"/>
          <w:sz w:val="24"/>
          <w:szCs w:val="24"/>
        </w:rPr>
        <w:t>С</w:t>
      </w:r>
      <w:r w:rsidRPr="009C2A51">
        <w:rPr>
          <w:rFonts w:ascii="Times New Roman" w:hAnsi="Times New Roman"/>
          <w:sz w:val="24"/>
          <w:szCs w:val="24"/>
          <w:lang w:val="x-none"/>
        </w:rPr>
        <w:t xml:space="preserve">овета и Местной </w:t>
      </w:r>
      <w:r w:rsidRPr="009C2A51">
        <w:rPr>
          <w:rFonts w:ascii="Times New Roman" w:hAnsi="Times New Roman"/>
          <w:sz w:val="24"/>
          <w:szCs w:val="24"/>
        </w:rPr>
        <w:t>А</w:t>
      </w:r>
      <w:r w:rsidRPr="009C2A51">
        <w:rPr>
          <w:rFonts w:ascii="Times New Roman" w:hAnsi="Times New Roman"/>
          <w:sz w:val="24"/>
          <w:szCs w:val="24"/>
          <w:lang w:val="x-none"/>
        </w:rPr>
        <w:t>дминистрации.</w:t>
      </w:r>
    </w:p>
    <w:p w14:paraId="5DE9F40D" w14:textId="65883273" w:rsidR="00E5066D" w:rsidRPr="009C2A51" w:rsidRDefault="00E5066D" w:rsidP="009C2A51">
      <w:pPr>
        <w:pStyle w:val="a5"/>
        <w:numPr>
          <w:ilvl w:val="0"/>
          <w:numId w:val="7"/>
        </w:numPr>
        <w:tabs>
          <w:tab w:val="left" w:pos="923"/>
          <w:tab w:val="left" w:pos="993"/>
        </w:tabs>
        <w:spacing w:after="0" w:line="240" w:lineRule="auto"/>
        <w:ind w:left="0" w:firstLine="567"/>
        <w:jc w:val="both"/>
        <w:rPr>
          <w:rFonts w:ascii="Times New Roman" w:hAnsi="Times New Roman"/>
          <w:sz w:val="24"/>
          <w:szCs w:val="24"/>
          <w:lang w:val="x-none"/>
        </w:rPr>
      </w:pPr>
      <w:r w:rsidRPr="009C2A51">
        <w:rPr>
          <w:rFonts w:ascii="Times New Roman" w:hAnsi="Times New Roman"/>
          <w:sz w:val="24"/>
          <w:szCs w:val="24"/>
        </w:rPr>
        <w:t>С</w:t>
      </w:r>
      <w:r w:rsidRPr="009C2A51">
        <w:rPr>
          <w:rFonts w:ascii="Times New Roman" w:hAnsi="Times New Roman"/>
          <w:sz w:val="24"/>
          <w:szCs w:val="24"/>
          <w:lang w:val="x-none"/>
        </w:rPr>
        <w:t xml:space="preserve">огласительная комиссия в соответствии с регламентом, утвержденным </w:t>
      </w:r>
      <w:r w:rsidRPr="009C2A51">
        <w:rPr>
          <w:rFonts w:ascii="Times New Roman" w:hAnsi="Times New Roman"/>
          <w:sz w:val="24"/>
          <w:szCs w:val="24"/>
        </w:rPr>
        <w:t>Г</w:t>
      </w:r>
      <w:r w:rsidRPr="009C2A51">
        <w:rPr>
          <w:rFonts w:ascii="Times New Roman" w:hAnsi="Times New Roman"/>
          <w:sz w:val="24"/>
          <w:szCs w:val="24"/>
          <w:lang w:val="x-none"/>
        </w:rPr>
        <w:t xml:space="preserve">лавой муниципального образования, в течение 7 дней рассматривает спорные вопросы </w:t>
      </w:r>
      <w:r w:rsidRPr="009C2A51">
        <w:rPr>
          <w:rFonts w:ascii="Times New Roman" w:hAnsi="Times New Roman"/>
          <w:sz w:val="24"/>
          <w:szCs w:val="24"/>
        </w:rPr>
        <w:t xml:space="preserve">                                 </w:t>
      </w:r>
      <w:r w:rsidRPr="009C2A51">
        <w:rPr>
          <w:rFonts w:ascii="Times New Roman" w:hAnsi="Times New Roman"/>
          <w:sz w:val="24"/>
          <w:szCs w:val="24"/>
          <w:lang w:val="x-none"/>
        </w:rPr>
        <w:t>и разрабатывает согласованный вариант основных характеристик проекта местного бюджета.</w:t>
      </w:r>
    </w:p>
    <w:p w14:paraId="73448DA2" w14:textId="77777777" w:rsidR="00E5066D" w:rsidRPr="00137FE1" w:rsidRDefault="00E5066D" w:rsidP="009C2A51">
      <w:pPr>
        <w:numPr>
          <w:ilvl w:val="0"/>
          <w:numId w:val="7"/>
        </w:numPr>
        <w:tabs>
          <w:tab w:val="left" w:pos="993"/>
        </w:tabs>
        <w:ind w:left="0" w:firstLine="426"/>
        <w:jc w:val="both"/>
        <w:rPr>
          <w:sz w:val="24"/>
          <w:szCs w:val="24"/>
          <w:lang w:val="x-none"/>
        </w:rPr>
      </w:pPr>
      <w:r w:rsidRPr="00137FE1">
        <w:rPr>
          <w:sz w:val="24"/>
          <w:szCs w:val="24"/>
          <w:lang w:val="x-none"/>
        </w:rPr>
        <w:t xml:space="preserve">На основании согласованного варианта основных характеристик проекта местного бюджета Местная </w:t>
      </w:r>
      <w:r w:rsidRPr="00137FE1">
        <w:rPr>
          <w:sz w:val="24"/>
          <w:szCs w:val="24"/>
        </w:rPr>
        <w:t>А</w:t>
      </w:r>
      <w:r w:rsidRPr="00137FE1">
        <w:rPr>
          <w:sz w:val="24"/>
          <w:szCs w:val="24"/>
          <w:lang w:val="x-none"/>
        </w:rPr>
        <w:t xml:space="preserve">дминистрация в течение 7 дней после окончания работы согласительной комиссии разрабатывает и вносит на рассмотрение Муниципального </w:t>
      </w:r>
      <w:r w:rsidRPr="00137FE1">
        <w:rPr>
          <w:sz w:val="24"/>
          <w:szCs w:val="24"/>
        </w:rPr>
        <w:t>С</w:t>
      </w:r>
      <w:r w:rsidRPr="00137FE1">
        <w:rPr>
          <w:sz w:val="24"/>
          <w:szCs w:val="24"/>
          <w:lang w:val="x-none"/>
        </w:rPr>
        <w:t>овета новый вариант проекта решения</w:t>
      </w:r>
      <w:r w:rsidRPr="00137FE1">
        <w:rPr>
          <w:sz w:val="24"/>
          <w:szCs w:val="24"/>
        </w:rPr>
        <w:t xml:space="preserve"> </w:t>
      </w:r>
      <w:r w:rsidRPr="00137FE1">
        <w:rPr>
          <w:sz w:val="24"/>
          <w:szCs w:val="24"/>
          <w:lang w:val="x-none"/>
        </w:rPr>
        <w:t>о местном бюджете, который рассматривается заново в порядке, установленном настоящей главой.</w:t>
      </w:r>
    </w:p>
    <w:p w14:paraId="27FA63CF" w14:textId="77777777" w:rsidR="00E5066D" w:rsidRPr="00137FE1" w:rsidRDefault="00E5066D" w:rsidP="009C2A51">
      <w:pPr>
        <w:numPr>
          <w:ilvl w:val="0"/>
          <w:numId w:val="7"/>
        </w:numPr>
        <w:tabs>
          <w:tab w:val="left" w:pos="993"/>
          <w:tab w:val="left" w:pos="1134"/>
        </w:tabs>
        <w:ind w:left="0" w:firstLine="567"/>
        <w:jc w:val="both"/>
        <w:rPr>
          <w:sz w:val="24"/>
          <w:szCs w:val="24"/>
          <w:lang w:val="x-none"/>
        </w:rPr>
      </w:pPr>
      <w:r w:rsidRPr="00137FE1">
        <w:rPr>
          <w:sz w:val="24"/>
          <w:szCs w:val="24"/>
          <w:lang w:val="x-none"/>
        </w:rPr>
        <w:lastRenderedPageBreak/>
        <w:t xml:space="preserve">Проект местного бюджета должен быть вынесен на публичные слушания </w:t>
      </w:r>
      <w:r w:rsidRPr="00137FE1">
        <w:rPr>
          <w:sz w:val="24"/>
          <w:szCs w:val="24"/>
        </w:rPr>
        <w:t xml:space="preserve">                         </w:t>
      </w:r>
      <w:r w:rsidRPr="00137FE1">
        <w:rPr>
          <w:sz w:val="24"/>
          <w:szCs w:val="24"/>
          <w:lang w:val="x-none"/>
        </w:rPr>
        <w:t>в порядке, определенном Уставом.</w:t>
      </w:r>
    </w:p>
    <w:p w14:paraId="4BD3BBAA" w14:textId="77777777" w:rsidR="00E5066D" w:rsidRPr="00137FE1" w:rsidRDefault="00E5066D" w:rsidP="009C2A51">
      <w:pPr>
        <w:numPr>
          <w:ilvl w:val="0"/>
          <w:numId w:val="7"/>
        </w:numPr>
        <w:tabs>
          <w:tab w:val="left" w:pos="993"/>
          <w:tab w:val="left" w:pos="1114"/>
        </w:tabs>
        <w:ind w:left="0" w:firstLine="567"/>
        <w:jc w:val="both"/>
        <w:rPr>
          <w:sz w:val="24"/>
          <w:szCs w:val="24"/>
          <w:lang w:val="x-none"/>
        </w:rPr>
      </w:pPr>
      <w:r w:rsidRPr="00137FE1">
        <w:rPr>
          <w:sz w:val="24"/>
          <w:szCs w:val="24"/>
          <w:lang w:val="x-none"/>
        </w:rPr>
        <w:t xml:space="preserve">После принятия проекта местного бюджета в первом чтении депутаты Муниципального </w:t>
      </w:r>
      <w:r w:rsidRPr="00137FE1">
        <w:rPr>
          <w:sz w:val="24"/>
          <w:szCs w:val="24"/>
        </w:rPr>
        <w:t>С</w:t>
      </w:r>
      <w:r w:rsidRPr="00137FE1">
        <w:rPr>
          <w:sz w:val="24"/>
          <w:szCs w:val="24"/>
          <w:lang w:val="x-none"/>
        </w:rPr>
        <w:t xml:space="preserve">овета, а также </w:t>
      </w:r>
      <w:r w:rsidRPr="00137FE1">
        <w:rPr>
          <w:sz w:val="24"/>
          <w:szCs w:val="24"/>
        </w:rPr>
        <w:t>Г</w:t>
      </w:r>
      <w:r w:rsidRPr="00137FE1">
        <w:rPr>
          <w:sz w:val="24"/>
          <w:szCs w:val="24"/>
          <w:lang w:val="x-none"/>
        </w:rPr>
        <w:t xml:space="preserve">лава </w:t>
      </w:r>
      <w:r w:rsidRPr="00137FE1">
        <w:rPr>
          <w:sz w:val="24"/>
          <w:szCs w:val="24"/>
        </w:rPr>
        <w:t>м</w:t>
      </w:r>
      <w:r w:rsidRPr="00137FE1">
        <w:rPr>
          <w:sz w:val="24"/>
          <w:szCs w:val="24"/>
          <w:lang w:val="x-none"/>
        </w:rPr>
        <w:t xml:space="preserve">естной администрации вправе подавать поправки </w:t>
      </w:r>
      <w:r w:rsidRPr="00137FE1">
        <w:rPr>
          <w:sz w:val="24"/>
          <w:szCs w:val="24"/>
        </w:rPr>
        <w:t xml:space="preserve">              </w:t>
      </w:r>
      <w:r w:rsidRPr="00137FE1">
        <w:rPr>
          <w:sz w:val="24"/>
          <w:szCs w:val="24"/>
          <w:lang w:val="x-none"/>
        </w:rPr>
        <w:t xml:space="preserve">к проекту местного бюджета. Поправки подаются </w:t>
      </w:r>
      <w:r w:rsidRPr="00137FE1">
        <w:rPr>
          <w:sz w:val="24"/>
          <w:szCs w:val="24"/>
        </w:rPr>
        <w:t>Г</w:t>
      </w:r>
      <w:r w:rsidRPr="00137FE1">
        <w:rPr>
          <w:sz w:val="24"/>
          <w:szCs w:val="24"/>
          <w:lang w:val="x-none"/>
        </w:rPr>
        <w:t>лаве муниципального образования, который немедленно направляет их</w:t>
      </w:r>
      <w:r w:rsidRPr="00137FE1">
        <w:rPr>
          <w:sz w:val="24"/>
          <w:szCs w:val="24"/>
        </w:rPr>
        <w:t xml:space="preserve"> </w:t>
      </w:r>
      <w:r w:rsidRPr="00137FE1">
        <w:rPr>
          <w:sz w:val="24"/>
          <w:szCs w:val="24"/>
          <w:lang w:val="x-none"/>
        </w:rPr>
        <w:t xml:space="preserve">в Местную </w:t>
      </w:r>
      <w:r w:rsidRPr="00137FE1">
        <w:rPr>
          <w:sz w:val="24"/>
          <w:szCs w:val="24"/>
        </w:rPr>
        <w:t>А</w:t>
      </w:r>
      <w:r w:rsidRPr="00137FE1">
        <w:rPr>
          <w:sz w:val="24"/>
          <w:szCs w:val="24"/>
          <w:lang w:val="x-none"/>
        </w:rPr>
        <w:t xml:space="preserve">дминистрацию и Контрольно-счетный орган. Местная </w:t>
      </w:r>
      <w:r w:rsidRPr="00137FE1">
        <w:rPr>
          <w:sz w:val="24"/>
          <w:szCs w:val="24"/>
        </w:rPr>
        <w:t>А</w:t>
      </w:r>
      <w:r w:rsidRPr="00137FE1">
        <w:rPr>
          <w:sz w:val="24"/>
          <w:szCs w:val="24"/>
          <w:lang w:val="x-none"/>
        </w:rPr>
        <w:t xml:space="preserve">дминистрация и Контрольно-счетный орган составляют заключения на каждую из поправок и направляют эти заключения в Муниципальный </w:t>
      </w:r>
      <w:r w:rsidRPr="00137FE1">
        <w:rPr>
          <w:sz w:val="24"/>
          <w:szCs w:val="24"/>
        </w:rPr>
        <w:t>С</w:t>
      </w:r>
      <w:r w:rsidRPr="00137FE1">
        <w:rPr>
          <w:sz w:val="24"/>
          <w:szCs w:val="24"/>
          <w:lang w:val="x-none"/>
        </w:rPr>
        <w:t>овет до начала рассмотрения проекта местного бюджета во втором чтении.</w:t>
      </w:r>
    </w:p>
    <w:p w14:paraId="14D33CD5" w14:textId="77777777" w:rsidR="00E5066D" w:rsidRPr="00137FE1" w:rsidRDefault="00E5066D" w:rsidP="009C2A51">
      <w:pPr>
        <w:ind w:firstLine="567"/>
        <w:jc w:val="both"/>
        <w:rPr>
          <w:sz w:val="24"/>
          <w:szCs w:val="24"/>
          <w:lang w:val="x-none"/>
        </w:rPr>
      </w:pPr>
      <w:r w:rsidRPr="00137FE1">
        <w:rPr>
          <w:sz w:val="24"/>
          <w:szCs w:val="24"/>
          <w:lang w:val="x-none"/>
        </w:rPr>
        <w:t>Срок подачи поправок заканчивается за 3 дня до рассмотрения проекта местного бюджета во втором чтении. Рассмотрение поправок, поданных  вне установленного срока, не допускается, за исключением поправок в связи с изменением законодательства.</w:t>
      </w:r>
    </w:p>
    <w:p w14:paraId="06D16337" w14:textId="77777777" w:rsidR="00E5066D" w:rsidRPr="00137FE1" w:rsidRDefault="00E5066D" w:rsidP="009C2A51">
      <w:pPr>
        <w:ind w:firstLine="567"/>
        <w:jc w:val="both"/>
        <w:rPr>
          <w:sz w:val="24"/>
          <w:szCs w:val="24"/>
          <w:lang w:val="x-none"/>
        </w:rPr>
      </w:pPr>
      <w:r w:rsidRPr="00137FE1">
        <w:rPr>
          <w:sz w:val="24"/>
          <w:szCs w:val="24"/>
          <w:lang w:val="x-none"/>
        </w:rPr>
        <w:t>Подаваемые поправки должны обеспечивать сохранение сбалансированности проекта местного бюджета. Если в соответствии</w:t>
      </w:r>
      <w:r w:rsidRPr="00137FE1">
        <w:rPr>
          <w:sz w:val="24"/>
          <w:szCs w:val="24"/>
        </w:rPr>
        <w:t xml:space="preserve"> </w:t>
      </w:r>
      <w:r w:rsidRPr="00137FE1">
        <w:rPr>
          <w:sz w:val="24"/>
          <w:szCs w:val="24"/>
          <w:lang w:val="x-none"/>
        </w:rPr>
        <w:t>с поправкой предлагается увеличить (уменьшить) бюджетные ассигнования по некоторым статьям, то в этой же поправке должно быть предложено сократить (увеличить) бюджетные ассигнования по другим статьям.</w:t>
      </w:r>
    </w:p>
    <w:p w14:paraId="29D7F26C" w14:textId="77777777" w:rsidR="00E5066D" w:rsidRPr="00137FE1" w:rsidRDefault="00E5066D" w:rsidP="009C2A51">
      <w:pPr>
        <w:numPr>
          <w:ilvl w:val="0"/>
          <w:numId w:val="7"/>
        </w:numPr>
        <w:tabs>
          <w:tab w:val="left" w:pos="993"/>
          <w:tab w:val="left" w:pos="1276"/>
        </w:tabs>
        <w:ind w:left="0" w:firstLine="567"/>
        <w:jc w:val="both"/>
        <w:rPr>
          <w:sz w:val="24"/>
          <w:szCs w:val="24"/>
          <w:lang w:val="x-none"/>
        </w:rPr>
      </w:pPr>
      <w:r w:rsidRPr="00137FE1">
        <w:rPr>
          <w:sz w:val="24"/>
          <w:szCs w:val="24"/>
          <w:lang w:val="x-none"/>
        </w:rPr>
        <w:t xml:space="preserve">После проведения публичных слушаний по проекту местного бюджета, проект решения о местном бюджете рассматривается Муниципальным </w:t>
      </w:r>
      <w:r w:rsidRPr="00137FE1">
        <w:rPr>
          <w:sz w:val="24"/>
          <w:szCs w:val="24"/>
        </w:rPr>
        <w:t>С</w:t>
      </w:r>
      <w:r w:rsidRPr="00137FE1">
        <w:rPr>
          <w:sz w:val="24"/>
          <w:szCs w:val="24"/>
          <w:lang w:val="x-none"/>
        </w:rPr>
        <w:t>оветом во втором чтении.</w:t>
      </w:r>
    </w:p>
    <w:p w14:paraId="5C7BF0F9" w14:textId="77777777" w:rsidR="00E5066D" w:rsidRPr="00137FE1" w:rsidRDefault="00E5066D" w:rsidP="009C2A51">
      <w:pPr>
        <w:ind w:firstLine="567"/>
        <w:jc w:val="both"/>
        <w:rPr>
          <w:sz w:val="24"/>
          <w:szCs w:val="24"/>
          <w:lang w:val="x-none"/>
        </w:rPr>
      </w:pPr>
      <w:r w:rsidRPr="00137FE1">
        <w:rPr>
          <w:sz w:val="24"/>
          <w:szCs w:val="24"/>
          <w:lang w:val="x-none"/>
        </w:rPr>
        <w:t xml:space="preserve">Второе чтение проекта решения о местном бюджете включает в себя рассмотрение результатов публичных слушаний, рассмотрение и голосование поправок к проекту решения о местном бюджете и голосование проекта местного бюджета в целом со всеми принятыми </w:t>
      </w:r>
      <w:r w:rsidRPr="00137FE1">
        <w:rPr>
          <w:sz w:val="24"/>
          <w:szCs w:val="24"/>
        </w:rPr>
        <w:t xml:space="preserve">    </w:t>
      </w:r>
      <w:r w:rsidRPr="00137FE1">
        <w:rPr>
          <w:sz w:val="24"/>
          <w:szCs w:val="24"/>
          <w:lang w:val="x-none"/>
        </w:rPr>
        <w:t>к нему поправками. При рассмотрении проекта во втором чтении не могут быть изменены основные характеристики местного бюджета.</w:t>
      </w:r>
    </w:p>
    <w:p w14:paraId="19D87533" w14:textId="77777777" w:rsidR="00E5066D" w:rsidRPr="00137FE1" w:rsidRDefault="00E5066D" w:rsidP="009C2A51">
      <w:pPr>
        <w:ind w:firstLine="567"/>
        <w:jc w:val="both"/>
        <w:rPr>
          <w:sz w:val="24"/>
          <w:szCs w:val="24"/>
          <w:lang w:val="x-none"/>
        </w:rPr>
      </w:pPr>
      <w:r w:rsidRPr="00137FE1">
        <w:rPr>
          <w:sz w:val="24"/>
          <w:szCs w:val="24"/>
          <w:lang w:val="x-none"/>
        </w:rPr>
        <w:t xml:space="preserve">При рассмотрении проекта решения о местном бюджете во втором чтении Муниципальный </w:t>
      </w:r>
      <w:r w:rsidRPr="00137FE1">
        <w:rPr>
          <w:sz w:val="24"/>
          <w:szCs w:val="24"/>
        </w:rPr>
        <w:t>С</w:t>
      </w:r>
      <w:r w:rsidRPr="00137FE1">
        <w:rPr>
          <w:sz w:val="24"/>
          <w:szCs w:val="24"/>
          <w:lang w:val="x-none"/>
        </w:rPr>
        <w:t>овет:</w:t>
      </w:r>
    </w:p>
    <w:p w14:paraId="2014D8DB" w14:textId="77777777" w:rsidR="00E5066D" w:rsidRPr="00137FE1" w:rsidRDefault="00E5066D" w:rsidP="009C2A51">
      <w:pPr>
        <w:numPr>
          <w:ilvl w:val="0"/>
          <w:numId w:val="6"/>
        </w:numPr>
        <w:tabs>
          <w:tab w:val="left" w:pos="284"/>
        </w:tabs>
        <w:ind w:firstLine="567"/>
        <w:jc w:val="both"/>
        <w:rPr>
          <w:sz w:val="24"/>
          <w:szCs w:val="24"/>
          <w:lang w:val="x-none"/>
        </w:rPr>
      </w:pPr>
      <w:r w:rsidRPr="00137FE1">
        <w:rPr>
          <w:sz w:val="24"/>
          <w:szCs w:val="24"/>
          <w:lang w:val="x-none"/>
        </w:rPr>
        <w:t xml:space="preserve">заслушивает доклад </w:t>
      </w:r>
      <w:r w:rsidRPr="00137FE1">
        <w:rPr>
          <w:sz w:val="24"/>
          <w:szCs w:val="24"/>
        </w:rPr>
        <w:t>Г</w:t>
      </w:r>
      <w:r w:rsidRPr="00137FE1">
        <w:rPr>
          <w:sz w:val="24"/>
          <w:szCs w:val="24"/>
          <w:lang w:val="x-none"/>
        </w:rPr>
        <w:t xml:space="preserve">лавы </w:t>
      </w:r>
      <w:r w:rsidRPr="00137FE1">
        <w:rPr>
          <w:sz w:val="24"/>
          <w:szCs w:val="24"/>
        </w:rPr>
        <w:t>м</w:t>
      </w:r>
      <w:r w:rsidRPr="00137FE1">
        <w:rPr>
          <w:sz w:val="24"/>
          <w:szCs w:val="24"/>
          <w:lang w:val="x-none"/>
        </w:rPr>
        <w:t>естной администрации;</w:t>
      </w:r>
    </w:p>
    <w:p w14:paraId="5AD00D4B" w14:textId="77777777" w:rsidR="00E5066D" w:rsidRPr="00137FE1" w:rsidRDefault="00E5066D" w:rsidP="009C2A51">
      <w:pPr>
        <w:numPr>
          <w:ilvl w:val="0"/>
          <w:numId w:val="6"/>
        </w:numPr>
        <w:tabs>
          <w:tab w:val="left" w:pos="284"/>
        </w:tabs>
        <w:ind w:firstLine="567"/>
        <w:jc w:val="both"/>
        <w:rPr>
          <w:sz w:val="24"/>
          <w:szCs w:val="24"/>
          <w:lang w:val="x-none"/>
        </w:rPr>
      </w:pPr>
      <w:r w:rsidRPr="00137FE1">
        <w:rPr>
          <w:sz w:val="24"/>
          <w:szCs w:val="24"/>
          <w:lang w:val="x-none"/>
        </w:rPr>
        <w:t>заслушивает содоклад уполномоченного должностного лица Контрольно-счетного органа;</w:t>
      </w:r>
    </w:p>
    <w:p w14:paraId="7A9AD7E0" w14:textId="77777777" w:rsidR="00E5066D" w:rsidRPr="00137FE1" w:rsidRDefault="00E5066D" w:rsidP="009C2A51">
      <w:pPr>
        <w:numPr>
          <w:ilvl w:val="0"/>
          <w:numId w:val="6"/>
        </w:numPr>
        <w:tabs>
          <w:tab w:val="left" w:pos="284"/>
        </w:tabs>
        <w:ind w:firstLine="567"/>
        <w:jc w:val="both"/>
        <w:rPr>
          <w:sz w:val="24"/>
          <w:szCs w:val="24"/>
          <w:lang w:val="x-none"/>
        </w:rPr>
      </w:pPr>
      <w:r w:rsidRPr="00137FE1">
        <w:rPr>
          <w:sz w:val="24"/>
          <w:szCs w:val="24"/>
          <w:lang w:val="x-none"/>
        </w:rPr>
        <w:t>рассматривает поправки (сводную таблицу поправок) к проекту местного бюджета.</w:t>
      </w:r>
    </w:p>
    <w:p w14:paraId="2158A037" w14:textId="77777777" w:rsidR="00E5066D" w:rsidRPr="00137FE1" w:rsidRDefault="00E5066D" w:rsidP="009C2A51">
      <w:pPr>
        <w:numPr>
          <w:ilvl w:val="0"/>
          <w:numId w:val="7"/>
        </w:numPr>
        <w:tabs>
          <w:tab w:val="left" w:pos="1134"/>
        </w:tabs>
        <w:ind w:left="0" w:firstLine="567"/>
        <w:jc w:val="both"/>
        <w:rPr>
          <w:sz w:val="24"/>
          <w:szCs w:val="24"/>
          <w:lang w:val="x-none"/>
        </w:rPr>
      </w:pPr>
      <w:r w:rsidRPr="00137FE1">
        <w:rPr>
          <w:sz w:val="24"/>
          <w:szCs w:val="24"/>
          <w:lang w:val="x-none"/>
        </w:rPr>
        <w:t xml:space="preserve">Принятое Муниципальным </w:t>
      </w:r>
      <w:r w:rsidRPr="00137FE1">
        <w:rPr>
          <w:sz w:val="24"/>
          <w:szCs w:val="24"/>
        </w:rPr>
        <w:t>С</w:t>
      </w:r>
      <w:r w:rsidRPr="00137FE1">
        <w:rPr>
          <w:sz w:val="24"/>
          <w:szCs w:val="24"/>
          <w:lang w:val="x-none"/>
        </w:rPr>
        <w:t xml:space="preserve">оветом решение о местном бюджете подписывается </w:t>
      </w:r>
      <w:r w:rsidRPr="00137FE1">
        <w:rPr>
          <w:sz w:val="24"/>
          <w:szCs w:val="24"/>
        </w:rPr>
        <w:t>Г</w:t>
      </w:r>
      <w:r w:rsidRPr="00137FE1">
        <w:rPr>
          <w:sz w:val="24"/>
          <w:szCs w:val="24"/>
          <w:lang w:val="x-none"/>
        </w:rPr>
        <w:t>лавой муниципального образования и подлежит официальному опубликованию (обнародованию) не позднее 10 дней после его подписания в установленном порядке.</w:t>
      </w:r>
    </w:p>
    <w:p w14:paraId="600730ED" w14:textId="77777777" w:rsidR="00E5066D" w:rsidRPr="00137FE1" w:rsidRDefault="00E5066D" w:rsidP="009C2A51">
      <w:pPr>
        <w:numPr>
          <w:ilvl w:val="0"/>
          <w:numId w:val="7"/>
        </w:numPr>
        <w:tabs>
          <w:tab w:val="left" w:pos="1134"/>
        </w:tabs>
        <w:ind w:left="0" w:firstLine="567"/>
        <w:jc w:val="both"/>
        <w:rPr>
          <w:sz w:val="24"/>
          <w:szCs w:val="24"/>
          <w:lang w:val="x-none"/>
        </w:rPr>
      </w:pPr>
      <w:r w:rsidRPr="00E629B5">
        <w:rPr>
          <w:sz w:val="24"/>
          <w:szCs w:val="24"/>
          <w:lang w:val="x-none"/>
        </w:rPr>
        <w:t xml:space="preserve">Решение о местном бюджете вступает в силу с 1 января и действует по </w:t>
      </w:r>
      <w:r w:rsidRPr="00E629B5">
        <w:rPr>
          <w:sz w:val="24"/>
          <w:szCs w:val="24"/>
        </w:rPr>
        <w:t xml:space="preserve">                         </w:t>
      </w:r>
      <w:r w:rsidRPr="00E629B5">
        <w:rPr>
          <w:sz w:val="24"/>
          <w:szCs w:val="24"/>
          <w:lang w:val="x-none"/>
        </w:rPr>
        <w:t>31 декабря финансового года, если иное не предусмотрено</w:t>
      </w:r>
      <w:r w:rsidRPr="00137FE1">
        <w:rPr>
          <w:color w:val="FF0000"/>
          <w:sz w:val="24"/>
          <w:szCs w:val="24"/>
          <w:lang w:val="x-none"/>
        </w:rPr>
        <w:t xml:space="preserve"> </w:t>
      </w:r>
      <w:r w:rsidRPr="00137FE1">
        <w:rPr>
          <w:sz w:val="24"/>
          <w:szCs w:val="24"/>
          <w:lang w:val="x-none"/>
        </w:rPr>
        <w:t>Бюджетным кодексом Российской Федерации или решением о местном бюджете</w:t>
      </w:r>
      <w:r w:rsidRPr="00137FE1">
        <w:rPr>
          <w:sz w:val="24"/>
          <w:szCs w:val="24"/>
        </w:rPr>
        <w:t>»</w:t>
      </w:r>
      <w:r w:rsidRPr="00137FE1">
        <w:rPr>
          <w:sz w:val="24"/>
          <w:szCs w:val="24"/>
          <w:lang w:val="x-none"/>
        </w:rPr>
        <w:t>.</w:t>
      </w:r>
    </w:p>
    <w:p w14:paraId="0EECD0DD" w14:textId="77777777" w:rsidR="00E5066D" w:rsidRPr="00E629B5" w:rsidRDefault="00E5066D" w:rsidP="009C2A51">
      <w:pPr>
        <w:pStyle w:val="a5"/>
        <w:numPr>
          <w:ilvl w:val="0"/>
          <w:numId w:val="11"/>
        </w:numPr>
        <w:tabs>
          <w:tab w:val="left" w:pos="284"/>
          <w:tab w:val="left" w:pos="851"/>
        </w:tabs>
        <w:spacing w:after="0" w:line="240" w:lineRule="auto"/>
        <w:ind w:left="0" w:firstLine="567"/>
        <w:jc w:val="both"/>
        <w:rPr>
          <w:rFonts w:ascii="Times New Roman" w:hAnsi="Times New Roman"/>
          <w:bCs/>
          <w:sz w:val="24"/>
          <w:szCs w:val="24"/>
        </w:rPr>
      </w:pPr>
      <w:r w:rsidRPr="00E629B5">
        <w:rPr>
          <w:rFonts w:ascii="Times New Roman" w:hAnsi="Times New Roman"/>
          <w:b/>
          <w:bCs/>
          <w:sz w:val="24"/>
          <w:szCs w:val="24"/>
        </w:rPr>
        <w:t>статью 23 Положения</w:t>
      </w:r>
      <w:r w:rsidRPr="00E629B5">
        <w:rPr>
          <w:rFonts w:ascii="Times New Roman" w:hAnsi="Times New Roman"/>
          <w:bCs/>
          <w:sz w:val="24"/>
          <w:szCs w:val="24"/>
        </w:rPr>
        <w:t xml:space="preserve"> изложить в новой редакции:</w:t>
      </w:r>
    </w:p>
    <w:p w14:paraId="2E155CD1" w14:textId="77777777" w:rsidR="00E5066D" w:rsidRPr="00137FE1" w:rsidRDefault="00E5066D" w:rsidP="009C2A51">
      <w:pPr>
        <w:tabs>
          <w:tab w:val="left" w:pos="284"/>
        </w:tabs>
        <w:ind w:firstLine="567"/>
        <w:jc w:val="both"/>
        <w:rPr>
          <w:b/>
          <w:bCs/>
          <w:sz w:val="24"/>
          <w:szCs w:val="24"/>
        </w:rPr>
      </w:pPr>
      <w:r w:rsidRPr="00137FE1">
        <w:rPr>
          <w:bCs/>
          <w:sz w:val="24"/>
          <w:szCs w:val="24"/>
        </w:rPr>
        <w:t>«</w:t>
      </w:r>
      <w:r w:rsidRPr="00137FE1">
        <w:rPr>
          <w:b/>
          <w:bCs/>
          <w:sz w:val="24"/>
          <w:szCs w:val="24"/>
        </w:rPr>
        <w:t>Статья 23. Сроки утверждения решения о местном бюджете и последствия непринятия решения о местном бюджете в срок</w:t>
      </w:r>
    </w:p>
    <w:p w14:paraId="0496900D" w14:textId="77777777" w:rsidR="00E5066D" w:rsidRPr="00137FE1" w:rsidRDefault="00E5066D" w:rsidP="009C2A51">
      <w:pPr>
        <w:numPr>
          <w:ilvl w:val="0"/>
          <w:numId w:val="4"/>
        </w:numPr>
        <w:tabs>
          <w:tab w:val="left" w:pos="993"/>
        </w:tabs>
        <w:ind w:firstLine="567"/>
        <w:jc w:val="both"/>
        <w:rPr>
          <w:sz w:val="24"/>
          <w:szCs w:val="24"/>
          <w:lang w:val="x-none"/>
        </w:rPr>
      </w:pPr>
      <w:r w:rsidRPr="00137FE1">
        <w:rPr>
          <w:sz w:val="24"/>
          <w:szCs w:val="24"/>
          <w:lang w:val="x-none"/>
        </w:rPr>
        <w:t xml:space="preserve">Решение о местном бюджете должно быть рассмотрено, утверждено Муниципальным </w:t>
      </w:r>
      <w:r w:rsidRPr="00137FE1">
        <w:rPr>
          <w:sz w:val="24"/>
          <w:szCs w:val="24"/>
        </w:rPr>
        <w:t>С</w:t>
      </w:r>
      <w:r w:rsidRPr="00137FE1">
        <w:rPr>
          <w:sz w:val="24"/>
          <w:szCs w:val="24"/>
          <w:lang w:val="x-none"/>
        </w:rPr>
        <w:t xml:space="preserve">оветом, подписано </w:t>
      </w:r>
      <w:r w:rsidRPr="00137FE1">
        <w:rPr>
          <w:sz w:val="24"/>
          <w:szCs w:val="24"/>
        </w:rPr>
        <w:t>Г</w:t>
      </w:r>
      <w:r w:rsidRPr="00137FE1">
        <w:rPr>
          <w:sz w:val="24"/>
          <w:szCs w:val="24"/>
          <w:lang w:val="x-none"/>
        </w:rPr>
        <w:t>лавой муниципального образования и обнародовано до начала очередного финансового года</w:t>
      </w:r>
      <w:r w:rsidRPr="00137FE1">
        <w:rPr>
          <w:sz w:val="24"/>
          <w:szCs w:val="24"/>
        </w:rPr>
        <w:t xml:space="preserve"> и планового периода.</w:t>
      </w:r>
    </w:p>
    <w:p w14:paraId="1F20F933" w14:textId="55FEE086" w:rsidR="00E5066D" w:rsidRPr="00137FE1" w:rsidRDefault="00E5066D" w:rsidP="009C2A51">
      <w:pPr>
        <w:numPr>
          <w:ilvl w:val="0"/>
          <w:numId w:val="4"/>
        </w:numPr>
        <w:tabs>
          <w:tab w:val="left" w:pos="993"/>
        </w:tabs>
        <w:ind w:firstLine="567"/>
        <w:jc w:val="both"/>
        <w:rPr>
          <w:sz w:val="24"/>
          <w:szCs w:val="24"/>
          <w:lang w:val="x-none"/>
        </w:rPr>
      </w:pPr>
      <w:r w:rsidRPr="00137FE1">
        <w:rPr>
          <w:sz w:val="24"/>
          <w:szCs w:val="24"/>
          <w:lang w:val="x-none"/>
        </w:rPr>
        <w:t xml:space="preserve">Органы и должностные лица местного самоуправления </w:t>
      </w:r>
      <w:r w:rsidRPr="00137FE1">
        <w:rPr>
          <w:sz w:val="24"/>
          <w:szCs w:val="24"/>
        </w:rPr>
        <w:t>МО п.</w:t>
      </w:r>
      <w:r w:rsidR="002D2642">
        <w:rPr>
          <w:sz w:val="24"/>
          <w:szCs w:val="24"/>
        </w:rPr>
        <w:t xml:space="preserve"> </w:t>
      </w:r>
      <w:r w:rsidRPr="00137FE1">
        <w:rPr>
          <w:sz w:val="24"/>
          <w:szCs w:val="24"/>
        </w:rPr>
        <w:t xml:space="preserve">Усть-Ижора </w:t>
      </w:r>
      <w:r w:rsidRPr="00137FE1">
        <w:rPr>
          <w:sz w:val="24"/>
          <w:szCs w:val="24"/>
          <w:lang w:val="x-none"/>
        </w:rPr>
        <w:t>обязаны принимать все возможные меры</w:t>
      </w:r>
      <w:r w:rsidRPr="00137FE1">
        <w:rPr>
          <w:sz w:val="24"/>
          <w:szCs w:val="24"/>
        </w:rPr>
        <w:t xml:space="preserve"> </w:t>
      </w:r>
      <w:r w:rsidRPr="00137FE1">
        <w:rPr>
          <w:sz w:val="24"/>
          <w:szCs w:val="24"/>
          <w:lang w:val="x-none"/>
        </w:rPr>
        <w:t>в пределах их компетенции по обеспечению своевременного рассмотрения, утверждения</w:t>
      </w:r>
      <w:r w:rsidRPr="00137FE1">
        <w:rPr>
          <w:sz w:val="24"/>
          <w:szCs w:val="24"/>
        </w:rPr>
        <w:t xml:space="preserve"> </w:t>
      </w:r>
      <w:r w:rsidRPr="00137FE1">
        <w:rPr>
          <w:sz w:val="24"/>
          <w:szCs w:val="24"/>
          <w:lang w:val="x-none"/>
        </w:rPr>
        <w:t>и подписания решения о местном бюджете.</w:t>
      </w:r>
    </w:p>
    <w:p w14:paraId="4F04CF07" w14:textId="77777777" w:rsidR="00E5066D" w:rsidRPr="00137FE1" w:rsidRDefault="00E5066D" w:rsidP="009C2A51">
      <w:pPr>
        <w:numPr>
          <w:ilvl w:val="0"/>
          <w:numId w:val="4"/>
        </w:numPr>
        <w:tabs>
          <w:tab w:val="left" w:pos="993"/>
        </w:tabs>
        <w:ind w:firstLine="567"/>
        <w:jc w:val="both"/>
        <w:rPr>
          <w:sz w:val="24"/>
          <w:szCs w:val="24"/>
          <w:lang w:val="x-none"/>
        </w:rPr>
      </w:pPr>
      <w:r w:rsidRPr="00137FE1">
        <w:rPr>
          <w:sz w:val="24"/>
          <w:szCs w:val="24"/>
          <w:lang w:val="x-none"/>
        </w:rPr>
        <w:t>В случае если решение о местном бюджете не вступило в силу с начала очередного финансового года</w:t>
      </w:r>
      <w:r w:rsidRPr="00137FE1">
        <w:rPr>
          <w:sz w:val="24"/>
          <w:szCs w:val="24"/>
        </w:rPr>
        <w:t xml:space="preserve"> и планового периода</w:t>
      </w:r>
      <w:r w:rsidRPr="00137FE1">
        <w:rPr>
          <w:sz w:val="24"/>
          <w:szCs w:val="24"/>
          <w:lang w:val="x-none"/>
        </w:rPr>
        <w:t>, временное управление бюджетом осуществляется в порядке, установленном Бюджетным кодексом Р</w:t>
      </w:r>
      <w:r w:rsidRPr="00137FE1">
        <w:rPr>
          <w:sz w:val="24"/>
          <w:szCs w:val="24"/>
        </w:rPr>
        <w:t>Ф</w:t>
      </w:r>
      <w:r w:rsidRPr="00137FE1">
        <w:rPr>
          <w:sz w:val="24"/>
          <w:szCs w:val="24"/>
          <w:lang w:val="x-none"/>
        </w:rPr>
        <w:t>.</w:t>
      </w:r>
    </w:p>
    <w:p w14:paraId="06870D8C" w14:textId="77777777" w:rsidR="00E5066D" w:rsidRPr="00137FE1" w:rsidRDefault="00E5066D" w:rsidP="009C2A51">
      <w:pPr>
        <w:ind w:firstLine="567"/>
        <w:jc w:val="both"/>
        <w:rPr>
          <w:sz w:val="24"/>
          <w:szCs w:val="24"/>
          <w:lang w:val="x-none"/>
        </w:rPr>
      </w:pPr>
      <w:r w:rsidRPr="00137FE1">
        <w:rPr>
          <w:sz w:val="24"/>
          <w:szCs w:val="24"/>
        </w:rPr>
        <w:t xml:space="preserve">Решение о местном бюджете должно быть рассмотрено, утверждено Муниципальным Советом, подписано Главой муниципального образования и обнародовано до начала </w:t>
      </w:r>
      <w:r w:rsidRPr="00137FE1">
        <w:rPr>
          <w:sz w:val="24"/>
          <w:szCs w:val="24"/>
          <w:lang w:val="x-none"/>
        </w:rPr>
        <w:t>очередного финансового года</w:t>
      </w:r>
      <w:r w:rsidRPr="00137FE1">
        <w:rPr>
          <w:sz w:val="24"/>
          <w:szCs w:val="24"/>
        </w:rPr>
        <w:t xml:space="preserve"> и планового периода»;</w:t>
      </w:r>
    </w:p>
    <w:p w14:paraId="061F6AB6" w14:textId="77777777" w:rsidR="00E5066D" w:rsidRPr="00E629B5" w:rsidRDefault="00E5066D" w:rsidP="009C2A51">
      <w:pPr>
        <w:pStyle w:val="a5"/>
        <w:numPr>
          <w:ilvl w:val="0"/>
          <w:numId w:val="11"/>
        </w:numPr>
        <w:tabs>
          <w:tab w:val="left" w:pos="993"/>
        </w:tabs>
        <w:spacing w:after="0" w:line="240" w:lineRule="auto"/>
        <w:ind w:left="0" w:firstLine="567"/>
        <w:jc w:val="both"/>
        <w:rPr>
          <w:rFonts w:ascii="Times New Roman" w:eastAsia="Times New Roman" w:hAnsi="Times New Roman"/>
          <w:sz w:val="24"/>
          <w:szCs w:val="24"/>
          <w:lang w:val="x-none" w:eastAsia="ru-RU"/>
        </w:rPr>
      </w:pPr>
      <w:bookmarkStart w:id="0" w:name="bookmark22"/>
      <w:r w:rsidRPr="00E629B5">
        <w:rPr>
          <w:rFonts w:ascii="Times New Roman" w:hAnsi="Times New Roman"/>
          <w:b/>
          <w:bCs/>
          <w:sz w:val="24"/>
          <w:szCs w:val="24"/>
        </w:rPr>
        <w:t>статью 24</w:t>
      </w:r>
      <w:bookmarkEnd w:id="0"/>
      <w:r w:rsidRPr="00E629B5">
        <w:rPr>
          <w:rFonts w:ascii="Times New Roman" w:hAnsi="Times New Roman"/>
          <w:b/>
          <w:bCs/>
          <w:sz w:val="24"/>
          <w:szCs w:val="24"/>
        </w:rPr>
        <w:t xml:space="preserve"> Положения</w:t>
      </w:r>
      <w:r w:rsidRPr="00E629B5">
        <w:rPr>
          <w:rFonts w:ascii="Times New Roman" w:hAnsi="Times New Roman"/>
          <w:bCs/>
          <w:sz w:val="24"/>
          <w:szCs w:val="24"/>
        </w:rPr>
        <w:t xml:space="preserve"> изложить в новой редакции:</w:t>
      </w:r>
    </w:p>
    <w:p w14:paraId="7E4D7A17" w14:textId="45022650" w:rsidR="00E5066D" w:rsidRDefault="00E5066D" w:rsidP="009C2A51">
      <w:pPr>
        <w:tabs>
          <w:tab w:val="left" w:pos="993"/>
        </w:tabs>
        <w:ind w:left="23" w:firstLine="544"/>
        <w:jc w:val="both"/>
        <w:rPr>
          <w:sz w:val="24"/>
          <w:szCs w:val="24"/>
          <w:lang w:val="x-none"/>
        </w:rPr>
      </w:pPr>
      <w:r w:rsidRPr="00137FE1">
        <w:rPr>
          <w:sz w:val="24"/>
          <w:szCs w:val="24"/>
        </w:rPr>
        <w:t xml:space="preserve">«1. </w:t>
      </w:r>
      <w:r w:rsidRPr="00137FE1">
        <w:rPr>
          <w:sz w:val="24"/>
          <w:szCs w:val="24"/>
          <w:lang w:val="x-none"/>
        </w:rPr>
        <w:t xml:space="preserve">Местная </w:t>
      </w:r>
      <w:r w:rsidRPr="00137FE1">
        <w:rPr>
          <w:sz w:val="24"/>
          <w:szCs w:val="24"/>
        </w:rPr>
        <w:t>А</w:t>
      </w:r>
      <w:r w:rsidRPr="00137FE1">
        <w:rPr>
          <w:sz w:val="24"/>
          <w:szCs w:val="24"/>
          <w:lang w:val="x-none"/>
        </w:rPr>
        <w:t xml:space="preserve">дминистрация вправе в соответствии с бюджетным законодательством Российской Федерации и настоящим Положением разработать и представить на рассмотрение </w:t>
      </w:r>
      <w:r w:rsidRPr="00137FE1">
        <w:rPr>
          <w:sz w:val="24"/>
          <w:szCs w:val="24"/>
          <w:lang w:val="x-none"/>
        </w:rPr>
        <w:lastRenderedPageBreak/>
        <w:t xml:space="preserve">Муниципального </w:t>
      </w:r>
      <w:r w:rsidRPr="00137FE1">
        <w:rPr>
          <w:sz w:val="24"/>
          <w:szCs w:val="24"/>
        </w:rPr>
        <w:t>С</w:t>
      </w:r>
      <w:r w:rsidRPr="00137FE1">
        <w:rPr>
          <w:sz w:val="24"/>
          <w:szCs w:val="24"/>
          <w:lang w:val="x-none"/>
        </w:rPr>
        <w:t>овета проект решения о внесении изменений в решение</w:t>
      </w:r>
      <w:r>
        <w:rPr>
          <w:sz w:val="24"/>
          <w:szCs w:val="24"/>
        </w:rPr>
        <w:t xml:space="preserve"> </w:t>
      </w:r>
      <w:r w:rsidRPr="00137FE1">
        <w:rPr>
          <w:sz w:val="24"/>
          <w:szCs w:val="24"/>
          <w:lang w:val="x-none"/>
        </w:rPr>
        <w:t>о местном бюджете.</w:t>
      </w:r>
    </w:p>
    <w:p w14:paraId="45D1898E" w14:textId="12A01CAD" w:rsidR="00E5066D" w:rsidRPr="009634E3" w:rsidRDefault="00E5066D" w:rsidP="009C2A51">
      <w:pPr>
        <w:tabs>
          <w:tab w:val="left" w:pos="993"/>
        </w:tabs>
        <w:ind w:firstLine="567"/>
        <w:jc w:val="both"/>
        <w:rPr>
          <w:sz w:val="24"/>
          <w:szCs w:val="24"/>
          <w:lang w:val="x-none"/>
        </w:rPr>
      </w:pPr>
      <w:r>
        <w:rPr>
          <w:sz w:val="24"/>
          <w:szCs w:val="24"/>
        </w:rPr>
        <w:t xml:space="preserve">2. </w:t>
      </w:r>
      <w:r w:rsidRPr="009634E3">
        <w:rPr>
          <w:sz w:val="24"/>
          <w:szCs w:val="24"/>
          <w:lang w:val="x-none"/>
        </w:rPr>
        <w:t>Одновременно с проектом решения о внесении изменений в решение</w:t>
      </w:r>
      <w:r w:rsidRPr="009634E3">
        <w:rPr>
          <w:sz w:val="24"/>
          <w:szCs w:val="24"/>
        </w:rPr>
        <w:t xml:space="preserve"> </w:t>
      </w:r>
      <w:r w:rsidRPr="009634E3">
        <w:rPr>
          <w:sz w:val="24"/>
          <w:szCs w:val="24"/>
          <w:lang w:val="x-none"/>
        </w:rPr>
        <w:t xml:space="preserve">о местном бюджете Местная </w:t>
      </w:r>
      <w:r w:rsidRPr="009634E3">
        <w:rPr>
          <w:sz w:val="24"/>
          <w:szCs w:val="24"/>
        </w:rPr>
        <w:t>А</w:t>
      </w:r>
      <w:r w:rsidRPr="009634E3">
        <w:rPr>
          <w:sz w:val="24"/>
          <w:szCs w:val="24"/>
          <w:lang w:val="x-none"/>
        </w:rPr>
        <w:t xml:space="preserve">дминистрация представляет в Муниципальный </w:t>
      </w:r>
      <w:r w:rsidRPr="009634E3">
        <w:rPr>
          <w:sz w:val="24"/>
          <w:szCs w:val="24"/>
        </w:rPr>
        <w:t>С</w:t>
      </w:r>
      <w:r w:rsidRPr="009634E3">
        <w:rPr>
          <w:sz w:val="24"/>
          <w:szCs w:val="24"/>
          <w:lang w:val="x-none"/>
        </w:rPr>
        <w:t>овет:</w:t>
      </w:r>
    </w:p>
    <w:p w14:paraId="1296E155" w14:textId="77777777" w:rsidR="00E5066D" w:rsidRPr="00137FE1" w:rsidRDefault="00E5066D" w:rsidP="009C2A51">
      <w:pPr>
        <w:numPr>
          <w:ilvl w:val="0"/>
          <w:numId w:val="8"/>
        </w:numPr>
        <w:tabs>
          <w:tab w:val="left" w:pos="284"/>
        </w:tabs>
        <w:ind w:left="0" w:firstLine="567"/>
        <w:jc w:val="both"/>
        <w:rPr>
          <w:sz w:val="24"/>
          <w:szCs w:val="24"/>
          <w:lang w:val="x-none"/>
        </w:rPr>
      </w:pPr>
      <w:r w:rsidRPr="00137FE1">
        <w:rPr>
          <w:sz w:val="24"/>
          <w:szCs w:val="24"/>
          <w:lang w:val="x-none"/>
        </w:rPr>
        <w:t>сведения об исполнении местного бюджета за истекший отчетный период текущего финансового года;</w:t>
      </w:r>
    </w:p>
    <w:p w14:paraId="414F3E10" w14:textId="77777777" w:rsidR="00E5066D" w:rsidRPr="00137FE1" w:rsidRDefault="00E5066D" w:rsidP="009C2A51">
      <w:pPr>
        <w:numPr>
          <w:ilvl w:val="0"/>
          <w:numId w:val="8"/>
        </w:numPr>
        <w:tabs>
          <w:tab w:val="left" w:pos="284"/>
        </w:tabs>
        <w:ind w:left="0" w:firstLine="567"/>
        <w:jc w:val="both"/>
        <w:rPr>
          <w:sz w:val="24"/>
          <w:szCs w:val="24"/>
          <w:lang w:val="x-none"/>
        </w:rPr>
      </w:pPr>
      <w:r w:rsidRPr="00137FE1">
        <w:rPr>
          <w:sz w:val="24"/>
          <w:szCs w:val="24"/>
          <w:lang w:val="x-none"/>
        </w:rPr>
        <w:t>оценку ожидаемого исполнения местного бюджета в текущем финансовом году;</w:t>
      </w:r>
    </w:p>
    <w:p w14:paraId="180CD0E5" w14:textId="77777777" w:rsidR="00E5066D" w:rsidRDefault="00E5066D" w:rsidP="009C2A51">
      <w:pPr>
        <w:numPr>
          <w:ilvl w:val="0"/>
          <w:numId w:val="8"/>
        </w:numPr>
        <w:tabs>
          <w:tab w:val="left" w:pos="284"/>
        </w:tabs>
        <w:ind w:left="0" w:firstLine="567"/>
        <w:jc w:val="both"/>
        <w:rPr>
          <w:sz w:val="24"/>
          <w:szCs w:val="24"/>
          <w:lang w:val="x-none"/>
        </w:rPr>
      </w:pPr>
      <w:r w:rsidRPr="00137FE1">
        <w:rPr>
          <w:sz w:val="24"/>
          <w:szCs w:val="24"/>
          <w:lang w:val="x-none"/>
        </w:rPr>
        <w:t>пояснительную записку с обоснованием предлагаемых изменений в местный бюджет.</w:t>
      </w:r>
    </w:p>
    <w:p w14:paraId="7DA31397" w14:textId="27FA77B3" w:rsidR="00E5066D" w:rsidRPr="00512466" w:rsidRDefault="00E5066D" w:rsidP="009C2A51">
      <w:pPr>
        <w:pStyle w:val="a5"/>
        <w:numPr>
          <w:ilvl w:val="0"/>
          <w:numId w:val="10"/>
        </w:numPr>
        <w:tabs>
          <w:tab w:val="left" w:pos="284"/>
          <w:tab w:val="left" w:pos="709"/>
          <w:tab w:val="left" w:pos="851"/>
        </w:tabs>
        <w:spacing w:after="0" w:line="240" w:lineRule="auto"/>
        <w:ind w:left="23" w:firstLine="567"/>
        <w:jc w:val="both"/>
        <w:rPr>
          <w:rFonts w:ascii="Times New Roman" w:hAnsi="Times New Roman"/>
          <w:sz w:val="24"/>
          <w:szCs w:val="24"/>
        </w:rPr>
      </w:pPr>
      <w:r w:rsidRPr="00512466">
        <w:rPr>
          <w:rFonts w:ascii="Times New Roman" w:hAnsi="Times New Roman"/>
          <w:sz w:val="24"/>
          <w:szCs w:val="24"/>
          <w:lang w:val="x-none"/>
        </w:rPr>
        <w:t xml:space="preserve">Рассмотрение и утверждение Муниципальным </w:t>
      </w:r>
      <w:r w:rsidRPr="00512466">
        <w:rPr>
          <w:rFonts w:ascii="Times New Roman" w:hAnsi="Times New Roman"/>
          <w:sz w:val="24"/>
          <w:szCs w:val="24"/>
        </w:rPr>
        <w:t>С</w:t>
      </w:r>
      <w:r w:rsidRPr="00512466">
        <w:rPr>
          <w:rFonts w:ascii="Times New Roman" w:hAnsi="Times New Roman"/>
          <w:sz w:val="24"/>
          <w:szCs w:val="24"/>
          <w:lang w:val="x-none"/>
        </w:rPr>
        <w:t>оветом проекта решения</w:t>
      </w:r>
      <w:r w:rsidRPr="00512466">
        <w:rPr>
          <w:rFonts w:ascii="Times New Roman" w:hAnsi="Times New Roman"/>
          <w:sz w:val="24"/>
          <w:szCs w:val="24"/>
        </w:rPr>
        <w:t xml:space="preserve"> </w:t>
      </w:r>
      <w:r w:rsidRPr="00512466">
        <w:rPr>
          <w:rFonts w:ascii="Times New Roman" w:hAnsi="Times New Roman"/>
          <w:sz w:val="24"/>
          <w:szCs w:val="24"/>
          <w:lang w:val="x-none"/>
        </w:rPr>
        <w:t>о внесении изменений в решение о местном бюджете осуществляется в соответствии</w:t>
      </w:r>
      <w:r w:rsidRPr="00512466">
        <w:rPr>
          <w:rFonts w:ascii="Times New Roman" w:hAnsi="Times New Roman"/>
          <w:sz w:val="24"/>
          <w:szCs w:val="24"/>
        </w:rPr>
        <w:t xml:space="preserve"> </w:t>
      </w:r>
      <w:r w:rsidRPr="00512466">
        <w:rPr>
          <w:rFonts w:ascii="Times New Roman" w:hAnsi="Times New Roman"/>
          <w:sz w:val="24"/>
          <w:szCs w:val="24"/>
          <w:lang w:val="x-none"/>
        </w:rPr>
        <w:t>с порядком, установленным настоящим Положением для рассмотрения проекта решения о местном бюджете</w:t>
      </w:r>
      <w:r w:rsidRPr="00512466">
        <w:rPr>
          <w:rFonts w:ascii="Times New Roman" w:hAnsi="Times New Roman"/>
          <w:sz w:val="24"/>
          <w:szCs w:val="24"/>
        </w:rPr>
        <w:t>».</w:t>
      </w:r>
    </w:p>
    <w:p w14:paraId="74338E46" w14:textId="45B9CB91" w:rsidR="00E5066D" w:rsidRPr="002D2642" w:rsidRDefault="00E5066D" w:rsidP="009C2A51">
      <w:pPr>
        <w:pStyle w:val="a5"/>
        <w:numPr>
          <w:ilvl w:val="0"/>
          <w:numId w:val="11"/>
        </w:numPr>
        <w:tabs>
          <w:tab w:val="left" w:pos="993"/>
        </w:tabs>
        <w:spacing w:after="0" w:line="240" w:lineRule="auto"/>
        <w:ind w:left="0" w:firstLine="567"/>
        <w:jc w:val="both"/>
        <w:rPr>
          <w:rFonts w:ascii="Times New Roman" w:eastAsia="Times New Roman" w:hAnsi="Times New Roman"/>
          <w:sz w:val="24"/>
          <w:szCs w:val="24"/>
          <w:lang w:val="x-none" w:eastAsia="ru-RU"/>
        </w:rPr>
      </w:pPr>
      <w:r w:rsidRPr="00E629B5">
        <w:rPr>
          <w:rFonts w:ascii="Times New Roman" w:hAnsi="Times New Roman"/>
          <w:b/>
          <w:bCs/>
          <w:sz w:val="24"/>
          <w:szCs w:val="24"/>
        </w:rPr>
        <w:t>статью 33 Положения</w:t>
      </w:r>
      <w:r w:rsidRPr="00E629B5">
        <w:rPr>
          <w:rFonts w:ascii="Times New Roman" w:hAnsi="Times New Roman"/>
          <w:bCs/>
          <w:sz w:val="24"/>
          <w:szCs w:val="24"/>
        </w:rPr>
        <w:t xml:space="preserve"> изложить в новой редакции:</w:t>
      </w:r>
    </w:p>
    <w:p w14:paraId="1CA3AE98" w14:textId="045DD83F" w:rsidR="00B4112E" w:rsidRPr="00B4112E" w:rsidRDefault="00B4112E" w:rsidP="00B4112E">
      <w:pPr>
        <w:autoSpaceDE w:val="0"/>
        <w:autoSpaceDN w:val="0"/>
        <w:adjustRightInd w:val="0"/>
        <w:ind w:firstLine="540"/>
        <w:jc w:val="both"/>
        <w:rPr>
          <w:rFonts w:ascii="Arial" w:eastAsiaTheme="minorHAnsi" w:hAnsi="Arial" w:cs="Arial"/>
          <w:sz w:val="20"/>
          <w:highlight w:val="yellow"/>
          <w:lang w:eastAsia="en-US"/>
        </w:rPr>
      </w:pPr>
      <w:r w:rsidRPr="00B4112E">
        <w:rPr>
          <w:rFonts w:ascii="Arial" w:eastAsiaTheme="minorHAnsi" w:hAnsi="Arial" w:cs="Arial"/>
          <w:sz w:val="20"/>
          <w:highlight w:val="yellow"/>
          <w:lang w:eastAsia="en-US"/>
        </w:rPr>
        <w:t xml:space="preserve">1. </w:t>
      </w:r>
      <w:r w:rsidRPr="00B4112E">
        <w:rPr>
          <w:rFonts w:ascii="Arial" w:eastAsiaTheme="minorHAnsi" w:hAnsi="Arial" w:cs="Arial"/>
          <w:sz w:val="20"/>
          <w:highlight w:val="yellow"/>
          <w:lang w:eastAsia="en-US"/>
        </w:rPr>
        <w:t>М</w:t>
      </w:r>
      <w:r w:rsidRPr="00B4112E">
        <w:rPr>
          <w:rFonts w:ascii="Arial" w:eastAsiaTheme="minorHAnsi" w:hAnsi="Arial" w:cs="Arial"/>
          <w:sz w:val="20"/>
          <w:highlight w:val="yellow"/>
          <w:lang w:eastAsia="en-US"/>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14:paraId="624B60E2" w14:textId="2FC25A65" w:rsidR="00B4112E" w:rsidRPr="00B4112E" w:rsidRDefault="00B4112E" w:rsidP="00B4112E">
      <w:pPr>
        <w:autoSpaceDE w:val="0"/>
        <w:autoSpaceDN w:val="0"/>
        <w:adjustRightInd w:val="0"/>
        <w:spacing w:before="200"/>
        <w:ind w:firstLine="540"/>
        <w:jc w:val="both"/>
        <w:rPr>
          <w:rFonts w:ascii="Arial" w:eastAsiaTheme="minorHAnsi" w:hAnsi="Arial" w:cs="Arial"/>
          <w:sz w:val="20"/>
          <w:highlight w:val="yellow"/>
          <w:lang w:eastAsia="en-US"/>
        </w:rPr>
      </w:pPr>
      <w:r w:rsidRPr="00B4112E">
        <w:rPr>
          <w:rFonts w:ascii="Arial" w:eastAsiaTheme="minorHAnsi" w:hAnsi="Arial" w:cs="Arial"/>
          <w:sz w:val="20"/>
          <w:highlight w:val="yellow"/>
          <w:lang w:eastAsia="en-US"/>
        </w:rPr>
        <w:t>М</w:t>
      </w:r>
      <w:r w:rsidRPr="00B4112E">
        <w:rPr>
          <w:rFonts w:ascii="Arial" w:eastAsiaTheme="minorHAnsi" w:hAnsi="Arial" w:cs="Arial"/>
          <w:sz w:val="20"/>
          <w:highlight w:val="yellow"/>
          <w:lang w:eastAsia="en-US"/>
        </w:rPr>
        <w:t>униципальный финансовый контроль подразделяется на внешний и внутренний, предварительный и последующий.</w:t>
      </w:r>
    </w:p>
    <w:p w14:paraId="00D0B744" w14:textId="06541D9C" w:rsidR="00B4112E" w:rsidRPr="00B4112E" w:rsidRDefault="00B4112E" w:rsidP="00B4112E">
      <w:pPr>
        <w:autoSpaceDE w:val="0"/>
        <w:autoSpaceDN w:val="0"/>
        <w:adjustRightInd w:val="0"/>
        <w:spacing w:before="200"/>
        <w:ind w:firstLine="540"/>
        <w:jc w:val="both"/>
        <w:rPr>
          <w:rFonts w:ascii="Arial" w:eastAsiaTheme="minorHAnsi" w:hAnsi="Arial" w:cs="Arial"/>
          <w:sz w:val="20"/>
          <w:highlight w:val="yellow"/>
          <w:lang w:eastAsia="en-US"/>
        </w:rPr>
      </w:pPr>
      <w:r w:rsidRPr="00B4112E">
        <w:rPr>
          <w:rFonts w:ascii="Arial" w:eastAsiaTheme="minorHAnsi" w:hAnsi="Arial" w:cs="Arial"/>
          <w:sz w:val="20"/>
          <w:highlight w:val="yellow"/>
          <w:lang w:eastAsia="en-US"/>
        </w:rPr>
        <w:t>2. Внешний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муниципального финансового контроля</w:t>
      </w:r>
      <w:r w:rsidRPr="00B4112E">
        <w:rPr>
          <w:rFonts w:ascii="Arial" w:eastAsiaTheme="minorHAnsi" w:hAnsi="Arial" w:cs="Arial"/>
          <w:sz w:val="20"/>
          <w:highlight w:val="yellow"/>
          <w:lang w:eastAsia="en-US"/>
        </w:rPr>
        <w:t>).</w:t>
      </w:r>
    </w:p>
    <w:p w14:paraId="3B327B87" w14:textId="6F3081B3" w:rsidR="00B4112E" w:rsidRPr="00B4112E" w:rsidRDefault="00B4112E" w:rsidP="00B4112E">
      <w:pPr>
        <w:autoSpaceDE w:val="0"/>
        <w:autoSpaceDN w:val="0"/>
        <w:adjustRightInd w:val="0"/>
        <w:spacing w:before="200"/>
        <w:ind w:firstLine="540"/>
        <w:jc w:val="both"/>
        <w:rPr>
          <w:rFonts w:ascii="Arial" w:eastAsiaTheme="minorHAnsi" w:hAnsi="Arial" w:cs="Arial"/>
          <w:sz w:val="20"/>
          <w:highlight w:val="yellow"/>
          <w:lang w:eastAsia="en-US"/>
        </w:rPr>
      </w:pPr>
      <w:r w:rsidRPr="00B4112E">
        <w:rPr>
          <w:rFonts w:ascii="Arial" w:eastAsiaTheme="minorHAnsi" w:hAnsi="Arial" w:cs="Arial"/>
          <w:sz w:val="20"/>
          <w:highlight w:val="yellow"/>
          <w:lang w:eastAsia="en-US"/>
        </w:rPr>
        <w:t>3. 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являющихся</w:t>
      </w:r>
      <w:r w:rsidRPr="00B4112E">
        <w:rPr>
          <w:rFonts w:ascii="Arial" w:eastAsiaTheme="minorHAnsi" w:hAnsi="Arial" w:cs="Arial"/>
          <w:sz w:val="20"/>
          <w:highlight w:val="yellow"/>
          <w:lang w:eastAsia="en-US"/>
        </w:rPr>
        <w:t xml:space="preserve"> </w:t>
      </w:r>
      <w:r w:rsidRPr="00B4112E">
        <w:rPr>
          <w:rFonts w:ascii="Arial" w:eastAsiaTheme="minorHAnsi" w:hAnsi="Arial" w:cs="Arial"/>
          <w:sz w:val="20"/>
          <w:highlight w:val="yellow"/>
          <w:lang w:eastAsia="en-US"/>
        </w:rPr>
        <w:t>органами местных администраций</w:t>
      </w:r>
      <w:r w:rsidRPr="00B4112E">
        <w:rPr>
          <w:rFonts w:ascii="Arial" w:eastAsiaTheme="minorHAnsi" w:hAnsi="Arial" w:cs="Arial"/>
          <w:sz w:val="20"/>
          <w:highlight w:val="yellow"/>
          <w:lang w:eastAsia="en-US"/>
        </w:rPr>
        <w:t>.</w:t>
      </w:r>
    </w:p>
    <w:p w14:paraId="1AB9C5E8" w14:textId="77777777" w:rsidR="00B4112E" w:rsidRPr="00B4112E" w:rsidRDefault="00B4112E" w:rsidP="00B4112E">
      <w:pPr>
        <w:autoSpaceDE w:val="0"/>
        <w:autoSpaceDN w:val="0"/>
        <w:adjustRightInd w:val="0"/>
        <w:spacing w:before="200"/>
        <w:ind w:firstLine="540"/>
        <w:jc w:val="both"/>
        <w:rPr>
          <w:rFonts w:ascii="Arial" w:eastAsiaTheme="minorHAnsi" w:hAnsi="Arial" w:cs="Arial"/>
          <w:sz w:val="20"/>
          <w:highlight w:val="yellow"/>
          <w:lang w:eastAsia="en-US"/>
        </w:rPr>
      </w:pPr>
      <w:r w:rsidRPr="00B4112E">
        <w:rPr>
          <w:rFonts w:ascii="Arial" w:eastAsiaTheme="minorHAnsi" w:hAnsi="Arial" w:cs="Arial"/>
          <w:sz w:val="20"/>
          <w:highlight w:val="yellow"/>
          <w:lang w:eastAsia="en-US"/>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14:paraId="63EA2348" w14:textId="77777777" w:rsidR="00B4112E" w:rsidRDefault="00B4112E" w:rsidP="00B4112E">
      <w:pPr>
        <w:autoSpaceDE w:val="0"/>
        <w:autoSpaceDN w:val="0"/>
        <w:adjustRightInd w:val="0"/>
        <w:spacing w:before="200"/>
        <w:ind w:firstLine="540"/>
        <w:jc w:val="both"/>
        <w:rPr>
          <w:rFonts w:ascii="Arial" w:eastAsiaTheme="minorHAnsi" w:hAnsi="Arial" w:cs="Arial"/>
          <w:sz w:val="20"/>
          <w:lang w:eastAsia="en-US"/>
        </w:rPr>
      </w:pPr>
      <w:r w:rsidRPr="00B4112E">
        <w:rPr>
          <w:rFonts w:ascii="Arial" w:eastAsiaTheme="minorHAnsi" w:hAnsi="Arial" w:cs="Arial"/>
          <w:sz w:val="20"/>
          <w:highlight w:val="yellow"/>
          <w:lang w:eastAsia="en-US"/>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14:paraId="24255074" w14:textId="77777777" w:rsidR="00E5066D" w:rsidRPr="00E629B5" w:rsidRDefault="00E5066D" w:rsidP="009C2A51">
      <w:pPr>
        <w:pStyle w:val="a5"/>
        <w:numPr>
          <w:ilvl w:val="0"/>
          <w:numId w:val="11"/>
        </w:numPr>
        <w:tabs>
          <w:tab w:val="left" w:pos="993"/>
        </w:tabs>
        <w:autoSpaceDE w:val="0"/>
        <w:autoSpaceDN w:val="0"/>
        <w:adjustRightInd w:val="0"/>
        <w:spacing w:line="240" w:lineRule="auto"/>
        <w:ind w:left="0" w:firstLine="567"/>
        <w:jc w:val="both"/>
        <w:rPr>
          <w:rFonts w:ascii="Times New Roman" w:hAnsi="Times New Roman"/>
          <w:sz w:val="24"/>
          <w:szCs w:val="24"/>
        </w:rPr>
      </w:pPr>
      <w:r w:rsidRPr="00E629B5">
        <w:rPr>
          <w:rFonts w:ascii="Times New Roman" w:hAnsi="Times New Roman"/>
          <w:b/>
          <w:bCs/>
          <w:sz w:val="24"/>
          <w:szCs w:val="24"/>
        </w:rPr>
        <w:t>статью 34 Положения</w:t>
      </w:r>
      <w:r w:rsidRPr="00E629B5">
        <w:rPr>
          <w:rFonts w:ascii="Times New Roman" w:hAnsi="Times New Roman"/>
          <w:sz w:val="24"/>
          <w:szCs w:val="24"/>
        </w:rPr>
        <w:t xml:space="preserve"> исключить.</w:t>
      </w:r>
    </w:p>
    <w:p w14:paraId="468C29BD" w14:textId="77777777" w:rsidR="00E5066D" w:rsidRPr="00E629B5" w:rsidRDefault="00E5066D" w:rsidP="009C2A51">
      <w:pPr>
        <w:pStyle w:val="a5"/>
        <w:numPr>
          <w:ilvl w:val="0"/>
          <w:numId w:val="11"/>
        </w:numPr>
        <w:tabs>
          <w:tab w:val="left" w:pos="993"/>
        </w:tabs>
        <w:autoSpaceDE w:val="0"/>
        <w:autoSpaceDN w:val="0"/>
        <w:adjustRightInd w:val="0"/>
        <w:spacing w:line="240" w:lineRule="auto"/>
        <w:ind w:left="0" w:firstLine="567"/>
        <w:jc w:val="both"/>
        <w:rPr>
          <w:rFonts w:ascii="Times New Roman" w:hAnsi="Times New Roman"/>
          <w:sz w:val="24"/>
          <w:szCs w:val="24"/>
        </w:rPr>
      </w:pPr>
      <w:r w:rsidRPr="00E629B5">
        <w:rPr>
          <w:rFonts w:ascii="Times New Roman" w:hAnsi="Times New Roman"/>
          <w:b/>
          <w:bCs/>
          <w:sz w:val="24"/>
          <w:szCs w:val="24"/>
        </w:rPr>
        <w:t>статью 35 Положения</w:t>
      </w:r>
      <w:r w:rsidRPr="00E629B5">
        <w:rPr>
          <w:rFonts w:ascii="Times New Roman" w:hAnsi="Times New Roman"/>
          <w:sz w:val="24"/>
          <w:szCs w:val="24"/>
        </w:rPr>
        <w:t xml:space="preserve"> исключить.</w:t>
      </w:r>
    </w:p>
    <w:p w14:paraId="0A2A08F6" w14:textId="77777777" w:rsidR="00E5066D" w:rsidRPr="00E629B5" w:rsidRDefault="00E5066D" w:rsidP="009C2A51">
      <w:pPr>
        <w:autoSpaceDE w:val="0"/>
        <w:autoSpaceDN w:val="0"/>
        <w:adjustRightInd w:val="0"/>
        <w:ind w:firstLine="567"/>
        <w:jc w:val="both"/>
        <w:rPr>
          <w:sz w:val="24"/>
          <w:szCs w:val="24"/>
          <w:lang w:val="x-none"/>
        </w:rPr>
      </w:pPr>
      <w:r>
        <w:rPr>
          <w:sz w:val="24"/>
          <w:szCs w:val="24"/>
        </w:rPr>
        <w:tab/>
      </w:r>
      <w:r w:rsidRPr="00E629B5">
        <w:rPr>
          <w:sz w:val="24"/>
          <w:szCs w:val="24"/>
        </w:rPr>
        <w:t xml:space="preserve"> </w:t>
      </w:r>
    </w:p>
    <w:p w14:paraId="4690C7E7" w14:textId="7180EC2C" w:rsidR="006B6BD9" w:rsidRDefault="00E5066D" w:rsidP="009C2A51">
      <w:pPr>
        <w:ind w:firstLine="567"/>
        <w:jc w:val="both"/>
        <w:rPr>
          <w:sz w:val="24"/>
          <w:szCs w:val="24"/>
        </w:rPr>
      </w:pPr>
      <w:r w:rsidRPr="00137FE1">
        <w:rPr>
          <w:sz w:val="24"/>
          <w:szCs w:val="24"/>
        </w:rPr>
        <w:t>2.</w:t>
      </w:r>
      <w:r w:rsidR="006B6BD9">
        <w:rPr>
          <w:sz w:val="24"/>
          <w:szCs w:val="24"/>
        </w:rPr>
        <w:t xml:space="preserve"> Отменить Решение № 44-17/2021 от 25.02.2021 г. О внесении изменений и дополнений в Решение Муниципального Совета № 50-19/2016 от 25.02.2016 г. «О бюджетном процессе МО п.Усть-Ижора».</w:t>
      </w:r>
    </w:p>
    <w:p w14:paraId="09A67BEB" w14:textId="4B19791B" w:rsidR="00E5066D" w:rsidRPr="00A12868" w:rsidRDefault="006B6BD9" w:rsidP="009C2A51">
      <w:pPr>
        <w:ind w:firstLine="567"/>
        <w:jc w:val="both"/>
        <w:rPr>
          <w:sz w:val="24"/>
          <w:szCs w:val="24"/>
        </w:rPr>
      </w:pPr>
      <w:r>
        <w:rPr>
          <w:sz w:val="24"/>
          <w:szCs w:val="24"/>
        </w:rPr>
        <w:t>3.</w:t>
      </w:r>
      <w:r w:rsidR="00E5066D" w:rsidRPr="00137FE1">
        <w:rPr>
          <w:sz w:val="24"/>
          <w:szCs w:val="24"/>
        </w:rPr>
        <w:t xml:space="preserve"> Настоящее Решение вступает в силу после его обнародования</w:t>
      </w:r>
      <w:r>
        <w:rPr>
          <w:sz w:val="24"/>
          <w:szCs w:val="24"/>
        </w:rPr>
        <w:t>.</w:t>
      </w:r>
    </w:p>
    <w:p w14:paraId="56173022" w14:textId="77777777" w:rsidR="00E5066D" w:rsidRPr="00137FE1" w:rsidRDefault="00E5066D" w:rsidP="009C2A51">
      <w:pPr>
        <w:autoSpaceDE w:val="0"/>
        <w:autoSpaceDN w:val="0"/>
        <w:adjustRightInd w:val="0"/>
        <w:ind w:firstLine="540"/>
        <w:jc w:val="both"/>
        <w:outlineLvl w:val="0"/>
        <w:rPr>
          <w:sz w:val="26"/>
          <w:szCs w:val="26"/>
          <w:highlight w:val="yellow"/>
        </w:rPr>
      </w:pPr>
    </w:p>
    <w:p w14:paraId="529E5D2B" w14:textId="77777777" w:rsidR="00E5066D" w:rsidRPr="00137FE1" w:rsidRDefault="00E5066D" w:rsidP="009C2A51">
      <w:pPr>
        <w:autoSpaceDE w:val="0"/>
        <w:autoSpaceDN w:val="0"/>
        <w:adjustRightInd w:val="0"/>
        <w:ind w:firstLine="540"/>
        <w:jc w:val="both"/>
        <w:outlineLvl w:val="0"/>
        <w:rPr>
          <w:sz w:val="26"/>
          <w:szCs w:val="26"/>
          <w:highlight w:val="yellow"/>
        </w:rPr>
      </w:pPr>
    </w:p>
    <w:p w14:paraId="20692C24" w14:textId="77777777" w:rsidR="00E5066D" w:rsidRPr="00137FE1" w:rsidRDefault="00E5066D" w:rsidP="009C2A51">
      <w:pPr>
        <w:jc w:val="both"/>
        <w:rPr>
          <w:sz w:val="24"/>
          <w:szCs w:val="24"/>
        </w:rPr>
      </w:pPr>
      <w:r w:rsidRPr="00137FE1">
        <w:rPr>
          <w:sz w:val="24"/>
          <w:szCs w:val="24"/>
        </w:rPr>
        <w:t>Глава муниципального образования,</w:t>
      </w:r>
    </w:p>
    <w:p w14:paraId="7DCF1BAB" w14:textId="77777777" w:rsidR="00E5066D" w:rsidRPr="00137FE1" w:rsidRDefault="00E5066D" w:rsidP="009C2A51">
      <w:pPr>
        <w:jc w:val="both"/>
        <w:rPr>
          <w:sz w:val="24"/>
          <w:szCs w:val="24"/>
        </w:rPr>
      </w:pPr>
      <w:r w:rsidRPr="00137FE1">
        <w:rPr>
          <w:sz w:val="24"/>
          <w:szCs w:val="24"/>
        </w:rPr>
        <w:t>исполняющий полномочия</w:t>
      </w:r>
    </w:p>
    <w:p w14:paraId="345F8E93" w14:textId="2749D1B5" w:rsidR="00C6172C" w:rsidRDefault="00E5066D" w:rsidP="009C2A51">
      <w:pPr>
        <w:jc w:val="both"/>
      </w:pPr>
      <w:r w:rsidRPr="00137FE1">
        <w:rPr>
          <w:sz w:val="24"/>
          <w:szCs w:val="24"/>
        </w:rPr>
        <w:t>председателя муниципального совета                                                     Е.А. Кострова</w:t>
      </w:r>
    </w:p>
    <w:sectPr w:rsidR="00C6172C" w:rsidSect="009C2A51">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375E67FC"/>
    <w:lvl w:ilvl="0">
      <w:start w:val="1"/>
      <w:numFmt w:val="bullet"/>
      <w:lvlText w:val="-"/>
      <w:lvlJc w:val="left"/>
      <w:rPr>
        <w:rFonts w:ascii="Times New Roman" w:hAnsi="Times New Roman"/>
        <w:b w:val="0"/>
        <w:i w:val="0"/>
        <w:smallCaps w:val="0"/>
        <w:strike w:val="0"/>
        <w:dstrike w:val="0"/>
        <w:color w:val="000000"/>
        <w:spacing w:val="0"/>
        <w:w w:val="100"/>
        <w:position w:val="0"/>
        <w:sz w:val="24"/>
        <w:u w:val="none"/>
        <w:effect w:val="none"/>
      </w:rPr>
    </w:lvl>
    <w:lvl w:ilvl="1">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00000021"/>
    <w:multiLevelType w:val="multilevel"/>
    <w:tmpl w:val="30B88C7E"/>
    <w:lvl w:ilvl="0">
      <w:start w:val="1"/>
      <w:numFmt w:val="bullet"/>
      <w:lvlText w:val="-"/>
      <w:lvlJc w:val="left"/>
      <w:rPr>
        <w:rFonts w:ascii="Times New Roman" w:hAnsi="Times New Roman"/>
        <w:b w:val="0"/>
        <w:i w:val="0"/>
        <w:smallCaps w:val="0"/>
        <w:strike w:val="0"/>
        <w:dstrike w:val="0"/>
        <w:color w:val="000000"/>
        <w:spacing w:val="0"/>
        <w:w w:val="100"/>
        <w:position w:val="0"/>
        <w:sz w:val="24"/>
        <w:u w:val="none"/>
        <w:effect w:val="none"/>
      </w:rPr>
    </w:lvl>
    <w:lvl w:ilvl="1">
      <w:start w:val="7"/>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7"/>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7"/>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7"/>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7"/>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7"/>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7"/>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7"/>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2" w15:restartNumberingAfterBreak="0">
    <w:nsid w:val="00000025"/>
    <w:multiLevelType w:val="multilevel"/>
    <w:tmpl w:val="36B406C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3" w15:restartNumberingAfterBreak="0">
    <w:nsid w:val="00000027"/>
    <w:multiLevelType w:val="multilevel"/>
    <w:tmpl w:val="45F08C44"/>
    <w:lvl w:ilvl="0">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4" w15:restartNumberingAfterBreak="0">
    <w:nsid w:val="0CC63ABF"/>
    <w:multiLevelType w:val="hybridMultilevel"/>
    <w:tmpl w:val="0A4A1842"/>
    <w:lvl w:ilvl="0" w:tplc="054A2FB0">
      <w:start w:val="7"/>
      <w:numFmt w:val="decimal"/>
      <w:lvlText w:val="%1."/>
      <w:lvlJc w:val="left"/>
      <w:pPr>
        <w:ind w:left="1069" w:hanging="360"/>
      </w:pPr>
      <w:rPr>
        <w:rFonts w:ascii="Calibri" w:eastAsia="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C905A0"/>
    <w:multiLevelType w:val="hybridMultilevel"/>
    <w:tmpl w:val="3500C2F8"/>
    <w:lvl w:ilvl="0" w:tplc="82D4759A">
      <w:start w:val="3"/>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 w15:restartNumberingAfterBreak="0">
    <w:nsid w:val="2EBC2F52"/>
    <w:multiLevelType w:val="hybridMultilevel"/>
    <w:tmpl w:val="1D4C764E"/>
    <w:lvl w:ilvl="0" w:tplc="C5A25862">
      <w:start w:val="1"/>
      <w:numFmt w:val="decimal"/>
      <w:lvlText w:val="%1)"/>
      <w:lvlJc w:val="left"/>
      <w:pPr>
        <w:ind w:left="1062" w:hanging="360"/>
      </w:pPr>
      <w:rPr>
        <w:rFonts w:hint="default"/>
        <w:b w:val="0"/>
      </w:rPr>
    </w:lvl>
    <w:lvl w:ilvl="1" w:tplc="04190019" w:tentative="1">
      <w:start w:val="1"/>
      <w:numFmt w:val="lowerLetter"/>
      <w:lvlText w:val="%2."/>
      <w:lvlJc w:val="left"/>
      <w:pPr>
        <w:ind w:left="1782" w:hanging="360"/>
      </w:pPr>
    </w:lvl>
    <w:lvl w:ilvl="2" w:tplc="0419001B">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7" w15:restartNumberingAfterBreak="0">
    <w:nsid w:val="313F0CFE"/>
    <w:multiLevelType w:val="hybridMultilevel"/>
    <w:tmpl w:val="4650018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86655D"/>
    <w:multiLevelType w:val="multilevel"/>
    <w:tmpl w:val="C19860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65372A"/>
    <w:multiLevelType w:val="hybridMultilevel"/>
    <w:tmpl w:val="AC64FFC6"/>
    <w:lvl w:ilvl="0" w:tplc="92A41B22">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0C6975"/>
    <w:multiLevelType w:val="hybridMultilevel"/>
    <w:tmpl w:val="8CEA77A0"/>
    <w:lvl w:ilvl="0" w:tplc="EEF26FB2">
      <w:start w:val="1"/>
      <w:numFmt w:val="bullet"/>
      <w:lvlText w:val="-"/>
      <w:lvlJc w:val="left"/>
      <w:pPr>
        <w:ind w:left="1080" w:hanging="360"/>
      </w:pPr>
      <w:rPr>
        <w:rFonts w:ascii="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78DC6D91"/>
    <w:multiLevelType w:val="multilevel"/>
    <w:tmpl w:val="49C8D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4B2868"/>
    <w:multiLevelType w:val="hybridMultilevel"/>
    <w:tmpl w:val="8B0EFDF4"/>
    <w:lvl w:ilvl="0" w:tplc="EEF26FB2">
      <w:start w:val="1"/>
      <w:numFmt w:val="bullet"/>
      <w:lvlText w:val="-"/>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9995769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8861920">
    <w:abstractNumId w:val="10"/>
  </w:num>
  <w:num w:numId="3" w16cid:durableId="1617130547">
    <w:abstractNumId w:val="1"/>
    <w:lvlOverride w:ilvl="0"/>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 w16cid:durableId="2743352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6669665">
    <w:abstractNumId w:val="6"/>
  </w:num>
  <w:num w:numId="6" w16cid:durableId="1819420246">
    <w:abstractNumId w:val="2"/>
    <w:lvlOverride w:ilvl="0"/>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7" w16cid:durableId="1966962150">
    <w:abstractNumId w:val="4"/>
  </w:num>
  <w:num w:numId="8" w16cid:durableId="19606499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4102342">
    <w:abstractNumId w:val="7"/>
  </w:num>
  <w:num w:numId="10" w16cid:durableId="653266486">
    <w:abstractNumId w:val="5"/>
  </w:num>
  <w:num w:numId="11" w16cid:durableId="1876845290">
    <w:abstractNumId w:val="9"/>
  </w:num>
  <w:num w:numId="12" w16cid:durableId="385221316">
    <w:abstractNumId w:val="11"/>
  </w:num>
  <w:num w:numId="13" w16cid:durableId="2204833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6D"/>
    <w:rsid w:val="000E0320"/>
    <w:rsid w:val="001D3FDD"/>
    <w:rsid w:val="002D2642"/>
    <w:rsid w:val="003F6840"/>
    <w:rsid w:val="0041574C"/>
    <w:rsid w:val="00512466"/>
    <w:rsid w:val="00670CA6"/>
    <w:rsid w:val="006B37ED"/>
    <w:rsid w:val="006B6BD9"/>
    <w:rsid w:val="00795B46"/>
    <w:rsid w:val="00924CE4"/>
    <w:rsid w:val="00950F41"/>
    <w:rsid w:val="009C2A51"/>
    <w:rsid w:val="00A2404F"/>
    <w:rsid w:val="00A71969"/>
    <w:rsid w:val="00B4112E"/>
    <w:rsid w:val="00B917C6"/>
    <w:rsid w:val="00C6172C"/>
    <w:rsid w:val="00E5066D"/>
    <w:rsid w:val="00E634F1"/>
    <w:rsid w:val="00EB671C"/>
    <w:rsid w:val="00F15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7C1DA8"/>
  <w15:chartTrackingRefBased/>
  <w15:docId w15:val="{7B58285D-A706-4708-9329-423CB9ED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66D"/>
    <w:pPr>
      <w:spacing w:after="0" w:line="240" w:lineRule="auto"/>
    </w:pPr>
    <w:rPr>
      <w:rFonts w:ascii="Times New Roman" w:eastAsia="Times New Roman" w:hAnsi="Times New Roman" w:cs="Times New Roman"/>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5066D"/>
    <w:pPr>
      <w:jc w:val="center"/>
    </w:pPr>
    <w:rPr>
      <w:b/>
      <w:sz w:val="36"/>
    </w:rPr>
  </w:style>
  <w:style w:type="character" w:customStyle="1" w:styleId="a4">
    <w:name w:val="Заголовок Знак"/>
    <w:basedOn w:val="a0"/>
    <w:link w:val="a3"/>
    <w:uiPriority w:val="99"/>
    <w:rsid w:val="00E5066D"/>
    <w:rPr>
      <w:rFonts w:ascii="Times New Roman" w:eastAsia="Times New Roman" w:hAnsi="Times New Roman" w:cs="Times New Roman"/>
      <w:b/>
      <w:sz w:val="36"/>
      <w:szCs w:val="20"/>
      <w:lang w:eastAsia="ru-RU"/>
    </w:rPr>
  </w:style>
  <w:style w:type="paragraph" w:styleId="a5">
    <w:name w:val="List Paragraph"/>
    <w:basedOn w:val="a"/>
    <w:uiPriority w:val="99"/>
    <w:qFormat/>
    <w:rsid w:val="00E5066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E5066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6">
    <w:name w:val="Normal (Web)"/>
    <w:basedOn w:val="a"/>
    <w:uiPriority w:val="99"/>
    <w:semiHidden/>
    <w:unhideWhenUsed/>
    <w:rsid w:val="00E5066D"/>
    <w:pPr>
      <w:spacing w:before="100" w:beforeAutospacing="1" w:after="100" w:afterAutospacing="1"/>
    </w:pPr>
    <w:rPr>
      <w:sz w:val="24"/>
      <w:szCs w:val="24"/>
    </w:rPr>
  </w:style>
  <w:style w:type="paragraph" w:styleId="a7">
    <w:name w:val="Balloon Text"/>
    <w:basedOn w:val="a"/>
    <w:link w:val="a8"/>
    <w:uiPriority w:val="99"/>
    <w:semiHidden/>
    <w:unhideWhenUsed/>
    <w:rsid w:val="006B37ED"/>
    <w:rPr>
      <w:rFonts w:ascii="Segoe UI" w:hAnsi="Segoe UI" w:cs="Segoe UI"/>
      <w:sz w:val="18"/>
      <w:szCs w:val="18"/>
    </w:rPr>
  </w:style>
  <w:style w:type="character" w:customStyle="1" w:styleId="a8">
    <w:name w:val="Текст выноски Знак"/>
    <w:basedOn w:val="a0"/>
    <w:link w:val="a7"/>
    <w:uiPriority w:val="99"/>
    <w:semiHidden/>
    <w:rsid w:val="006B37E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2365</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Усть-Ижора</cp:lastModifiedBy>
  <cp:revision>4</cp:revision>
  <cp:lastPrinted>2021-03-01T12:08:00Z</cp:lastPrinted>
  <dcterms:created xsi:type="dcterms:W3CDTF">2023-04-09T13:21:00Z</dcterms:created>
  <dcterms:modified xsi:type="dcterms:W3CDTF">2023-04-09T13:31:00Z</dcterms:modified>
</cp:coreProperties>
</file>