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3552A864" w14:textId="77777777" w:rsidR="007F5F60" w:rsidRDefault="007F5F60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1C74F4BC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7F5F6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5EF3E66E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2F68EE48" w:rsidR="00480ECE" w:rsidRPr="00480ECE" w:rsidRDefault="00E268EF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96-35/2023</w:t>
      </w:r>
    </w:p>
    <w:p w14:paraId="494D3B96" w14:textId="77777777" w:rsidR="00F13083" w:rsidRPr="00F13083" w:rsidRDefault="00F13083" w:rsidP="00F13083">
      <w:pPr>
        <w:pStyle w:val="Time"/>
        <w:rPr>
          <w:b/>
        </w:rPr>
      </w:pPr>
      <w:r w:rsidRPr="00F13083">
        <w:rPr>
          <w:b/>
        </w:rPr>
        <w:t xml:space="preserve">Об утверждении Порядка принятия </w:t>
      </w:r>
    </w:p>
    <w:p w14:paraId="32F3B911" w14:textId="77777777" w:rsidR="00F13083" w:rsidRPr="00F13083" w:rsidRDefault="00F13083" w:rsidP="00F13083">
      <w:pPr>
        <w:pStyle w:val="Time"/>
        <w:rPr>
          <w:b/>
        </w:rPr>
      </w:pPr>
      <w:r w:rsidRPr="00F13083">
        <w:rPr>
          <w:b/>
        </w:rPr>
        <w:t xml:space="preserve">решения о применении мер ответственности </w:t>
      </w:r>
    </w:p>
    <w:p w14:paraId="4B0F9745" w14:textId="77777777" w:rsidR="00F13083" w:rsidRPr="00F13083" w:rsidRDefault="00F13083" w:rsidP="00F13083">
      <w:pPr>
        <w:pStyle w:val="Time"/>
        <w:rPr>
          <w:b/>
        </w:rPr>
      </w:pPr>
      <w:r w:rsidRPr="00F13083">
        <w:rPr>
          <w:b/>
        </w:rPr>
        <w:t xml:space="preserve">к депутату Муниципального Совета, </w:t>
      </w:r>
    </w:p>
    <w:p w14:paraId="23786209" w14:textId="77777777" w:rsidR="00F13083" w:rsidRDefault="00F13083" w:rsidP="00F13083">
      <w:pPr>
        <w:pStyle w:val="Time"/>
        <w:rPr>
          <w:b/>
          <w:bCs/>
          <w:color w:val="000000"/>
        </w:rPr>
      </w:pPr>
      <w:r w:rsidRPr="004D26E8">
        <w:rPr>
          <w:b/>
          <w:bCs/>
          <w:color w:val="000000"/>
        </w:rPr>
        <w:t xml:space="preserve">выборному должностному лицу местного </w:t>
      </w:r>
    </w:p>
    <w:p w14:paraId="5E8B8C4E" w14:textId="77777777" w:rsidR="00F13083" w:rsidRDefault="00F13083" w:rsidP="00F13083">
      <w:pPr>
        <w:pStyle w:val="Time"/>
        <w:rPr>
          <w:b/>
          <w:bCs/>
          <w:color w:val="000000"/>
        </w:rPr>
      </w:pPr>
      <w:r w:rsidRPr="004D26E8">
        <w:rPr>
          <w:b/>
          <w:bCs/>
          <w:color w:val="000000"/>
        </w:rPr>
        <w:t>самоуправления</w:t>
      </w:r>
      <w:r>
        <w:rPr>
          <w:b/>
          <w:bCs/>
          <w:color w:val="000000"/>
        </w:rPr>
        <w:t xml:space="preserve"> внутригородского муниципального </w:t>
      </w:r>
    </w:p>
    <w:p w14:paraId="33C97F61" w14:textId="77777777" w:rsidR="00F13083" w:rsidRDefault="00F13083" w:rsidP="00F13083">
      <w:pPr>
        <w:pStyle w:val="Time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города федерального значения </w:t>
      </w:r>
    </w:p>
    <w:p w14:paraId="302B0098" w14:textId="235A76EF" w:rsidR="00F13083" w:rsidRPr="00F13083" w:rsidRDefault="00F13083" w:rsidP="00F13083">
      <w:pPr>
        <w:pStyle w:val="Time"/>
        <w:rPr>
          <w:b/>
        </w:rPr>
      </w:pPr>
      <w:r>
        <w:rPr>
          <w:b/>
          <w:bCs/>
          <w:color w:val="000000"/>
        </w:rPr>
        <w:t>Санкт-Петербурга поселок Усть-Ижора</w:t>
      </w:r>
      <w:r w:rsidRPr="00F13083">
        <w:rPr>
          <w:b/>
        </w:rPr>
        <w:t xml:space="preserve">, </w:t>
      </w:r>
      <w:bookmarkStart w:id="0" w:name="_GoBack"/>
      <w:bookmarkEnd w:id="0"/>
    </w:p>
    <w:p w14:paraId="246BA816" w14:textId="7277FF5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представив</w:t>
      </w:r>
      <w:r w:rsidR="00DE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шим</w:t>
      </w: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недостоверные или неполные сведения </w:t>
      </w:r>
    </w:p>
    <w:p w14:paraId="3EC6F0B1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своих доходах, расходах, об имуществе и обязательствах </w:t>
      </w:r>
    </w:p>
    <w:p w14:paraId="5AE5E4DD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имущественного характера, а также сведения о доходах, </w:t>
      </w:r>
    </w:p>
    <w:p w14:paraId="5244D5FB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расходах, об имуществе и обязательствах имущественного </w:t>
      </w:r>
    </w:p>
    <w:p w14:paraId="2EC91663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характера своих супруги (супруга) и несовершеннолетних детей, </w:t>
      </w:r>
    </w:p>
    <w:p w14:paraId="0B91E9A6" w14:textId="67C9AE9C" w:rsidR="00F13083" w:rsidRPr="004D26E8" w:rsidRDefault="00F13083" w:rsidP="00F1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если</w:t>
      </w:r>
      <w:r w:rsidR="0029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искажение этих сведений является несущественным»</w:t>
      </w:r>
    </w:p>
    <w:p w14:paraId="3D43AFEC" w14:textId="3F3C8D49" w:rsidR="00F13083" w:rsidRDefault="00F13083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г. № 273-ФЗ «О противодействии коррупции»,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27.12.2019 г. №680-153 «О порядке принятия решения о применении мер ответственности к депутату муниципального совета внутригородского муниципального образования Санкт- Петербурга, члену выборного органа местного самоуправления в Санкт- Петербурге, выборному должностному лицу местного самоуправления в Санкт- Петербурге»,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28.02.2018 г. № 128-27 «О проверке достоверности и полноты сведений о доходах, расходах, об имуществе и обязательствах имущественного характера, представляемых Губернатору Санкт- Петербурга гражданами, претендующими на замещение должности главы местной администрации по контракту, и лицами, замещающими муниципальные должности в Санкт-Петербурге, должность главы местной администрации по контракту»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3D080A1F" w14:textId="414D3CBA" w:rsidR="00E3608A" w:rsidRDefault="00174C14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712" w:rsidRPr="0002571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1308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962A8" w:rsidRPr="002962A8">
        <w:rPr>
          <w:rFonts w:ascii="Times New Roman" w:hAnsi="Times New Roman" w:cs="Times New Roman"/>
          <w:sz w:val="24"/>
          <w:szCs w:val="24"/>
        </w:rPr>
        <w:t>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поселок Усть-Ижора, представившим</w:t>
      </w:r>
      <w:r w:rsidR="002962A8">
        <w:rPr>
          <w:rFonts w:ascii="Times New Roman" w:hAnsi="Times New Roman" w:cs="Times New Roman"/>
          <w:sz w:val="24"/>
          <w:szCs w:val="24"/>
        </w:rPr>
        <w:t xml:space="preserve"> </w:t>
      </w:r>
      <w:r w:rsidR="002962A8" w:rsidRPr="002962A8">
        <w:rPr>
          <w:rFonts w:ascii="Times New Roman" w:hAnsi="Times New Roman" w:cs="Times New Roman"/>
          <w:sz w:val="24"/>
          <w:szCs w:val="24"/>
        </w:rPr>
        <w:t xml:space="preserve">недостоверные или неполные сведения о </w:t>
      </w:r>
      <w:r w:rsidR="002962A8" w:rsidRPr="002962A8">
        <w:rPr>
          <w:rFonts w:ascii="Times New Roman" w:hAnsi="Times New Roman" w:cs="Times New Roman"/>
          <w:sz w:val="24"/>
          <w:szCs w:val="24"/>
        </w:rPr>
        <w:lastRenderedPageBreak/>
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случае если искажение этих сведений является несущественным</w:t>
      </w:r>
      <w:r w:rsidR="002962A8">
        <w:rPr>
          <w:rFonts w:ascii="Times New Roman" w:hAnsi="Times New Roman" w:cs="Times New Roman"/>
          <w:sz w:val="24"/>
          <w:szCs w:val="24"/>
        </w:rPr>
        <w:t xml:space="preserve"> </w:t>
      </w:r>
      <w:r w:rsidR="00025712" w:rsidRPr="00025712">
        <w:rPr>
          <w:rFonts w:ascii="Times New Roman" w:hAnsi="Times New Roman" w:cs="Times New Roman"/>
          <w:sz w:val="24"/>
          <w:szCs w:val="24"/>
        </w:rPr>
        <w:t>согласно приложение к</w:t>
      </w:r>
      <w:r w:rsidR="00025712">
        <w:rPr>
          <w:rFonts w:ascii="Times New Roman" w:hAnsi="Times New Roman" w:cs="Times New Roman"/>
          <w:sz w:val="24"/>
          <w:szCs w:val="24"/>
        </w:rPr>
        <w:t xml:space="preserve"> настоящему решению</w:t>
      </w:r>
      <w:r w:rsidR="00E3608A" w:rsidRPr="0002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1F88EE" w14:textId="3D9A96EF" w:rsidR="002962A8" w:rsidRDefault="002962A8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Муниципального Совета </w:t>
      </w:r>
      <w:r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26.03.2020 №21-10/2020 «</w:t>
      </w:r>
      <w:r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принятия решения о применении мер ответственности к депутату Муниципального Совета, Главе МО п. Усть-Ижора, представившим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несовершеннолетних детей, если искажение этих сведений является несущественным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отменить.</w:t>
      </w:r>
    </w:p>
    <w:p w14:paraId="10C82A9B" w14:textId="226913A5" w:rsidR="0018422F" w:rsidRPr="00480ECE" w:rsidRDefault="002962A8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обнародования.</w:t>
      </w:r>
    </w:p>
    <w:p w14:paraId="049E7F8F" w14:textId="4BF85455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57BE" w14:textId="22F4FBBA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D109" w14:textId="1584FE2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7E6E" w14:textId="625A0E63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6D04B" w14:textId="38D1AF67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2DA4F" w14:textId="22BDE503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77589" w14:textId="3B34F39E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2CEFC" w14:textId="447B8A8A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EA6AD" w14:textId="5FCD0CD1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330" w14:textId="1A8E4C8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3DBF" w14:textId="101CACA5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7EAC4" w14:textId="2A0293A2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682AC" w14:textId="092FCBA4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40D2D" w14:textId="759A2C78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8EF7B" w14:textId="09F80D24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CCE30" w14:textId="481EAC14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C4E49" w14:textId="62142A3F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5AA06" w14:textId="00787AAE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7182A" w14:textId="1036CA85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40555" w14:textId="324D41C5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0E105" w14:textId="462552B9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35388" w14:textId="4C085775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FEF2E" w14:textId="3957A315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841B4" w14:textId="279D97DE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7F4B1" w14:textId="6ED30A5B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14004" w14:textId="2F41B624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55102" w14:textId="0C31699C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D3BC5" w14:textId="36DAD3F3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1F3E3" w14:textId="00EC882C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0BD21" w14:textId="21D456DC" w:rsidR="00530051" w:rsidRDefault="00530051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F9EB" w14:textId="41C49336" w:rsidR="00530051" w:rsidRDefault="00530051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050E4" w14:textId="77777777" w:rsidR="00530051" w:rsidRDefault="00530051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742EB" w14:textId="3A8F0657" w:rsidR="00025712" w:rsidRDefault="00025712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310B3" w14:textId="56D45561" w:rsidR="00025712" w:rsidRDefault="00025712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C467A" w14:textId="77777777" w:rsidR="00025712" w:rsidRDefault="00025712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49487" w14:textId="12E5F318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56E22329" w14:textId="780CB4D0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 </w:t>
      </w:r>
      <w:r w:rsidR="00E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Усть-Ижора</w:t>
      </w:r>
    </w:p>
    <w:p w14:paraId="2830E41B" w14:textId="4CE142B4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68EF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96-35/2023</w:t>
      </w:r>
    </w:p>
    <w:p w14:paraId="51B2AD5A" w14:textId="77777777" w:rsidR="00530051" w:rsidRDefault="00530051" w:rsidP="0053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8C091" w14:textId="77777777" w:rsidR="00530051" w:rsidRDefault="00530051" w:rsidP="0053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4D3E1EC9" w14:textId="04589BAC" w:rsidR="002962A8" w:rsidRPr="002962A8" w:rsidRDefault="00530051" w:rsidP="0053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 xml:space="preserve">принятия решения о применении мер ответственности </w:t>
      </w:r>
      <w:bookmarkStart w:id="1" w:name="_Hlk131947120"/>
      <w:r w:rsidRPr="002962A8">
        <w:rPr>
          <w:rFonts w:ascii="Times New Roman" w:hAnsi="Times New Roman" w:cs="Times New Roman"/>
          <w:sz w:val="24"/>
          <w:szCs w:val="24"/>
        </w:rPr>
        <w:t>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поселок Усть-Ижора, представившим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2A8">
        <w:rPr>
          <w:rFonts w:ascii="Times New Roman" w:hAnsi="Times New Roman" w:cs="Times New Roman"/>
          <w:sz w:val="24"/>
          <w:szCs w:val="24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случае если искажение этих сведений является несущественным</w:t>
      </w:r>
      <w:bookmarkEnd w:id="1"/>
    </w:p>
    <w:p w14:paraId="632FED78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5F660" w14:textId="1A8197A3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1. Настоящ</w:t>
      </w:r>
      <w:r w:rsidR="00530051">
        <w:rPr>
          <w:rFonts w:ascii="Times New Roman" w:hAnsi="Times New Roman" w:cs="Times New Roman"/>
          <w:sz w:val="24"/>
          <w:szCs w:val="24"/>
        </w:rPr>
        <w:t>ий</w:t>
      </w:r>
      <w:r w:rsidRPr="002962A8">
        <w:rPr>
          <w:rFonts w:ascii="Times New Roman" w:hAnsi="Times New Roman" w:cs="Times New Roman"/>
          <w:sz w:val="24"/>
          <w:szCs w:val="24"/>
        </w:rPr>
        <w:t xml:space="preserve"> </w:t>
      </w:r>
      <w:r w:rsidR="00530051">
        <w:rPr>
          <w:rFonts w:ascii="Times New Roman" w:hAnsi="Times New Roman" w:cs="Times New Roman"/>
          <w:sz w:val="24"/>
          <w:szCs w:val="24"/>
        </w:rPr>
        <w:t>порядок</w:t>
      </w:r>
      <w:r w:rsidRPr="002962A8">
        <w:rPr>
          <w:rFonts w:ascii="Times New Roman" w:hAnsi="Times New Roman" w:cs="Times New Roman"/>
          <w:sz w:val="24"/>
          <w:szCs w:val="24"/>
        </w:rPr>
        <w:t xml:space="preserve"> регламентирует принятие решения о применении к депутату муниципального совета, выборному </w:t>
      </w:r>
      <w:r w:rsidR="00530051" w:rsidRPr="00530051">
        <w:rPr>
          <w:rFonts w:ascii="Times New Roman" w:hAnsi="Times New Roman" w:cs="Times New Roman"/>
          <w:sz w:val="24"/>
          <w:szCs w:val="24"/>
        </w:rPr>
        <w:t xml:space="preserve">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поселок Усть-Ижора,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2962A8">
        <w:rPr>
          <w:rFonts w:ascii="Times New Roman" w:hAnsi="Times New Roman" w:cs="Times New Roman"/>
          <w:sz w:val="24"/>
          <w:szCs w:val="24"/>
        </w:rPr>
        <w:t>(далее-сведения о доходах, расходах, об имуществе и обязательствах имущественного характера), в случае если искажение этих сведений является несущественным, мер ответственности, предусмотренных ч. 7.3-1 ст. 40 Федерального закона от 06.10.2003 г. № 131 - ФЗ «Об общих принципах организации местного самоуправления в Российской Федерации»; п. 2 ч.2 ст. 1 Закона Санкт-Петербурга от 27.12.2019</w:t>
      </w:r>
      <w:r w:rsidR="00530051">
        <w:rPr>
          <w:rFonts w:ascii="Times New Roman" w:hAnsi="Times New Roman" w:cs="Times New Roman"/>
          <w:sz w:val="24"/>
          <w:szCs w:val="24"/>
        </w:rPr>
        <w:t xml:space="preserve"> </w:t>
      </w:r>
      <w:r w:rsidRPr="002962A8">
        <w:rPr>
          <w:rFonts w:ascii="Times New Roman" w:hAnsi="Times New Roman" w:cs="Times New Roman"/>
          <w:sz w:val="24"/>
          <w:szCs w:val="24"/>
        </w:rPr>
        <w:t>г. № 680-153 «О порядке принятия решения о применении мер ответственности к депутату муниципального совета внутригородского муниципального образования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Санкт-Петербурге» (далее - Закон Санкт-Петербурга от 27.12.2019 № 680-153) (далее - Порядок).</w:t>
      </w:r>
    </w:p>
    <w:p w14:paraId="1FB99C4A" w14:textId="59AAB11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Настоящим Порядком не регулируется принятие решения в отношении депутата, выборного должностного лица местного самоуправления муниципального образования, представивших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существенным.</w:t>
      </w:r>
    </w:p>
    <w:p w14:paraId="5317D143" w14:textId="6D7C9B03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2. К депутату, выборному должностному лицу местного самоуправления муниципального образования, представившему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несущественным, могут быть применены следующие меры ответственности:</w:t>
      </w:r>
    </w:p>
    <w:p w14:paraId="53C3CD6E" w14:textId="0831EA58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1) предупреждение;</w:t>
      </w:r>
    </w:p>
    <w:p w14:paraId="19ACE9DA" w14:textId="2B242CD6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2) освобождение депутата от должности в Муниципальном совете, выборном органе местного самоуправления с лишением права занимать должности в Муниципальном совете, выборном органе местного самоуправления муниципального образования до прекращения срока его полномочий;</w:t>
      </w:r>
    </w:p>
    <w:p w14:paraId="19941176" w14:textId="0B2DE85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606E975C" w14:textId="0BE4249C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4) запрет занимать должности в Муниципальном совете, выборном органе местного самоуправления муниципального образования до прекращения срока его полномочий;</w:t>
      </w:r>
    </w:p>
    <w:p w14:paraId="0DB186CE" w14:textId="3525D81B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полномочий, (</w:t>
      </w:r>
      <w:r w:rsidR="00530051">
        <w:rPr>
          <w:rFonts w:ascii="Times New Roman" w:hAnsi="Times New Roman" w:cs="Times New Roman"/>
          <w:sz w:val="24"/>
          <w:szCs w:val="24"/>
        </w:rPr>
        <w:t>д</w:t>
      </w:r>
      <w:r w:rsidRPr="002962A8">
        <w:rPr>
          <w:rFonts w:ascii="Times New Roman" w:hAnsi="Times New Roman" w:cs="Times New Roman"/>
          <w:sz w:val="24"/>
          <w:szCs w:val="24"/>
        </w:rPr>
        <w:t>алее - меры ответственности).</w:t>
      </w:r>
    </w:p>
    <w:p w14:paraId="3EC04E04" w14:textId="587F81E5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lastRenderedPageBreak/>
        <w:t>3. При поступлении в Муниципальный совет заявления Губернатора Санкт- Петербурга, предусмотренного п. 2 ч. 2 ст. 1 Закона Санкт-Петербурга от 27.12.2019 г. № 680-153 (далее - заявление), председатель Муниципального совета в течение 5 рабочих дней:</w:t>
      </w:r>
    </w:p>
    <w:p w14:paraId="727DC219" w14:textId="5B83EEB4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и предлагает лицу, в отношении которого поступило заявление, дать письменные пояснения по существу выявленных нарушений, содержащихся в заявлении;</w:t>
      </w:r>
    </w:p>
    <w:p w14:paraId="5D8C2055" w14:textId="362B0299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2) письменно уведомляет Губернатора Санкт-Петербурга о дате, времени и месте рассмотрения заявления.</w:t>
      </w:r>
    </w:p>
    <w:p w14:paraId="081D6E58" w14:textId="7919C41F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4. Муниципальный совет обязан рассмотреть заявление не позднее 30 дней со дня его поступления в Муниципальный совет.</w:t>
      </w:r>
    </w:p>
    <w:p w14:paraId="6C1EE249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Датой поступления заявления считается дата его регистрации. Регистрация заявления должна быть произведена в день почтовой доставки, либо на следующий рабочий день (в первый рабочий день, следующий за выходным днем), если почтовая доставка состоялась после 14.00.</w:t>
      </w:r>
    </w:p>
    <w:p w14:paraId="4B19407B" w14:textId="23F55D48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5.</w:t>
      </w:r>
      <w:r w:rsidR="00530051">
        <w:rPr>
          <w:rFonts w:ascii="Times New Roman" w:hAnsi="Times New Roman" w:cs="Times New Roman"/>
          <w:sz w:val="24"/>
          <w:szCs w:val="24"/>
        </w:rPr>
        <w:t xml:space="preserve"> </w:t>
      </w:r>
      <w:r w:rsidRPr="002962A8">
        <w:rPr>
          <w:rFonts w:ascii="Times New Roman" w:hAnsi="Times New Roman" w:cs="Times New Roman"/>
          <w:sz w:val="24"/>
          <w:szCs w:val="24"/>
        </w:rPr>
        <w:t>В случае, если рассматривается вопрос о применении мер ответственности к главе муниципального образования заседание по рассмотрению заявления созывает и ведет депутат муниципального совета, уполномоченный на это Муниципальным советом (далее - председательствующий).</w:t>
      </w:r>
    </w:p>
    <w:p w14:paraId="22CB82D5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Решение об избрании председательствующего в этом случае принимается на заседании Муниципального совета открытым голосованием простым большинством голосов от числа присутствующих депутатов.</w:t>
      </w:r>
    </w:p>
    <w:p w14:paraId="28803C65" w14:textId="4BBD69BE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6.Применение мер ответственности осуществляется решением Муниципального совета, принятым большинством голосов от числа присутствующих на заседании депутатов на основании результатов открытого голосования. В случае равенства голосов решающим является голос председательствующего на заседании.</w:t>
      </w:r>
    </w:p>
    <w:p w14:paraId="586F9DEC" w14:textId="3BA408AA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7. Неявка лица, в отношении которого поступило заявление, своевременно извещенного о дате, времени и месте заседания Муниципального совета, не препятствует рассмотрению заявления и принятию соответствующего решения.</w:t>
      </w:r>
    </w:p>
    <w:p w14:paraId="1F6181CC" w14:textId="1691AE5E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8. В ходе рассмотрения вопроса по поступившему заявлению председательствующий на заседании Муниципального совета;</w:t>
      </w:r>
    </w:p>
    <w:p w14:paraId="7ABD3B9C" w14:textId="3EDC41CD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1)</w:t>
      </w:r>
      <w:r w:rsidR="00530051">
        <w:rPr>
          <w:rFonts w:ascii="Times New Roman" w:hAnsi="Times New Roman" w:cs="Times New Roman"/>
          <w:sz w:val="24"/>
          <w:szCs w:val="24"/>
        </w:rPr>
        <w:t xml:space="preserve"> </w:t>
      </w:r>
      <w:r w:rsidRPr="002962A8">
        <w:rPr>
          <w:rFonts w:ascii="Times New Roman" w:hAnsi="Times New Roman" w:cs="Times New Roman"/>
          <w:sz w:val="24"/>
          <w:szCs w:val="24"/>
        </w:rPr>
        <w:t>оглашает поступившее заявление, письменные пояснения лица, в отношении которого поступило заявление, иные собранные в ходе подготовки к заседанию сведения и документы;</w:t>
      </w:r>
    </w:p>
    <w:p w14:paraId="48A4BAF8" w14:textId="6471452B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2) предлагает выступить по рассматриваемому вопросу лицу, в отношении которого поступило заявление;</w:t>
      </w:r>
    </w:p>
    <w:p w14:paraId="72A59A20" w14:textId="488FD09B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3) предлагает депутатам, присутствующим на заседании Муниципального совета, высказать мнение относительно рассматриваемого вопроса;</w:t>
      </w:r>
    </w:p>
    <w:p w14:paraId="5616BC41" w14:textId="2663E5B4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4) предлагает представителю Губернатора Санкт-Петербурга (если таковой направлен для рассмотрения вопроса) выступить по рассматриваемому вопросу;</w:t>
      </w:r>
    </w:p>
    <w:p w14:paraId="4140E28E" w14:textId="203FAA0A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5) объявляет о начале открытого голосования;</w:t>
      </w:r>
    </w:p>
    <w:p w14:paraId="71402C5D" w14:textId="377D147A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6) оглашает результаты принятого решения о применении мер ответственности.</w:t>
      </w:r>
    </w:p>
    <w:p w14:paraId="0F2C8A83" w14:textId="27CF2EF0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9. При принятии решения о применении к депутату, выборному должностному лицу местного самоуправления мер ответственности, Муниципальным советом учитываются следующие обстоятельства:</w:t>
      </w:r>
    </w:p>
    <w:p w14:paraId="3ACA73D8" w14:textId="40408DF2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1) характер совершенного коррупционного правонарушения, его тяжесть, обстоятельства, при которых оно совершено;</w:t>
      </w:r>
    </w:p>
    <w:p w14:paraId="03CAFE6A" w14:textId="11315D28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2) сведения, характеризующие личность депутата, выборного должностного лица местного самоуправления, в том числе:</w:t>
      </w:r>
    </w:p>
    <w:p w14:paraId="1D8ECCED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-сведения о том совершались ли указанным лицом ранее коррупционные нарушения;</w:t>
      </w:r>
    </w:p>
    <w:p w14:paraId="0A585E38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-сведения о мерах, принятых лицом по недопущению в последующем коррупционных нарушений;</w:t>
      </w:r>
    </w:p>
    <w:p w14:paraId="7B232DB5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- отзывы населения муниципального образования о работе данного лица на территории муниципального образования;</w:t>
      </w:r>
    </w:p>
    <w:p w14:paraId="0F9D6EC5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lastRenderedPageBreak/>
        <w:t>-сведения, содержащиеся в средствах массовой информации, обращениях граждан;</w:t>
      </w:r>
    </w:p>
    <w:p w14:paraId="25AF3257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-информации правоохранительных и контролирующих органов;</w:t>
      </w:r>
    </w:p>
    <w:p w14:paraId="4D2B04FA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-сведения, полученные из иных не запрещенных источников;</w:t>
      </w:r>
    </w:p>
    <w:p w14:paraId="066ACEB4" w14:textId="09F9E10F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3) сведения, характеризующие деятельность депутата, выборного должностного лица местного самоуправления на вверенном ему участке, в том числе, результаты исполнения им своих должностных обязанностей (полномочий); соблюдение в отчетном периоде других ограничений, запретов, исполнение обязанностей, установленных в целях противодействия коррупции.</w:t>
      </w:r>
    </w:p>
    <w:p w14:paraId="4A8887BD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proofErr w:type="spellStart"/>
      <w:r w:rsidRPr="002962A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962A8">
        <w:rPr>
          <w:rFonts w:ascii="Times New Roman" w:hAnsi="Times New Roman" w:cs="Times New Roman"/>
          <w:sz w:val="24"/>
          <w:szCs w:val="24"/>
        </w:rPr>
        <w:t>. 1-3 могут быть представлены до начала заседания или в ходе него председательствующему на заседании Муниципального совета любым участником заседания, в том числе лицом, в отношении которого поступило заявление.</w:t>
      </w:r>
    </w:p>
    <w:p w14:paraId="72CC27E9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При необходимости дополнительного изучения представленных сведений и документов в заседании голосованием простым большинством объявляется перерыв.</w:t>
      </w:r>
    </w:p>
    <w:p w14:paraId="1D241613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Объявление перерыва не удлиняет срок рассмотрения заявления, установленный п.4 настоящего Порядка.</w:t>
      </w:r>
    </w:p>
    <w:p w14:paraId="300AE6AB" w14:textId="6D62F069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10. Лицо, в отношении которого поступило заявление, не принимает участие в голосовании.</w:t>
      </w:r>
    </w:p>
    <w:p w14:paraId="09AF9A60" w14:textId="11DDDBB3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11. Решение о применении меры ответственности к депутату, выборному должностному лицу муниципального образования, подписывается главой муниципального образования.</w:t>
      </w:r>
    </w:p>
    <w:p w14:paraId="30C2025C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При применении меры ответственности к главе муниципального образования, решение подписывается председательствующим на заседании Муниципального совета.</w:t>
      </w:r>
    </w:p>
    <w:p w14:paraId="657C7648" w14:textId="0CCFAC95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12. В решение о применении меры ответственности включаются в обязательном порядке следующие сведения;</w:t>
      </w:r>
    </w:p>
    <w:p w14:paraId="72D2A522" w14:textId="5FF73736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1) наименование и состав Муниципального совета, принявшего решение, его адрес;</w:t>
      </w:r>
    </w:p>
    <w:p w14:paraId="161608A8" w14:textId="746E6814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2) сведения об иных лицах, участвующих в рассмотрении заявления;</w:t>
      </w:r>
    </w:p>
    <w:p w14:paraId="6656DFE2" w14:textId="137AFD5D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3) дата и место рассмотрения заявления;</w:t>
      </w:r>
    </w:p>
    <w:p w14:paraId="2DD7CC8D" w14:textId="43D6D1EF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4) сведения о лице, в отношении которого рассмотрено заявление, в том числе, фамилия, имя и (при наличии) отчество, должность;</w:t>
      </w:r>
    </w:p>
    <w:p w14:paraId="4ACF02D5" w14:textId="7FB0EA4E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5) обстоятельства, установленные при рассмотрении заявления;</w:t>
      </w:r>
    </w:p>
    <w:p w14:paraId="02AC7568" w14:textId="13199BEA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6) избранная депутату, выборному должностному лицу местного самоуправления мера ответственности со ссылкой на конкретную норму ч. 7.3-1 ст. 40 Федерального закона от 06.10.2003 г. № 131-ФЗ «Об общих принципах организации местного самоуправления в Российской Федерации» и мотивированное обоснование применения данной меры;</w:t>
      </w:r>
    </w:p>
    <w:p w14:paraId="2D20C9F5" w14:textId="215FC816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7) срок и порядок обжалования решения.</w:t>
      </w:r>
    </w:p>
    <w:p w14:paraId="5DF0982B" w14:textId="76D4A806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13. Решение Муниципального совета, по результатам рассмотрения заявления, не позднее 5 рабочих дней со дня его принятия, направляется Губернатору Санкт- Петербурга.</w:t>
      </w:r>
    </w:p>
    <w:p w14:paraId="720A8422" w14:textId="573EEB62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14. Решение о применении к депутату Муниципального совета, выборному должностному лицу местного самоуправления, меры ответственности, размещается на официальном сайте муниципального образования, в разделе – «Противодействие коррупции» в течение 5 рабочих дней с даты принятия Муниципальным советом указанного решения.</w:t>
      </w:r>
    </w:p>
    <w:p w14:paraId="187BF661" w14:textId="23D8FC86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15. Копия решения Муниципального совета о применении к депутату, выборному должностному лицу местного самоуправления меры ответственности в течение трех рабочих дней со дня его принятия направляется депутату, выборному должностному лицу местного самоуправления почтовым отправлением заказным письмом с уведомлением о вручении либо вручается ему лично под расписку.</w:t>
      </w:r>
    </w:p>
    <w:p w14:paraId="66A79B9C" w14:textId="31C4554C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16. В случае, если решение о применении мер ответственности невозможно довести до сведения лица, к которому применена мера ответственности, или указанное лицо отказывается ознакомиться с решением под расписку, составляется акт об отказе в ознакомлении с решением о применении к нему мер ответственности или о невозможности его уведомления о таком решении.</w:t>
      </w:r>
    </w:p>
    <w:p w14:paraId="4709AE9A" w14:textId="25E0658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17. Депутат, выборное должностное лицо местного самоуправления вправе обжаловать решение о применении в отношении него меры ответственности в судебном порядке.</w:t>
      </w: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759"/>
    <w:rsid w:val="00020D5C"/>
    <w:rsid w:val="00025712"/>
    <w:rsid w:val="000669AE"/>
    <w:rsid w:val="000A136B"/>
    <w:rsid w:val="00174C14"/>
    <w:rsid w:val="0018422F"/>
    <w:rsid w:val="001E5B28"/>
    <w:rsid w:val="001F43C1"/>
    <w:rsid w:val="00253B15"/>
    <w:rsid w:val="002962A8"/>
    <w:rsid w:val="003B3985"/>
    <w:rsid w:val="00462A13"/>
    <w:rsid w:val="00480ECE"/>
    <w:rsid w:val="004D33C9"/>
    <w:rsid w:val="004F446B"/>
    <w:rsid w:val="00530051"/>
    <w:rsid w:val="00536DD2"/>
    <w:rsid w:val="005E43D4"/>
    <w:rsid w:val="005F6129"/>
    <w:rsid w:val="007F5F60"/>
    <w:rsid w:val="008406A6"/>
    <w:rsid w:val="0097725F"/>
    <w:rsid w:val="009D3A00"/>
    <w:rsid w:val="00A36DB9"/>
    <w:rsid w:val="00AB1B5B"/>
    <w:rsid w:val="00B6662C"/>
    <w:rsid w:val="00BB1265"/>
    <w:rsid w:val="00BF68D6"/>
    <w:rsid w:val="00C64A02"/>
    <w:rsid w:val="00DE443D"/>
    <w:rsid w:val="00E268EF"/>
    <w:rsid w:val="00E3608A"/>
    <w:rsid w:val="00F13083"/>
    <w:rsid w:val="00F42294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34DE-719F-4F1A-8C29-ECE73079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2023-04-09T17:58:00Z</cp:lastPrinted>
  <dcterms:created xsi:type="dcterms:W3CDTF">2023-04-09T15:37:00Z</dcterms:created>
  <dcterms:modified xsi:type="dcterms:W3CDTF">2023-04-09T18:03:00Z</dcterms:modified>
</cp:coreProperties>
</file>