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2C7B6CC6" w14:textId="77777777" w:rsidR="0001401A" w:rsidRPr="0001401A" w:rsidRDefault="0001401A" w:rsidP="0001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«Конфискация автомобиля»</w:t>
      </w:r>
    </w:p>
    <w:p w14:paraId="1608AC91" w14:textId="77777777" w:rsidR="0001401A" w:rsidRPr="0001401A" w:rsidRDefault="0001401A" w:rsidP="0001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0F8D6" w14:textId="77777777" w:rsidR="0001401A" w:rsidRPr="0001401A" w:rsidRDefault="0001401A" w:rsidP="00014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01A">
        <w:rPr>
          <w:rFonts w:ascii="Times New Roman" w:eastAsia="Calibri" w:hAnsi="Times New Roman" w:cs="Times New Roman"/>
          <w:sz w:val="28"/>
          <w:szCs w:val="28"/>
        </w:rPr>
        <w:t>С 25 июля 2022 года вступили в силу изменения</w:t>
      </w:r>
      <w:r w:rsidRPr="0001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1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01A">
        <w:rPr>
          <w:rFonts w:ascii="Times New Roman" w:eastAsia="Calibri" w:hAnsi="Times New Roman" w:cs="Times New Roman"/>
          <w:sz w:val="28"/>
          <w:szCs w:val="28"/>
        </w:rPr>
        <w:t xml:space="preserve">ч. 1 ст. 104.1 Уголовного кодекса Российской Федерации, позволяющие суду в рамках рассмотрения уголовного дела </w:t>
      </w:r>
      <w:proofErr w:type="spellStart"/>
      <w:r w:rsidRPr="0001401A">
        <w:rPr>
          <w:rFonts w:ascii="Times New Roman" w:eastAsia="Calibri" w:hAnsi="Times New Roman" w:cs="Times New Roman"/>
          <w:sz w:val="28"/>
          <w:szCs w:val="28"/>
        </w:rPr>
        <w:t>конфисковывать</w:t>
      </w:r>
      <w:proofErr w:type="spellEnd"/>
      <w:r w:rsidRPr="0001401A">
        <w:rPr>
          <w:rFonts w:ascii="Times New Roman" w:eastAsia="Calibri" w:hAnsi="Times New Roman" w:cs="Times New Roman"/>
          <w:sz w:val="28"/>
          <w:szCs w:val="28"/>
        </w:rPr>
        <w:t xml:space="preserve"> транспортное средство лица, которое управляло автомобилем в состоянии алкогольного опьянения при наличии непогашенного административного взыскания, а также непогашенной судимости за управление транспортным средством в состоянии опьянения.</w:t>
      </w:r>
      <w:proofErr w:type="gramEnd"/>
    </w:p>
    <w:p w14:paraId="26066295" w14:textId="243A2E17" w:rsidR="00CA45F6" w:rsidRPr="00094500" w:rsidRDefault="00CA45F6" w:rsidP="0083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23EAB"/>
    <w:rsid w:val="00296F27"/>
    <w:rsid w:val="002A6DAE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D1306"/>
    <w:rsid w:val="00ED2A8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2023-02-09T12:16:00Z</dcterms:modified>
</cp:coreProperties>
</file>