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3797" w14:textId="77777777" w:rsidR="00DA2A2F" w:rsidRPr="00D2673F" w:rsidRDefault="00DA2A2F" w:rsidP="00DA2A2F">
      <w:pPr>
        <w:autoSpaceDE w:val="0"/>
        <w:autoSpaceDN w:val="0"/>
        <w:adjustRightInd w:val="0"/>
        <w:jc w:val="center"/>
        <w:rPr>
          <w:b/>
          <w:bCs/>
        </w:rPr>
      </w:pPr>
      <w:r w:rsidRPr="00D2673F">
        <w:rPr>
          <w:sz w:val="32"/>
        </w:rPr>
        <w:object w:dxaOrig="883" w:dyaOrig="1195" w14:anchorId="36E05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v:imagedata r:id="rId5" o:title=""/>
          </v:shape>
          <o:OLEObject Type="Embed" ProgID="Word.Picture.8" ShapeID="_x0000_i1025" DrawAspect="Content" ObjectID="_1737269820" r:id="rId6"/>
        </w:object>
      </w:r>
    </w:p>
    <w:p w14:paraId="01ED6EF4" w14:textId="77777777" w:rsidR="00DA2A2F" w:rsidRPr="00D2673F" w:rsidRDefault="00DA2A2F" w:rsidP="00DA2A2F">
      <w:pPr>
        <w:jc w:val="center"/>
        <w:rPr>
          <w:b/>
          <w:sz w:val="36"/>
          <w:szCs w:val="36"/>
        </w:rPr>
      </w:pPr>
      <w:r w:rsidRPr="00D2673F">
        <w:rPr>
          <w:b/>
          <w:sz w:val="36"/>
          <w:szCs w:val="36"/>
        </w:rPr>
        <w:t>МЕСТНАЯ АДМИНИСТРАЦИЯ</w:t>
      </w:r>
    </w:p>
    <w:p w14:paraId="0CC64AFB" w14:textId="77777777" w:rsidR="00DA2A2F" w:rsidRPr="00D2673F" w:rsidRDefault="00DA2A2F" w:rsidP="00DA2A2F">
      <w:pPr>
        <w:jc w:val="center"/>
        <w:rPr>
          <w:b/>
          <w:sz w:val="36"/>
        </w:rPr>
      </w:pPr>
      <w:r w:rsidRPr="00D2673F">
        <w:rPr>
          <w:b/>
          <w:sz w:val="32"/>
          <w:szCs w:val="32"/>
        </w:rPr>
        <w:t>внутригородского муниципального образования</w:t>
      </w:r>
      <w:r w:rsidRPr="00D2673F">
        <w:rPr>
          <w:b/>
          <w:sz w:val="36"/>
        </w:rPr>
        <w:t xml:space="preserve"> </w:t>
      </w:r>
    </w:p>
    <w:p w14:paraId="2E37257A" w14:textId="77777777" w:rsidR="00DA2A2F" w:rsidRDefault="00DA2A2F" w:rsidP="00DA2A2F">
      <w:pPr>
        <w:jc w:val="center"/>
        <w:rPr>
          <w:b/>
          <w:sz w:val="36"/>
        </w:rPr>
      </w:pPr>
      <w:r>
        <w:rPr>
          <w:b/>
          <w:sz w:val="36"/>
        </w:rPr>
        <w:t xml:space="preserve">города федерального значения </w:t>
      </w:r>
      <w:r w:rsidRPr="00D2673F">
        <w:rPr>
          <w:b/>
          <w:sz w:val="36"/>
        </w:rPr>
        <w:t xml:space="preserve">Санкт-Петербурга </w:t>
      </w:r>
    </w:p>
    <w:p w14:paraId="14A57CD3" w14:textId="77777777" w:rsidR="00DA2A2F" w:rsidRPr="00D2673F" w:rsidRDefault="00DA2A2F" w:rsidP="00DA2A2F">
      <w:pPr>
        <w:jc w:val="center"/>
        <w:rPr>
          <w:b/>
          <w:sz w:val="36"/>
        </w:rPr>
      </w:pPr>
      <w:r w:rsidRPr="00D2673F">
        <w:rPr>
          <w:b/>
          <w:sz w:val="36"/>
        </w:rPr>
        <w:t>посел</w:t>
      </w:r>
      <w:r>
        <w:rPr>
          <w:b/>
          <w:sz w:val="36"/>
        </w:rPr>
        <w:t>ок</w:t>
      </w:r>
      <w:r w:rsidRPr="00D2673F">
        <w:rPr>
          <w:b/>
          <w:sz w:val="36"/>
        </w:rPr>
        <w:t xml:space="preserve"> Усть-Ижора</w:t>
      </w:r>
    </w:p>
    <w:p w14:paraId="2BB26822" w14:textId="77777777" w:rsidR="00DA2A2F" w:rsidRPr="00D2673F" w:rsidRDefault="00DA2A2F" w:rsidP="00DA2A2F">
      <w:pPr>
        <w:jc w:val="center"/>
        <w:rPr>
          <w:b/>
          <w:sz w:val="36"/>
        </w:rPr>
      </w:pPr>
    </w:p>
    <w:p w14:paraId="7651A864" w14:textId="77777777" w:rsidR="00DA2A2F" w:rsidRPr="00D2673F" w:rsidRDefault="00DA2A2F" w:rsidP="00DA2A2F">
      <w:pPr>
        <w:jc w:val="center"/>
        <w:rPr>
          <w:b/>
          <w:sz w:val="36"/>
        </w:rPr>
      </w:pPr>
      <w:r w:rsidRPr="00D2673F">
        <w:rPr>
          <w:b/>
          <w:sz w:val="36"/>
        </w:rPr>
        <w:t>П О С Т А Н О В Л Е Н И Е</w:t>
      </w:r>
    </w:p>
    <w:p w14:paraId="35B60A30" w14:textId="77777777" w:rsidR="00DA2A2F" w:rsidRPr="0042210E" w:rsidRDefault="00DA2A2F" w:rsidP="00DA2A2F">
      <w:pPr>
        <w:pStyle w:val="Heading"/>
        <w:jc w:val="center"/>
        <w:rPr>
          <w:rFonts w:ascii="Times New Roman" w:hAnsi="Times New Roman" w:cs="Times New Roman"/>
          <w:sz w:val="24"/>
          <w:szCs w:val="24"/>
        </w:rPr>
      </w:pPr>
    </w:p>
    <w:p w14:paraId="23B1AD6E" w14:textId="77777777" w:rsidR="00DA2A2F" w:rsidRPr="00DA3A7D" w:rsidRDefault="00DA2A2F" w:rsidP="00DA2A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30.12.2021</w:t>
      </w:r>
      <w:r w:rsidRPr="00DA3A7D">
        <w:rPr>
          <w:rFonts w:ascii="Times New Roman" w:hAnsi="Times New Roman" w:cs="Times New Roman"/>
          <w:sz w:val="24"/>
          <w:szCs w:val="24"/>
        </w:rPr>
        <w:tab/>
      </w:r>
      <w:r w:rsidRPr="00DA3A7D">
        <w:rPr>
          <w:rFonts w:ascii="Times New Roman" w:hAnsi="Times New Roman" w:cs="Times New Roman"/>
          <w:sz w:val="24"/>
          <w:szCs w:val="24"/>
        </w:rPr>
        <w:tab/>
      </w:r>
      <w:r w:rsidRPr="00DA3A7D">
        <w:rPr>
          <w:rFonts w:ascii="Times New Roman" w:hAnsi="Times New Roman" w:cs="Times New Roman"/>
          <w:sz w:val="24"/>
          <w:szCs w:val="24"/>
        </w:rPr>
        <w:tab/>
      </w:r>
      <w:r w:rsidRPr="00DA3A7D">
        <w:rPr>
          <w:rFonts w:ascii="Times New Roman" w:hAnsi="Times New Roman" w:cs="Times New Roman"/>
          <w:sz w:val="24"/>
          <w:szCs w:val="24"/>
        </w:rPr>
        <w:tab/>
      </w:r>
      <w:r w:rsidRPr="00DA3A7D">
        <w:rPr>
          <w:rFonts w:ascii="Times New Roman" w:hAnsi="Times New Roman" w:cs="Times New Roman"/>
          <w:sz w:val="24"/>
          <w:szCs w:val="24"/>
        </w:rPr>
        <w:tab/>
      </w:r>
      <w:r w:rsidRPr="00DA3A7D">
        <w:rPr>
          <w:rFonts w:ascii="Times New Roman" w:hAnsi="Times New Roman" w:cs="Times New Roman"/>
          <w:sz w:val="24"/>
          <w:szCs w:val="24"/>
        </w:rPr>
        <w:tab/>
      </w:r>
      <w:r w:rsidRPr="00DA3A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3A7D">
        <w:rPr>
          <w:rFonts w:ascii="Times New Roman" w:hAnsi="Times New Roman" w:cs="Times New Roman"/>
          <w:sz w:val="24"/>
          <w:szCs w:val="24"/>
        </w:rPr>
        <w:t xml:space="preserve">№ </w:t>
      </w:r>
      <w:r>
        <w:rPr>
          <w:rFonts w:ascii="Times New Roman" w:hAnsi="Times New Roman" w:cs="Times New Roman"/>
          <w:sz w:val="24"/>
          <w:szCs w:val="24"/>
        </w:rPr>
        <w:t>49</w:t>
      </w:r>
      <w:r w:rsidRPr="00DA3A7D">
        <w:rPr>
          <w:rFonts w:ascii="Times New Roman" w:hAnsi="Times New Roman" w:cs="Times New Roman"/>
          <w:sz w:val="24"/>
          <w:szCs w:val="24"/>
        </w:rPr>
        <w:t xml:space="preserve">/01-13 </w:t>
      </w:r>
    </w:p>
    <w:p w14:paraId="72570E34" w14:textId="77777777" w:rsidR="00DA2A2F" w:rsidRPr="00DA3A7D" w:rsidRDefault="00DA2A2F" w:rsidP="00DA2A2F">
      <w:pPr>
        <w:pStyle w:val="ConsPlusNormal"/>
        <w:widowControl/>
        <w:ind w:firstLine="0"/>
        <w:jc w:val="both"/>
        <w:rPr>
          <w:rFonts w:ascii="Times New Roman" w:hAnsi="Times New Roman" w:cs="Times New Roman"/>
          <w:sz w:val="24"/>
          <w:szCs w:val="24"/>
        </w:rPr>
      </w:pPr>
    </w:p>
    <w:p w14:paraId="10C8D868" w14:textId="77777777" w:rsidR="00DA2A2F" w:rsidRDefault="00DA2A2F" w:rsidP="00DA2A2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О мероприятиях по </w:t>
      </w:r>
      <w:r w:rsidRPr="00CD6E79">
        <w:rPr>
          <w:rFonts w:ascii="Times New Roman" w:hAnsi="Times New Roman" w:cs="Times New Roman"/>
          <w:b/>
          <w:sz w:val="24"/>
          <w:szCs w:val="24"/>
        </w:rPr>
        <w:t>проведени</w:t>
      </w:r>
      <w:r>
        <w:rPr>
          <w:rFonts w:ascii="Times New Roman" w:hAnsi="Times New Roman" w:cs="Times New Roman"/>
          <w:b/>
          <w:sz w:val="24"/>
          <w:szCs w:val="24"/>
        </w:rPr>
        <w:t>ю</w:t>
      </w:r>
      <w:r w:rsidRPr="00CD6E79">
        <w:rPr>
          <w:rFonts w:ascii="Times New Roman" w:hAnsi="Times New Roman" w:cs="Times New Roman"/>
          <w:b/>
          <w:sz w:val="24"/>
          <w:szCs w:val="24"/>
        </w:rPr>
        <w:t xml:space="preserve"> подготовки и обучения </w:t>
      </w:r>
    </w:p>
    <w:p w14:paraId="0422B679" w14:textId="77777777" w:rsidR="00DA2A2F" w:rsidRDefault="00DA2A2F" w:rsidP="00DA2A2F">
      <w:pPr>
        <w:pStyle w:val="ConsPlusNormal"/>
        <w:widowControl/>
        <w:ind w:firstLine="0"/>
        <w:jc w:val="both"/>
        <w:rPr>
          <w:rFonts w:ascii="Times New Roman" w:hAnsi="Times New Roman" w:cs="Times New Roman"/>
          <w:b/>
          <w:sz w:val="24"/>
          <w:szCs w:val="24"/>
        </w:rPr>
      </w:pPr>
      <w:r w:rsidRPr="00CD6E79">
        <w:rPr>
          <w:rFonts w:ascii="Times New Roman" w:hAnsi="Times New Roman" w:cs="Times New Roman"/>
          <w:b/>
          <w:sz w:val="24"/>
          <w:szCs w:val="24"/>
        </w:rPr>
        <w:t xml:space="preserve">неработающего населения способам защиты и действиям в чрезвычайных </w:t>
      </w:r>
    </w:p>
    <w:p w14:paraId="42BEE546" w14:textId="77777777" w:rsidR="00DA2A2F" w:rsidRDefault="00DA2A2F" w:rsidP="00DA2A2F">
      <w:pPr>
        <w:pStyle w:val="ConsPlusNormal"/>
        <w:widowControl/>
        <w:ind w:firstLine="0"/>
        <w:jc w:val="both"/>
        <w:rPr>
          <w:rFonts w:ascii="Times New Roman" w:hAnsi="Times New Roman" w:cs="Times New Roman"/>
          <w:b/>
          <w:sz w:val="24"/>
          <w:szCs w:val="24"/>
        </w:rPr>
      </w:pPr>
      <w:r w:rsidRPr="00CD6E79">
        <w:rPr>
          <w:rFonts w:ascii="Times New Roman" w:hAnsi="Times New Roman" w:cs="Times New Roman"/>
          <w:b/>
          <w:sz w:val="24"/>
          <w:szCs w:val="24"/>
        </w:rPr>
        <w:t xml:space="preserve">ситуациях, а также способам защиты от опасностей, возникающих при </w:t>
      </w:r>
    </w:p>
    <w:p w14:paraId="306E7371" w14:textId="77777777" w:rsidR="00DA2A2F" w:rsidRDefault="00DA2A2F" w:rsidP="00DA2A2F">
      <w:pPr>
        <w:pStyle w:val="ConsPlusNormal"/>
        <w:widowControl/>
        <w:ind w:firstLine="0"/>
        <w:jc w:val="both"/>
        <w:rPr>
          <w:rFonts w:ascii="Times New Roman" w:hAnsi="Times New Roman" w:cs="Times New Roman"/>
          <w:b/>
          <w:sz w:val="24"/>
          <w:szCs w:val="24"/>
        </w:rPr>
      </w:pPr>
      <w:r w:rsidRPr="00CD6E79">
        <w:rPr>
          <w:rFonts w:ascii="Times New Roman" w:hAnsi="Times New Roman" w:cs="Times New Roman"/>
          <w:b/>
          <w:sz w:val="24"/>
          <w:szCs w:val="24"/>
        </w:rPr>
        <w:t>ведении военных действий или вследствие этих действий</w:t>
      </w:r>
      <w:r>
        <w:rPr>
          <w:rFonts w:ascii="Times New Roman" w:hAnsi="Times New Roman" w:cs="Times New Roman"/>
          <w:b/>
          <w:sz w:val="24"/>
          <w:szCs w:val="24"/>
        </w:rPr>
        <w:t xml:space="preserve"> </w:t>
      </w:r>
    </w:p>
    <w:p w14:paraId="184F74B2" w14:textId="77777777" w:rsidR="00DA2A2F" w:rsidRDefault="00DA2A2F" w:rsidP="00DA2A2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МО п. Усть-Ижора в 2022 году»</w:t>
      </w:r>
    </w:p>
    <w:p w14:paraId="3B3C7E72" w14:textId="77777777" w:rsidR="00DA2A2F" w:rsidRPr="00D762A2" w:rsidRDefault="00DA2A2F" w:rsidP="00DA2A2F">
      <w:pPr>
        <w:pStyle w:val="ConsPlusNormal"/>
        <w:widowControl/>
        <w:ind w:firstLine="0"/>
        <w:jc w:val="both"/>
        <w:rPr>
          <w:rFonts w:ascii="Times New Roman" w:hAnsi="Times New Roman" w:cs="Times New Roman"/>
          <w:b/>
          <w:sz w:val="24"/>
          <w:szCs w:val="24"/>
        </w:rPr>
      </w:pPr>
    </w:p>
    <w:p w14:paraId="1ACBB495" w14:textId="77777777" w:rsidR="00DA2A2F" w:rsidRDefault="00DA2A2F" w:rsidP="00DA2A2F">
      <w:pPr>
        <w:autoSpaceDE w:val="0"/>
        <w:autoSpaceDN w:val="0"/>
        <w:adjustRightInd w:val="0"/>
        <w:ind w:firstLine="708"/>
        <w:jc w:val="both"/>
        <w:rPr>
          <w:rFonts w:eastAsiaTheme="minorHAnsi"/>
          <w:lang w:eastAsia="en-US"/>
        </w:rPr>
      </w:pPr>
      <w:r w:rsidRPr="00D762A2">
        <w:t xml:space="preserve">Руководствуясь </w:t>
      </w:r>
      <w:r w:rsidRPr="00DF4846">
        <w:rPr>
          <w:rFonts w:eastAsiaTheme="minorHAnsi"/>
          <w:lang w:eastAsia="en-US"/>
        </w:rPr>
        <w:t>Закон</w:t>
      </w:r>
      <w:r>
        <w:rPr>
          <w:rFonts w:eastAsiaTheme="minorHAnsi"/>
          <w:lang w:eastAsia="en-US"/>
        </w:rPr>
        <w:t>ом</w:t>
      </w:r>
      <w:r w:rsidRPr="00DF4846">
        <w:rPr>
          <w:rFonts w:eastAsiaTheme="minorHAnsi"/>
          <w:lang w:eastAsia="en-US"/>
        </w:rPr>
        <w:t xml:space="preserve"> Санкт-Петербурга от 23.09.2009 N 420-79</w:t>
      </w:r>
      <w:r>
        <w:rPr>
          <w:rFonts w:eastAsiaTheme="minorHAnsi"/>
          <w:lang w:eastAsia="en-US"/>
        </w:rPr>
        <w:t xml:space="preserve"> «</w:t>
      </w:r>
      <w:r w:rsidRPr="00DF4846">
        <w:rPr>
          <w:rFonts w:eastAsiaTheme="minorHAnsi"/>
          <w:lang w:eastAsia="en-US"/>
        </w:rPr>
        <w:t>Об организации местного самоуправления в Санкт-Петербурге</w:t>
      </w:r>
      <w:r>
        <w:rPr>
          <w:rFonts w:eastAsiaTheme="minorHAnsi"/>
          <w:lang w:eastAsia="en-US"/>
        </w:rPr>
        <w:t>»,</w:t>
      </w:r>
      <w:r w:rsidRPr="00DF4846">
        <w:t xml:space="preserve"> </w:t>
      </w:r>
      <w:r w:rsidRPr="00DF4846">
        <w:rPr>
          <w:rFonts w:eastAsiaTheme="minorHAnsi"/>
          <w:lang w:eastAsia="en-US"/>
        </w:rPr>
        <w:t>Методические рекомендации по выполнению мероприятий в области гражданской обороны и защиты населения и территорий от чрезвычайных ситуаций природного и техногенного характера в муниципальных образованиях Санкт-Петербурга</w:t>
      </w:r>
      <w:r>
        <w:rPr>
          <w:rFonts w:eastAsiaTheme="minorHAnsi"/>
          <w:lang w:eastAsia="en-US"/>
        </w:rPr>
        <w:t xml:space="preserve"> </w:t>
      </w:r>
      <w:r w:rsidRPr="00DF4846">
        <w:rPr>
          <w:rFonts w:eastAsiaTheme="minorHAnsi"/>
          <w:lang w:eastAsia="en-US"/>
        </w:rPr>
        <w:t>(приложение к приказу ГУ МЧС России по г. Санкт-Петербургу от 19.04.2010 N 189)</w:t>
      </w:r>
    </w:p>
    <w:p w14:paraId="13DB7174" w14:textId="77777777" w:rsidR="00DA2A2F" w:rsidRPr="00D762A2" w:rsidRDefault="00DA2A2F" w:rsidP="00DA2A2F">
      <w:pPr>
        <w:pStyle w:val="ConsPlusNormal"/>
        <w:widowControl/>
        <w:ind w:firstLine="0"/>
        <w:jc w:val="both"/>
        <w:rPr>
          <w:rFonts w:ascii="Times New Roman" w:hAnsi="Times New Roman" w:cs="Times New Roman"/>
          <w:sz w:val="24"/>
          <w:szCs w:val="24"/>
        </w:rPr>
      </w:pPr>
      <w:r w:rsidRPr="00D762A2">
        <w:rPr>
          <w:rFonts w:ascii="Times New Roman" w:hAnsi="Times New Roman" w:cs="Times New Roman"/>
          <w:sz w:val="24"/>
          <w:szCs w:val="24"/>
        </w:rPr>
        <w:tab/>
      </w:r>
    </w:p>
    <w:p w14:paraId="649C20E4" w14:textId="77777777" w:rsidR="00DA2A2F" w:rsidRDefault="00DA2A2F" w:rsidP="00DA2A2F">
      <w:pPr>
        <w:pStyle w:val="ConsPlusNormal"/>
        <w:widowControl/>
        <w:ind w:firstLine="0"/>
        <w:jc w:val="both"/>
        <w:rPr>
          <w:rFonts w:ascii="Times New Roman" w:hAnsi="Times New Roman" w:cs="Times New Roman"/>
          <w:sz w:val="24"/>
          <w:szCs w:val="24"/>
        </w:rPr>
      </w:pPr>
      <w:r w:rsidRPr="00D762A2">
        <w:rPr>
          <w:rFonts w:ascii="Times New Roman" w:hAnsi="Times New Roman" w:cs="Times New Roman"/>
          <w:sz w:val="24"/>
          <w:szCs w:val="24"/>
        </w:rPr>
        <w:t>ПОСТАНОВИЛА:</w:t>
      </w:r>
    </w:p>
    <w:p w14:paraId="54A6BC0B" w14:textId="77777777" w:rsidR="00DA2A2F" w:rsidRPr="00D762A2" w:rsidRDefault="00DA2A2F" w:rsidP="00DA2A2F">
      <w:pPr>
        <w:pStyle w:val="ConsPlusNormal"/>
        <w:widowControl/>
        <w:ind w:firstLine="0"/>
        <w:jc w:val="both"/>
        <w:rPr>
          <w:rFonts w:ascii="Times New Roman" w:hAnsi="Times New Roman" w:cs="Times New Roman"/>
          <w:sz w:val="24"/>
          <w:szCs w:val="24"/>
        </w:rPr>
      </w:pPr>
    </w:p>
    <w:p w14:paraId="1B88DD72" w14:textId="77777777" w:rsidR="00DA2A2F" w:rsidRDefault="00DA2A2F" w:rsidP="00DA2A2F">
      <w:pPr>
        <w:autoSpaceDE w:val="0"/>
        <w:autoSpaceDN w:val="0"/>
        <w:adjustRightInd w:val="0"/>
        <w:ind w:firstLine="708"/>
        <w:jc w:val="both"/>
        <w:rPr>
          <w:rFonts w:eastAsiaTheme="minorHAnsi"/>
          <w:lang w:eastAsia="en-US"/>
        </w:rPr>
      </w:pPr>
      <w:r w:rsidRPr="00D762A2">
        <w:t xml:space="preserve">1. </w:t>
      </w:r>
      <w:r>
        <w:t xml:space="preserve">Утвердить </w:t>
      </w:r>
      <w:r>
        <w:rPr>
          <w:rFonts w:eastAsiaTheme="minorHAnsi"/>
          <w:lang w:eastAsia="en-US"/>
        </w:rPr>
        <w:t xml:space="preserve">порядок организации обучения неработающего населения в области гражданской обороны и защиты от чрезвычайных ситуаций природного и техногенного характера </w:t>
      </w:r>
      <w:r w:rsidRPr="00DF4846">
        <w:t xml:space="preserve">МО </w:t>
      </w:r>
      <w:r>
        <w:t xml:space="preserve">п. Усть-Ижора </w:t>
      </w:r>
      <w:r w:rsidRPr="00DF4846">
        <w:t xml:space="preserve">на </w:t>
      </w:r>
      <w:r>
        <w:t>2022 года</w:t>
      </w:r>
      <w:r w:rsidRPr="00893303">
        <w:t xml:space="preserve"> </w:t>
      </w:r>
      <w:r>
        <w:t>согласно приложению №1 к настоящему постановлению.</w:t>
      </w:r>
    </w:p>
    <w:p w14:paraId="6CA42405" w14:textId="77777777" w:rsidR="00DA2A2F" w:rsidRPr="00DF4846" w:rsidRDefault="00DA2A2F" w:rsidP="00DA2A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2.Утвердить </w:t>
      </w:r>
      <w:r w:rsidRPr="00DF4846">
        <w:rPr>
          <w:rFonts w:ascii="Times New Roman" w:hAnsi="Times New Roman" w:cs="Times New Roman"/>
          <w:sz w:val="24"/>
          <w:szCs w:val="24"/>
        </w:rPr>
        <w:t xml:space="preserve">План пропагандистской работы в области ГО и защиты от ЧС 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2022 года согласно приложению №2 к настоящему постановлению.</w:t>
      </w:r>
    </w:p>
    <w:p w14:paraId="7006CA33" w14:textId="77777777" w:rsidR="00DA2A2F" w:rsidRPr="00DF4846" w:rsidRDefault="00DA2A2F" w:rsidP="00DA2A2F">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DF4846">
        <w:rPr>
          <w:rFonts w:ascii="Times New Roman" w:hAnsi="Times New Roman" w:cs="Times New Roman"/>
          <w:sz w:val="24"/>
          <w:szCs w:val="24"/>
        </w:rPr>
        <w:t xml:space="preserve">. </w:t>
      </w:r>
      <w:r>
        <w:rPr>
          <w:rFonts w:ascii="Times New Roman" w:hAnsi="Times New Roman" w:cs="Times New Roman"/>
          <w:sz w:val="24"/>
          <w:szCs w:val="24"/>
        </w:rPr>
        <w:t xml:space="preserve">Утвердить </w:t>
      </w:r>
      <w:r w:rsidRPr="00DF4846">
        <w:rPr>
          <w:rFonts w:ascii="Times New Roman" w:hAnsi="Times New Roman" w:cs="Times New Roman"/>
          <w:sz w:val="24"/>
          <w:szCs w:val="24"/>
        </w:rPr>
        <w:t xml:space="preserve">Комплексный план мероприятий по подготовке неработающего населения 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в области ГО, предупреждения и ликвидации ЧС, обеспечения ПБ и безопасности людей на водных объектах на </w:t>
      </w:r>
      <w:r>
        <w:rPr>
          <w:rFonts w:ascii="Times New Roman" w:hAnsi="Times New Roman" w:cs="Times New Roman"/>
          <w:sz w:val="24"/>
          <w:szCs w:val="24"/>
        </w:rPr>
        <w:t>2022 год</w:t>
      </w:r>
      <w:r w:rsidRPr="00DF4846">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настоящему постановлению.</w:t>
      </w:r>
    </w:p>
    <w:p w14:paraId="4F88066E" w14:textId="77777777" w:rsidR="00DA2A2F" w:rsidRPr="00DF4846" w:rsidRDefault="00DA2A2F" w:rsidP="00DA2A2F">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DF4846">
        <w:rPr>
          <w:rFonts w:ascii="Times New Roman" w:hAnsi="Times New Roman" w:cs="Times New Roman"/>
          <w:sz w:val="24"/>
          <w:szCs w:val="24"/>
        </w:rPr>
        <w:t xml:space="preserve">. </w:t>
      </w:r>
      <w:r>
        <w:rPr>
          <w:rFonts w:ascii="Times New Roman" w:hAnsi="Times New Roman" w:cs="Times New Roman"/>
          <w:sz w:val="24"/>
          <w:szCs w:val="24"/>
        </w:rPr>
        <w:t>Утвердить т</w:t>
      </w:r>
      <w:r w:rsidRPr="00DF4846">
        <w:rPr>
          <w:rFonts w:ascii="Times New Roman" w:hAnsi="Times New Roman" w:cs="Times New Roman"/>
          <w:sz w:val="24"/>
          <w:szCs w:val="24"/>
        </w:rPr>
        <w:t>ематик</w:t>
      </w:r>
      <w:r>
        <w:rPr>
          <w:rFonts w:ascii="Times New Roman" w:hAnsi="Times New Roman" w:cs="Times New Roman"/>
          <w:sz w:val="24"/>
          <w:szCs w:val="24"/>
        </w:rPr>
        <w:t>у</w:t>
      </w:r>
      <w:r w:rsidRPr="00DF4846">
        <w:rPr>
          <w:rFonts w:ascii="Times New Roman" w:hAnsi="Times New Roman" w:cs="Times New Roman"/>
          <w:sz w:val="24"/>
          <w:szCs w:val="24"/>
        </w:rPr>
        <w:t xml:space="preserve"> подготовки неработающего населения в области безопасности жизнедеятельности</w:t>
      </w:r>
      <w:r>
        <w:rPr>
          <w:rFonts w:ascii="Times New Roman" w:hAnsi="Times New Roman" w:cs="Times New Roman"/>
          <w:sz w:val="24"/>
          <w:szCs w:val="24"/>
        </w:rPr>
        <w:t xml:space="preserve"> </w:t>
      </w:r>
      <w:r w:rsidRPr="00DF4846">
        <w:rPr>
          <w:rFonts w:ascii="Times New Roman" w:hAnsi="Times New Roman" w:cs="Times New Roman"/>
          <w:sz w:val="24"/>
          <w:szCs w:val="24"/>
        </w:rPr>
        <w:t xml:space="preserve">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2022 года согласно приложению №4 к настоящему постановлению.</w:t>
      </w:r>
    </w:p>
    <w:p w14:paraId="306B8633" w14:textId="77777777" w:rsidR="00DA2A2F" w:rsidRDefault="00DA2A2F" w:rsidP="00DA2A2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DF4846">
        <w:rPr>
          <w:rFonts w:ascii="Times New Roman" w:hAnsi="Times New Roman" w:cs="Times New Roman"/>
          <w:sz w:val="24"/>
          <w:szCs w:val="24"/>
        </w:rPr>
        <w:t xml:space="preserve">. </w:t>
      </w:r>
      <w:r>
        <w:rPr>
          <w:rFonts w:ascii="Times New Roman" w:hAnsi="Times New Roman" w:cs="Times New Roman"/>
          <w:sz w:val="24"/>
          <w:szCs w:val="24"/>
        </w:rPr>
        <w:t xml:space="preserve">Утвердить </w:t>
      </w:r>
      <w:r w:rsidRPr="00DF4846">
        <w:rPr>
          <w:rFonts w:ascii="Times New Roman" w:hAnsi="Times New Roman" w:cs="Times New Roman"/>
          <w:sz w:val="24"/>
          <w:szCs w:val="24"/>
        </w:rPr>
        <w:t xml:space="preserve">Журнал учета проведения консультаций с неработающим населением 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2022 года согласно приложению №5 к настоящему постановлению.</w:t>
      </w:r>
    </w:p>
    <w:p w14:paraId="28081D02" w14:textId="77777777" w:rsidR="00DA2A2F" w:rsidRDefault="00DA2A2F" w:rsidP="00DA2A2F">
      <w:pPr>
        <w:pStyle w:val="ConsPlusNormal"/>
        <w:jc w:val="both"/>
        <w:rPr>
          <w:rFonts w:ascii="Times New Roman" w:hAnsi="Times New Roman" w:cs="Times New Roman"/>
          <w:sz w:val="24"/>
          <w:szCs w:val="24"/>
        </w:rPr>
      </w:pPr>
      <w:r>
        <w:rPr>
          <w:rFonts w:ascii="Times New Roman" w:hAnsi="Times New Roman" w:cs="Times New Roman"/>
          <w:sz w:val="24"/>
          <w:szCs w:val="24"/>
        </w:rPr>
        <w:t>6. Утвердить п</w:t>
      </w:r>
      <w:r w:rsidRPr="00DF4846">
        <w:rPr>
          <w:rFonts w:ascii="Times New Roman" w:hAnsi="Times New Roman" w:cs="Times New Roman"/>
          <w:sz w:val="24"/>
          <w:szCs w:val="24"/>
        </w:rPr>
        <w:t>лан проведения учений и тренировок с неработающим населением по оповещению</w:t>
      </w:r>
      <w:r w:rsidRPr="00893303">
        <w:rPr>
          <w:rFonts w:ascii="Times New Roman" w:hAnsi="Times New Roman" w:cs="Times New Roman"/>
          <w:sz w:val="24"/>
          <w:szCs w:val="24"/>
        </w:rPr>
        <w:t xml:space="preserve"> </w:t>
      </w:r>
      <w:r w:rsidRPr="00DF4846">
        <w:rPr>
          <w:rFonts w:ascii="Times New Roman" w:hAnsi="Times New Roman" w:cs="Times New Roman"/>
          <w:sz w:val="24"/>
          <w:szCs w:val="24"/>
        </w:rPr>
        <w:t xml:space="preserve">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 xml:space="preserve">2022 года согласно приложению №6 к настоящему постановлению. </w:t>
      </w:r>
    </w:p>
    <w:p w14:paraId="5A4D9E55" w14:textId="77777777" w:rsidR="00DA2A2F" w:rsidRDefault="00DA2A2F" w:rsidP="00DA2A2F">
      <w:pPr>
        <w:pStyle w:val="ConsPlusNormal"/>
        <w:jc w:val="both"/>
        <w:rPr>
          <w:rFonts w:ascii="Times New Roman" w:hAnsi="Times New Roman" w:cs="Times New Roman"/>
          <w:sz w:val="24"/>
          <w:szCs w:val="24"/>
        </w:rPr>
      </w:pPr>
      <w:r w:rsidRPr="00DB4E88">
        <w:rPr>
          <w:rFonts w:ascii="Times New Roman" w:hAnsi="Times New Roman" w:cs="Times New Roman"/>
          <w:sz w:val="24"/>
          <w:szCs w:val="24"/>
        </w:rPr>
        <w:t xml:space="preserve">7. </w:t>
      </w:r>
      <w:r>
        <w:rPr>
          <w:rFonts w:ascii="Times New Roman" w:hAnsi="Times New Roman" w:cs="Times New Roman"/>
          <w:sz w:val="24"/>
          <w:szCs w:val="24"/>
        </w:rPr>
        <w:t>Утвердить п</w:t>
      </w:r>
      <w:r w:rsidRPr="00DB4E88">
        <w:rPr>
          <w:rFonts w:ascii="Times New Roman" w:hAnsi="Times New Roman" w:cs="Times New Roman"/>
          <w:sz w:val="24"/>
          <w:szCs w:val="24"/>
        </w:rPr>
        <w:t xml:space="preserve">лан работы УКП </w:t>
      </w:r>
      <w:r w:rsidRPr="00DF4846">
        <w:rPr>
          <w:rFonts w:ascii="Times New Roman" w:hAnsi="Times New Roman" w:cs="Times New Roman"/>
          <w:sz w:val="24"/>
          <w:szCs w:val="24"/>
        </w:rPr>
        <w:t xml:space="preserve">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 xml:space="preserve">2022 года </w:t>
      </w:r>
      <w:r w:rsidRPr="00DB4E88">
        <w:rPr>
          <w:rFonts w:ascii="Times New Roman" w:hAnsi="Times New Roman" w:cs="Times New Roman"/>
          <w:sz w:val="24"/>
          <w:szCs w:val="24"/>
        </w:rPr>
        <w:t xml:space="preserve"> </w:t>
      </w:r>
      <w:r>
        <w:rPr>
          <w:rFonts w:ascii="Times New Roman" w:hAnsi="Times New Roman" w:cs="Times New Roman"/>
          <w:sz w:val="24"/>
          <w:szCs w:val="24"/>
        </w:rPr>
        <w:t xml:space="preserve">согласно приложению №7 к настоящему постановлению. </w:t>
      </w:r>
    </w:p>
    <w:p w14:paraId="6EBFFD17" w14:textId="77777777" w:rsidR="00DA2A2F" w:rsidRDefault="00DA2A2F" w:rsidP="00DA2A2F">
      <w:pPr>
        <w:pStyle w:val="ConsPlusNormal"/>
        <w:jc w:val="both"/>
        <w:rPr>
          <w:rFonts w:ascii="Times New Roman" w:hAnsi="Times New Roman" w:cs="Times New Roman"/>
          <w:sz w:val="24"/>
          <w:szCs w:val="24"/>
        </w:rPr>
      </w:pPr>
      <w:r w:rsidRPr="00DB4E88">
        <w:rPr>
          <w:rFonts w:ascii="Times New Roman" w:hAnsi="Times New Roman" w:cs="Times New Roman"/>
          <w:sz w:val="24"/>
          <w:szCs w:val="24"/>
        </w:rPr>
        <w:t xml:space="preserve">8. </w:t>
      </w:r>
      <w:r>
        <w:rPr>
          <w:rFonts w:ascii="Times New Roman" w:hAnsi="Times New Roman" w:cs="Times New Roman"/>
          <w:sz w:val="24"/>
          <w:szCs w:val="24"/>
        </w:rPr>
        <w:t>Утвердить п</w:t>
      </w:r>
      <w:r w:rsidRPr="00DB4E88">
        <w:rPr>
          <w:rFonts w:ascii="Times New Roman" w:hAnsi="Times New Roman" w:cs="Times New Roman"/>
          <w:sz w:val="24"/>
          <w:szCs w:val="24"/>
        </w:rPr>
        <w:t xml:space="preserve">лан совершенствования учебно-материальной базы </w:t>
      </w:r>
      <w:r w:rsidRPr="00DF4846">
        <w:rPr>
          <w:rFonts w:ascii="Times New Roman" w:hAnsi="Times New Roman" w:cs="Times New Roman"/>
          <w:sz w:val="24"/>
          <w:szCs w:val="24"/>
        </w:rPr>
        <w:t xml:space="preserve">в области ГО и </w:t>
      </w:r>
      <w:r w:rsidRPr="00DF4846">
        <w:rPr>
          <w:rFonts w:ascii="Times New Roman" w:hAnsi="Times New Roman" w:cs="Times New Roman"/>
          <w:sz w:val="24"/>
          <w:szCs w:val="24"/>
        </w:rPr>
        <w:lastRenderedPageBreak/>
        <w:t xml:space="preserve">защиты от ЧС МО </w:t>
      </w:r>
      <w:r>
        <w:rPr>
          <w:rFonts w:ascii="Times New Roman" w:hAnsi="Times New Roman" w:cs="Times New Roman"/>
          <w:sz w:val="24"/>
          <w:szCs w:val="24"/>
        </w:rPr>
        <w:t xml:space="preserve">п. Усть-Ижора </w:t>
      </w:r>
      <w:r w:rsidRPr="00DF4846">
        <w:rPr>
          <w:rFonts w:ascii="Times New Roman" w:hAnsi="Times New Roman" w:cs="Times New Roman"/>
          <w:sz w:val="24"/>
          <w:szCs w:val="24"/>
        </w:rPr>
        <w:t xml:space="preserve">на </w:t>
      </w:r>
      <w:r>
        <w:rPr>
          <w:rFonts w:ascii="Times New Roman" w:hAnsi="Times New Roman" w:cs="Times New Roman"/>
          <w:sz w:val="24"/>
          <w:szCs w:val="24"/>
        </w:rPr>
        <w:t xml:space="preserve">2022 года согласно приложению №8 к настоящему постановлению. </w:t>
      </w:r>
    </w:p>
    <w:p w14:paraId="565D4FDE" w14:textId="77777777" w:rsidR="00DA2A2F" w:rsidRDefault="00DA2A2F" w:rsidP="00DA2A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w:t>
      </w:r>
      <w:r w:rsidRPr="00D762A2">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с даты принятия</w:t>
      </w:r>
      <w:r w:rsidRPr="00D762A2">
        <w:rPr>
          <w:rFonts w:ascii="Times New Roman" w:hAnsi="Times New Roman" w:cs="Times New Roman"/>
          <w:sz w:val="24"/>
          <w:szCs w:val="24"/>
        </w:rPr>
        <w:t>.</w:t>
      </w:r>
    </w:p>
    <w:p w14:paraId="54CDE2DF" w14:textId="77777777" w:rsidR="00DA2A2F" w:rsidRDefault="00DA2A2F" w:rsidP="00DA2A2F">
      <w:pPr>
        <w:pStyle w:val="ConsPlusNormal"/>
        <w:widowControl/>
        <w:ind w:firstLine="0"/>
        <w:jc w:val="both"/>
      </w:pPr>
      <w:r w:rsidRPr="00C85EAB">
        <w:rPr>
          <w:rFonts w:ascii="Times New Roman" w:hAnsi="Times New Roman" w:cs="Times New Roman"/>
          <w:sz w:val="24"/>
          <w:szCs w:val="24"/>
        </w:rPr>
        <w:t>Глава местной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5EAB">
        <w:rPr>
          <w:rFonts w:ascii="Times New Roman" w:hAnsi="Times New Roman" w:cs="Times New Roman"/>
          <w:sz w:val="24"/>
          <w:szCs w:val="24"/>
        </w:rPr>
        <w:t>Н.И. Мацепуро</w:t>
      </w:r>
    </w:p>
    <w:p w14:paraId="79855C13" w14:textId="77777777" w:rsidR="00DA2A2F" w:rsidRPr="00F47ED4" w:rsidRDefault="00DA2A2F" w:rsidP="00DA2A2F">
      <w:pPr>
        <w:ind w:left="6521"/>
      </w:pPr>
      <w:r w:rsidRPr="00F47ED4">
        <w:t>Приложение № 1</w:t>
      </w:r>
    </w:p>
    <w:p w14:paraId="0C2A47A8" w14:textId="77777777" w:rsidR="00DA2A2F" w:rsidRPr="00F47ED4" w:rsidRDefault="00DA2A2F" w:rsidP="00DA2A2F">
      <w:pPr>
        <w:ind w:left="6521"/>
      </w:pPr>
      <w:r w:rsidRPr="00F47ED4">
        <w:t xml:space="preserve">к Постановлению МА МО </w:t>
      </w:r>
    </w:p>
    <w:p w14:paraId="4D0BAA28" w14:textId="77777777" w:rsidR="00DA2A2F" w:rsidRPr="00F47ED4" w:rsidRDefault="00DA2A2F" w:rsidP="00DA2A2F">
      <w:pPr>
        <w:ind w:left="6521"/>
      </w:pPr>
      <w:r w:rsidRPr="00F47ED4">
        <w:t>п. Усть-Ижора</w:t>
      </w:r>
    </w:p>
    <w:p w14:paraId="538BAE3A" w14:textId="77777777" w:rsidR="00DA2A2F" w:rsidRPr="00F47ED4" w:rsidRDefault="00DA2A2F" w:rsidP="00DA2A2F">
      <w:pPr>
        <w:ind w:left="6521"/>
      </w:pPr>
      <w:r w:rsidRPr="00F47ED4">
        <w:t>от 30.12.2021 г № 49/01-13</w:t>
      </w:r>
    </w:p>
    <w:p w14:paraId="30A7BDEA" w14:textId="77777777" w:rsidR="00DA2A2F" w:rsidRDefault="00DA2A2F" w:rsidP="00DA2A2F">
      <w:pPr>
        <w:autoSpaceDE w:val="0"/>
        <w:autoSpaceDN w:val="0"/>
        <w:adjustRightInd w:val="0"/>
        <w:jc w:val="center"/>
        <w:rPr>
          <w:rFonts w:eastAsiaTheme="minorHAnsi"/>
          <w:lang w:eastAsia="en-US"/>
        </w:rPr>
      </w:pPr>
    </w:p>
    <w:p w14:paraId="2E2D817E" w14:textId="77777777" w:rsidR="00DA2A2F" w:rsidRPr="00F47ED4" w:rsidRDefault="00DA2A2F" w:rsidP="00DA2A2F">
      <w:pPr>
        <w:autoSpaceDE w:val="0"/>
        <w:autoSpaceDN w:val="0"/>
        <w:adjustRightInd w:val="0"/>
        <w:jc w:val="center"/>
      </w:pPr>
      <w:r w:rsidRPr="00F47ED4">
        <w:rPr>
          <w:rFonts w:eastAsiaTheme="minorHAnsi"/>
          <w:lang w:eastAsia="en-US"/>
        </w:rPr>
        <w:t xml:space="preserve">Порядок организации обучения неработающего населения в области гражданской обороны и защиты от чрезвычайных ситуаций природного и техногенного характера </w:t>
      </w:r>
      <w:r w:rsidRPr="00F47ED4">
        <w:t>МО п. Усть-Ижора на 2022 года</w:t>
      </w:r>
    </w:p>
    <w:p w14:paraId="22CD7D31" w14:textId="77777777" w:rsidR="00DA2A2F" w:rsidRPr="00F47ED4" w:rsidRDefault="00DA2A2F" w:rsidP="00DA2A2F">
      <w:pPr>
        <w:autoSpaceDE w:val="0"/>
        <w:autoSpaceDN w:val="0"/>
        <w:adjustRightInd w:val="0"/>
        <w:jc w:val="center"/>
      </w:pPr>
    </w:p>
    <w:p w14:paraId="4048800A" w14:textId="77777777" w:rsidR="00DA2A2F" w:rsidRPr="00F47ED4" w:rsidRDefault="00DA2A2F" w:rsidP="00DA2A2F">
      <w:pPr>
        <w:autoSpaceDE w:val="0"/>
        <w:autoSpaceDN w:val="0"/>
        <w:adjustRightInd w:val="0"/>
        <w:ind w:firstLine="539"/>
        <w:jc w:val="both"/>
        <w:rPr>
          <w:rFonts w:eastAsiaTheme="minorHAnsi"/>
          <w:lang w:eastAsia="en-US"/>
        </w:rPr>
      </w:pPr>
      <w:r w:rsidRPr="00F47ED4">
        <w:rPr>
          <w:rFonts w:eastAsiaTheme="minorHAnsi"/>
          <w:lang w:eastAsia="en-US"/>
        </w:rPr>
        <w:t xml:space="preserve">1. </w:t>
      </w:r>
      <w:r w:rsidRPr="00F47ED4">
        <w:t xml:space="preserve">Настоящий Порядок разработан в соответствии с Законами Санкт-Петербурга от 23.09.2009 № 420-79 «Об организации местного самоуправления в Санкт-Петербурга», от 20.10.2005 № 514-76 «О защите населения и территорий от чрезвычайных ситуаций природного и техногенного характера в Санкт-Петербурге», Постановлением Правительства Санкт-Петербурга от 24.10.2007 № 1393 «Об организации подготовки и обучения населения Санкт-Петербурга в области гражданской обороны и защиты от чрезвычайных ситуаций природного и техногенного характера», </w:t>
      </w:r>
      <w:r w:rsidRPr="00F47ED4">
        <w:rPr>
          <w:rFonts w:eastAsiaTheme="minorHAnsi"/>
          <w:lang w:eastAsia="en-US"/>
        </w:rPr>
        <w:t>Методическими рекомендациями по выполнению мероприятий в области гражданской обороны и защиты населения и территорий от чрезвычайных ситуаций природного и техногенного характера в муниципальных образованиях Санкт-Петербурга (приложение к приказу ГУ МЧС России по г. Санкт-Петербургу от 19.04.2010 N 189)</w:t>
      </w:r>
      <w:r w:rsidRPr="00F47ED4">
        <w:t>.</w:t>
      </w:r>
    </w:p>
    <w:p w14:paraId="3864E529" w14:textId="77777777" w:rsidR="00DA2A2F" w:rsidRPr="00F47ED4" w:rsidRDefault="00DA2A2F" w:rsidP="00DA2A2F">
      <w:pPr>
        <w:autoSpaceDE w:val="0"/>
        <w:autoSpaceDN w:val="0"/>
        <w:adjustRightInd w:val="0"/>
        <w:ind w:firstLine="539"/>
        <w:jc w:val="both"/>
        <w:rPr>
          <w:rFonts w:eastAsiaTheme="minorHAnsi"/>
          <w:lang w:eastAsia="en-US"/>
        </w:rPr>
      </w:pPr>
      <w:r w:rsidRPr="00F47ED4">
        <w:rPr>
          <w:rFonts w:eastAsiaTheme="minorHAnsi"/>
          <w:lang w:eastAsia="en-US"/>
        </w:rPr>
        <w:t xml:space="preserve">2. В соответствии с требованиями законодательства Российской Федерации главной задачей по подготовке неработающего населения </w:t>
      </w:r>
      <w:r w:rsidRPr="00F47ED4">
        <w:t xml:space="preserve">МО п. Усть-Ижора </w:t>
      </w:r>
      <w:r w:rsidRPr="00F47ED4">
        <w:rPr>
          <w:rFonts w:eastAsiaTheme="minorHAnsi"/>
          <w:lang w:eastAsia="en-US"/>
        </w:rPr>
        <w:t xml:space="preserve">считать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 совершенствования организации подготовки неработающего населения на основе требований нормативных правовых актов и </w:t>
      </w:r>
      <w:r w:rsidRPr="00F47ED4">
        <w:t>снижение рисков, смягчение последствий аварий, катастроф и стихийных бедствий, повышение уровня защиты населения и территории МО п. Усть-Ижора от чрезвычайных ситуаций.</w:t>
      </w:r>
    </w:p>
    <w:p w14:paraId="11B83475" w14:textId="77777777" w:rsidR="00DA2A2F" w:rsidRPr="00F47ED4" w:rsidRDefault="00DA2A2F" w:rsidP="00DA2A2F">
      <w:pPr>
        <w:autoSpaceDE w:val="0"/>
        <w:autoSpaceDN w:val="0"/>
        <w:adjustRightInd w:val="0"/>
        <w:ind w:firstLine="539"/>
        <w:jc w:val="both"/>
        <w:rPr>
          <w:rFonts w:eastAsiaTheme="minorHAnsi"/>
          <w:lang w:eastAsia="en-US"/>
        </w:rPr>
      </w:pPr>
      <w:r w:rsidRPr="00F47ED4">
        <w:rPr>
          <w:rFonts w:eastAsiaTheme="minorHAnsi"/>
          <w:lang w:eastAsia="en-US"/>
        </w:rPr>
        <w:t xml:space="preserve">2. Обучение неработающего населения </w:t>
      </w:r>
      <w:r w:rsidRPr="00F47ED4">
        <w:t xml:space="preserve">МО п. Усть-Ижора </w:t>
      </w:r>
      <w:r w:rsidRPr="00F47ED4">
        <w:rPr>
          <w:rFonts w:eastAsiaTheme="minorHAnsi"/>
          <w:lang w:eastAsia="en-US"/>
        </w:rPr>
        <w:t>осуществляется в рамках единой системы подготовки населения Санкт-Петербурга в области безопасности жизнедеятельности.</w:t>
      </w:r>
    </w:p>
    <w:p w14:paraId="62C128D2" w14:textId="77777777" w:rsidR="00DA2A2F" w:rsidRPr="00F47ED4" w:rsidRDefault="00DA2A2F" w:rsidP="00DA2A2F">
      <w:pPr>
        <w:autoSpaceDE w:val="0"/>
        <w:autoSpaceDN w:val="0"/>
        <w:adjustRightInd w:val="0"/>
        <w:ind w:firstLine="539"/>
        <w:jc w:val="both"/>
        <w:rPr>
          <w:rFonts w:eastAsiaTheme="minorHAnsi"/>
          <w:lang w:eastAsia="en-US"/>
        </w:rPr>
      </w:pPr>
      <w:r w:rsidRPr="00F47ED4">
        <w:rPr>
          <w:rFonts w:eastAsiaTheme="minorHAnsi"/>
          <w:lang w:eastAsia="en-US"/>
        </w:rPr>
        <w:t xml:space="preserve">3. Подготовка неработающего населения </w:t>
      </w:r>
      <w:r w:rsidRPr="00F47ED4">
        <w:t xml:space="preserve">МО п. Усть-Ижора </w:t>
      </w:r>
      <w:r w:rsidRPr="00F47ED4">
        <w:rPr>
          <w:rFonts w:eastAsiaTheme="minorHAnsi"/>
          <w:lang w:eastAsia="en-US"/>
        </w:rPr>
        <w:t>в области безопасности жизнедеятельности осуществляется по месту жительства путем:</w:t>
      </w:r>
    </w:p>
    <w:p w14:paraId="2747E299" w14:textId="77777777" w:rsidR="00DA2A2F" w:rsidRPr="00F47ED4" w:rsidRDefault="00DA2A2F" w:rsidP="00DA2A2F">
      <w:pPr>
        <w:autoSpaceDE w:val="0"/>
        <w:autoSpaceDN w:val="0"/>
        <w:adjustRightInd w:val="0"/>
        <w:jc w:val="both"/>
        <w:rPr>
          <w:rFonts w:eastAsiaTheme="minorHAnsi"/>
          <w:lang w:eastAsia="en-US"/>
        </w:rPr>
      </w:pPr>
      <w:r w:rsidRPr="00F47ED4">
        <w:rPr>
          <w:rFonts w:eastAsiaTheme="minorHAnsi"/>
          <w:lang w:eastAsia="en-US"/>
        </w:rPr>
        <w:t>- организации пропагандистских мероприятий в УКП (бесед, лекций, вечеров вопросов и ответов, консультаций, показа учебных фильмов и др.) по вопросам безопасности жизнедеятельности;</w:t>
      </w:r>
    </w:p>
    <w:p w14:paraId="0BCCC70D" w14:textId="77777777" w:rsidR="00DA2A2F" w:rsidRDefault="00DA2A2F" w:rsidP="00DA2A2F">
      <w:pPr>
        <w:autoSpaceDE w:val="0"/>
        <w:autoSpaceDN w:val="0"/>
        <w:adjustRightInd w:val="0"/>
        <w:jc w:val="both"/>
        <w:rPr>
          <w:rFonts w:eastAsiaTheme="minorHAnsi"/>
          <w:lang w:eastAsia="en-US"/>
        </w:rPr>
      </w:pPr>
      <w:r w:rsidRPr="00F47ED4">
        <w:rPr>
          <w:rFonts w:eastAsiaTheme="minorHAnsi"/>
          <w:lang w:eastAsia="en-US"/>
        </w:rPr>
        <w:t>- доведения основ безопасного поведения при возникновении чрезвычайных ситуаций, пожаров и угрозе проведения террористических акций, информирования населения с использованием стендов на территории муниципального образования</w:t>
      </w:r>
      <w:r>
        <w:rPr>
          <w:rFonts w:eastAsiaTheme="minorHAnsi"/>
          <w:lang w:eastAsia="en-US"/>
        </w:rPr>
        <w:t>, информационных стендов в помещении по адресу: Санкт-Петербург, пос. Усть-Ижора, Шлиссельбургское шоссе, д. 219;</w:t>
      </w:r>
    </w:p>
    <w:p w14:paraId="49FCEB6E"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самостоятельного изучения памяток, буклетов, пособий, листовок, публикаций в газете МО по рекомендуемой тематике с учетом конкретных мероприятий по защите населения в чрезвычайных ситуациях мирного и военного времени;</w:t>
      </w:r>
    </w:p>
    <w:p w14:paraId="06E0AD29"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прослушивания радиопередач по тематике безопасности жизнедеятельности;</w:t>
      </w:r>
    </w:p>
    <w:p w14:paraId="745FBB55"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lastRenderedPageBreak/>
        <w:t>- организации показа учебных фильмов по вопросам защиты населения от чрезвычайных ситуаций природного и техногенного характера и обеспечения пожарной безопасности по кабельному телевидению;</w:t>
      </w:r>
    </w:p>
    <w:p w14:paraId="17A2A9FC"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участия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14:paraId="565FF6FF"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4. В целях подготовки неработающего населения в области безопасности жизнедеятельности ежегодно разрабатываются следующие основные документы:</w:t>
      </w:r>
    </w:p>
    <w:p w14:paraId="3A93754B"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распоряжение об итогах работы по подготовке неработающего населения в области безопасности жизнедеятельности в прошедшем году и задачам на новый год;</w:t>
      </w:r>
    </w:p>
    <w:p w14:paraId="4607A439"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план основных мероприятий по обучению неработающего населения в области гражданской обороны, защиты от чрезвычайных ситуаций и обеспечения пожарной безопасности;</w:t>
      </w:r>
    </w:p>
    <w:p w14:paraId="2E3400B7"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xml:space="preserve">- план совершенствования УКП ГОЧС </w:t>
      </w:r>
      <w:r w:rsidRPr="00DF4846">
        <w:t xml:space="preserve">МО </w:t>
      </w:r>
      <w:r>
        <w:t xml:space="preserve">п. Усть-Ижора </w:t>
      </w:r>
      <w:r>
        <w:rPr>
          <w:rFonts w:eastAsiaTheme="minorHAnsi"/>
          <w:lang w:eastAsia="en-US"/>
        </w:rPr>
        <w:t xml:space="preserve">по обучению неработающего населения </w:t>
      </w:r>
      <w:r w:rsidRPr="00DF4846">
        <w:t xml:space="preserve">МО </w:t>
      </w:r>
      <w:r>
        <w:t>п. Усть-Ижора</w:t>
      </w:r>
      <w:r>
        <w:rPr>
          <w:rFonts w:eastAsiaTheme="minorHAnsi"/>
          <w:lang w:eastAsia="en-US"/>
        </w:rPr>
        <w:t>;</w:t>
      </w:r>
    </w:p>
    <w:p w14:paraId="1C0C3670"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xml:space="preserve">- перспективный план развития учебно-материальной базы ГОЧС </w:t>
      </w:r>
      <w:r w:rsidRPr="00DF4846">
        <w:t xml:space="preserve">МО </w:t>
      </w:r>
      <w:r>
        <w:t xml:space="preserve">п. Усть-Ижора </w:t>
      </w:r>
      <w:r>
        <w:rPr>
          <w:rFonts w:eastAsiaTheme="minorHAnsi"/>
          <w:lang w:eastAsia="en-US"/>
        </w:rPr>
        <w:t xml:space="preserve">по подготовке неработающего населения </w:t>
      </w:r>
      <w:r w:rsidRPr="00DF4846">
        <w:t xml:space="preserve">МО </w:t>
      </w:r>
      <w:r>
        <w:t>п. Усть-Ижора</w:t>
      </w:r>
      <w:r>
        <w:rPr>
          <w:rFonts w:eastAsiaTheme="minorHAnsi"/>
          <w:lang w:eastAsia="en-US"/>
        </w:rPr>
        <w:t>;</w:t>
      </w:r>
    </w:p>
    <w:p w14:paraId="1B9124E1"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план пропагандистских мероприятий по обучению неработающего населения;</w:t>
      </w:r>
    </w:p>
    <w:p w14:paraId="2A409C70"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xml:space="preserve">- тематика обучения неработающего населения </w:t>
      </w:r>
      <w:r w:rsidRPr="00DF4846">
        <w:t xml:space="preserve">МО </w:t>
      </w:r>
      <w:r>
        <w:t>п. Усть-Ижора</w:t>
      </w:r>
      <w:r>
        <w:rPr>
          <w:rFonts w:eastAsiaTheme="minorHAnsi"/>
          <w:lang w:eastAsia="en-US"/>
        </w:rPr>
        <w:t>, учитывающую экономические, социальные и другие особенности района;</w:t>
      </w:r>
    </w:p>
    <w:p w14:paraId="0BBE4038" w14:textId="77777777" w:rsidR="00DA2A2F" w:rsidRDefault="00DA2A2F" w:rsidP="00DA2A2F">
      <w:pPr>
        <w:autoSpaceDE w:val="0"/>
        <w:autoSpaceDN w:val="0"/>
        <w:adjustRightInd w:val="0"/>
        <w:jc w:val="both"/>
        <w:rPr>
          <w:rFonts w:eastAsiaTheme="minorHAnsi"/>
          <w:lang w:eastAsia="en-US"/>
        </w:rPr>
      </w:pPr>
      <w:r>
        <w:rPr>
          <w:rFonts w:eastAsiaTheme="minorHAnsi"/>
          <w:lang w:eastAsia="en-US"/>
        </w:rPr>
        <w:t>- план работы УКП</w:t>
      </w:r>
      <w:r w:rsidRPr="00F752F5">
        <w:t xml:space="preserve"> </w:t>
      </w:r>
      <w:r w:rsidRPr="00DF4846">
        <w:t xml:space="preserve">МО </w:t>
      </w:r>
      <w:r>
        <w:t>п. Усть-Ижора</w:t>
      </w:r>
      <w:r>
        <w:rPr>
          <w:rFonts w:eastAsiaTheme="minorHAnsi"/>
          <w:lang w:eastAsia="en-US"/>
        </w:rPr>
        <w:t>.</w:t>
      </w:r>
    </w:p>
    <w:p w14:paraId="1CB25B6B"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 xml:space="preserve">5. Консультации проводятся в УКП ГОЧС </w:t>
      </w:r>
      <w:r w:rsidRPr="00DF4846">
        <w:t xml:space="preserve">МО </w:t>
      </w:r>
      <w:r>
        <w:t xml:space="preserve">п. Усть-Ижора </w:t>
      </w:r>
      <w:r>
        <w:rPr>
          <w:rFonts w:eastAsiaTheme="minorHAnsi"/>
          <w:lang w:eastAsia="en-US"/>
        </w:rPr>
        <w:t>в соответствии с тематикой обучения.</w:t>
      </w:r>
    </w:p>
    <w:p w14:paraId="0169DEC2"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6. В соответствии с тематикой обучения определяется состав учебно-материальной базы УКП ГОЧС</w:t>
      </w:r>
      <w:r w:rsidRPr="00F752F5">
        <w:t xml:space="preserve"> </w:t>
      </w:r>
      <w:r w:rsidRPr="00DF4846">
        <w:t xml:space="preserve">МО </w:t>
      </w:r>
      <w:r>
        <w:t>п. Усть-Ижора</w:t>
      </w:r>
      <w:r>
        <w:rPr>
          <w:rFonts w:eastAsiaTheme="minorHAnsi"/>
          <w:lang w:eastAsia="en-US"/>
        </w:rPr>
        <w:t>.</w:t>
      </w:r>
    </w:p>
    <w:p w14:paraId="55936582"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 xml:space="preserve">7. Общее руководство организацией обучения неработающего населения </w:t>
      </w:r>
      <w:r w:rsidRPr="00DF4846">
        <w:t xml:space="preserve">МО </w:t>
      </w:r>
      <w:r>
        <w:t xml:space="preserve">п. Усть-Ижора </w:t>
      </w:r>
      <w:r>
        <w:rPr>
          <w:rFonts w:eastAsiaTheme="minorHAnsi"/>
          <w:lang w:eastAsia="en-US"/>
        </w:rPr>
        <w:t>осуществляет Глава местной администрации.</w:t>
      </w:r>
    </w:p>
    <w:p w14:paraId="12AA0C70"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8. За организацию обучения неработающего населения ответственность несет глава местной администрации</w:t>
      </w:r>
      <w:r w:rsidRPr="00F752F5">
        <w:t xml:space="preserve"> </w:t>
      </w:r>
      <w:r w:rsidRPr="00DF4846">
        <w:t xml:space="preserve">МО </w:t>
      </w:r>
      <w:r>
        <w:t>п. Усть-Ижора</w:t>
      </w:r>
      <w:r>
        <w:rPr>
          <w:rFonts w:eastAsiaTheme="minorHAnsi"/>
          <w:lang w:eastAsia="en-US"/>
        </w:rPr>
        <w:t>.</w:t>
      </w:r>
    </w:p>
    <w:p w14:paraId="20ABEC52" w14:textId="77777777" w:rsidR="00DA2A2F" w:rsidRDefault="00DA2A2F" w:rsidP="00DA2A2F">
      <w:pPr>
        <w:autoSpaceDE w:val="0"/>
        <w:autoSpaceDN w:val="0"/>
        <w:adjustRightInd w:val="0"/>
        <w:ind w:firstLine="539"/>
        <w:jc w:val="both"/>
        <w:rPr>
          <w:rFonts w:eastAsiaTheme="minorHAnsi"/>
          <w:lang w:eastAsia="en-US"/>
        </w:rPr>
      </w:pPr>
      <w:r>
        <w:rPr>
          <w:rFonts w:eastAsiaTheme="minorHAnsi"/>
          <w:lang w:eastAsia="en-US"/>
        </w:rPr>
        <w:t>9. Ежегодно предусматривать в бюджете на планируемый период денежные средства для развития организации обучения неработающего населения.</w:t>
      </w:r>
    </w:p>
    <w:p w14:paraId="7E95D223" w14:textId="77777777" w:rsidR="00DA2A2F" w:rsidRPr="00E6273F" w:rsidRDefault="00DA2A2F" w:rsidP="00DA2A2F">
      <w:pPr>
        <w:autoSpaceDE w:val="0"/>
        <w:autoSpaceDN w:val="0"/>
        <w:adjustRightInd w:val="0"/>
        <w:ind w:firstLine="539"/>
        <w:jc w:val="both"/>
        <w:rPr>
          <w:rFonts w:eastAsiaTheme="minorHAnsi"/>
          <w:lang w:eastAsia="en-US"/>
        </w:rPr>
      </w:pPr>
      <w:r>
        <w:rPr>
          <w:rFonts w:eastAsiaTheme="minorHAnsi"/>
          <w:lang w:eastAsia="en-US"/>
        </w:rPr>
        <w:t>10.</w:t>
      </w:r>
      <w:r w:rsidRPr="00E6273F">
        <w:rPr>
          <w:sz w:val="28"/>
          <w:szCs w:val="28"/>
        </w:rPr>
        <w:t xml:space="preserve"> </w:t>
      </w:r>
      <w:r w:rsidRPr="00E6273F">
        <w:t>Финансирование проведения подготовки и обучения неработающего населения, проживающего на территории осуществляется Местной Администрацией МО п. Усть-Ижора за счет средств бюджета МО п. Усть-Ижора на соответствующий финансовый год</w:t>
      </w:r>
      <w:r>
        <w:t>.</w:t>
      </w:r>
    </w:p>
    <w:p w14:paraId="54AB8C70" w14:textId="77777777" w:rsidR="00DA2A2F" w:rsidRPr="00E6273F" w:rsidRDefault="00DA2A2F" w:rsidP="00DA2A2F">
      <w:pPr>
        <w:autoSpaceDE w:val="0"/>
        <w:autoSpaceDN w:val="0"/>
        <w:adjustRightInd w:val="0"/>
        <w:jc w:val="both"/>
        <w:outlineLvl w:val="0"/>
        <w:rPr>
          <w:rFonts w:eastAsiaTheme="minorHAnsi"/>
          <w:lang w:eastAsia="en-US"/>
        </w:rPr>
      </w:pPr>
    </w:p>
    <w:p w14:paraId="54378B1D" w14:textId="77777777" w:rsidR="00DA2A2F" w:rsidRDefault="00DA2A2F" w:rsidP="00DA2A2F">
      <w:pPr>
        <w:autoSpaceDE w:val="0"/>
        <w:autoSpaceDN w:val="0"/>
        <w:adjustRightInd w:val="0"/>
        <w:jc w:val="center"/>
        <w:rPr>
          <w:bCs/>
        </w:rPr>
      </w:pPr>
    </w:p>
    <w:p w14:paraId="71E0BCFC" w14:textId="77777777" w:rsidR="00DA2A2F" w:rsidRDefault="00DA2A2F" w:rsidP="00DA2A2F">
      <w:pPr>
        <w:autoSpaceDE w:val="0"/>
        <w:autoSpaceDN w:val="0"/>
        <w:adjustRightInd w:val="0"/>
        <w:jc w:val="center"/>
        <w:rPr>
          <w:bCs/>
        </w:rPr>
      </w:pPr>
    </w:p>
    <w:p w14:paraId="55BF0D80" w14:textId="77777777" w:rsidR="00DA2A2F" w:rsidRDefault="00DA2A2F" w:rsidP="00DA2A2F">
      <w:pPr>
        <w:autoSpaceDE w:val="0"/>
        <w:autoSpaceDN w:val="0"/>
        <w:adjustRightInd w:val="0"/>
        <w:jc w:val="center"/>
        <w:rPr>
          <w:bCs/>
        </w:rPr>
      </w:pPr>
    </w:p>
    <w:p w14:paraId="1D75CE61" w14:textId="77777777" w:rsidR="00DA2A2F" w:rsidRDefault="00DA2A2F" w:rsidP="00DA2A2F">
      <w:pPr>
        <w:autoSpaceDE w:val="0"/>
        <w:autoSpaceDN w:val="0"/>
        <w:adjustRightInd w:val="0"/>
        <w:jc w:val="center"/>
        <w:rPr>
          <w:bCs/>
        </w:rPr>
      </w:pPr>
    </w:p>
    <w:p w14:paraId="4B7B21C6" w14:textId="77777777" w:rsidR="00DA2A2F" w:rsidRDefault="00DA2A2F" w:rsidP="00DA2A2F">
      <w:pPr>
        <w:autoSpaceDE w:val="0"/>
        <w:autoSpaceDN w:val="0"/>
        <w:adjustRightInd w:val="0"/>
        <w:jc w:val="center"/>
        <w:rPr>
          <w:bCs/>
        </w:rPr>
      </w:pPr>
    </w:p>
    <w:p w14:paraId="4DCB8E28" w14:textId="77777777" w:rsidR="00DA2A2F" w:rsidRDefault="00DA2A2F" w:rsidP="00DA2A2F">
      <w:pPr>
        <w:autoSpaceDE w:val="0"/>
        <w:autoSpaceDN w:val="0"/>
        <w:adjustRightInd w:val="0"/>
        <w:jc w:val="center"/>
        <w:rPr>
          <w:bCs/>
        </w:rPr>
      </w:pPr>
    </w:p>
    <w:p w14:paraId="15197D95" w14:textId="77777777" w:rsidR="00DA2A2F" w:rsidRDefault="00DA2A2F" w:rsidP="00DA2A2F">
      <w:pPr>
        <w:autoSpaceDE w:val="0"/>
        <w:autoSpaceDN w:val="0"/>
        <w:adjustRightInd w:val="0"/>
        <w:jc w:val="center"/>
        <w:rPr>
          <w:bCs/>
        </w:rPr>
      </w:pPr>
    </w:p>
    <w:p w14:paraId="0DF389EF" w14:textId="77777777" w:rsidR="00DA2A2F" w:rsidRDefault="00DA2A2F" w:rsidP="00DA2A2F">
      <w:pPr>
        <w:autoSpaceDE w:val="0"/>
        <w:autoSpaceDN w:val="0"/>
        <w:adjustRightInd w:val="0"/>
        <w:jc w:val="center"/>
        <w:rPr>
          <w:bCs/>
        </w:rPr>
      </w:pPr>
    </w:p>
    <w:p w14:paraId="52FF5044" w14:textId="77777777" w:rsidR="00DA2A2F" w:rsidRDefault="00DA2A2F" w:rsidP="00DA2A2F">
      <w:pPr>
        <w:autoSpaceDE w:val="0"/>
        <w:autoSpaceDN w:val="0"/>
        <w:adjustRightInd w:val="0"/>
        <w:jc w:val="center"/>
        <w:rPr>
          <w:bCs/>
        </w:rPr>
      </w:pPr>
    </w:p>
    <w:p w14:paraId="27B7349E" w14:textId="77777777" w:rsidR="00DA2A2F" w:rsidRDefault="00DA2A2F" w:rsidP="00DA2A2F">
      <w:pPr>
        <w:autoSpaceDE w:val="0"/>
        <w:autoSpaceDN w:val="0"/>
        <w:adjustRightInd w:val="0"/>
        <w:jc w:val="center"/>
        <w:rPr>
          <w:bCs/>
        </w:rPr>
      </w:pPr>
    </w:p>
    <w:p w14:paraId="3A6A6B2A" w14:textId="77777777" w:rsidR="00DA2A2F" w:rsidRDefault="00DA2A2F" w:rsidP="00DA2A2F">
      <w:pPr>
        <w:autoSpaceDE w:val="0"/>
        <w:autoSpaceDN w:val="0"/>
        <w:adjustRightInd w:val="0"/>
        <w:jc w:val="center"/>
        <w:rPr>
          <w:bCs/>
        </w:rPr>
      </w:pPr>
    </w:p>
    <w:p w14:paraId="1F9DF4F7" w14:textId="77777777" w:rsidR="00DA2A2F" w:rsidRDefault="00DA2A2F" w:rsidP="00DA2A2F">
      <w:pPr>
        <w:autoSpaceDE w:val="0"/>
        <w:autoSpaceDN w:val="0"/>
        <w:adjustRightInd w:val="0"/>
        <w:jc w:val="center"/>
        <w:rPr>
          <w:bCs/>
        </w:rPr>
      </w:pPr>
    </w:p>
    <w:p w14:paraId="09CB5EE2" w14:textId="77777777" w:rsidR="00DA2A2F" w:rsidRDefault="00DA2A2F" w:rsidP="00DA2A2F">
      <w:pPr>
        <w:autoSpaceDE w:val="0"/>
        <w:autoSpaceDN w:val="0"/>
        <w:adjustRightInd w:val="0"/>
        <w:jc w:val="center"/>
        <w:rPr>
          <w:bCs/>
        </w:rPr>
      </w:pPr>
    </w:p>
    <w:p w14:paraId="5A03AB96" w14:textId="77777777" w:rsidR="00DA2A2F" w:rsidRDefault="00DA2A2F" w:rsidP="00DA2A2F">
      <w:pPr>
        <w:autoSpaceDE w:val="0"/>
        <w:autoSpaceDN w:val="0"/>
        <w:adjustRightInd w:val="0"/>
        <w:jc w:val="center"/>
        <w:rPr>
          <w:bCs/>
        </w:rPr>
      </w:pPr>
    </w:p>
    <w:p w14:paraId="59DA8F21" w14:textId="77777777" w:rsidR="00DA2A2F" w:rsidRDefault="00DA2A2F" w:rsidP="00DA2A2F">
      <w:pPr>
        <w:autoSpaceDE w:val="0"/>
        <w:autoSpaceDN w:val="0"/>
        <w:adjustRightInd w:val="0"/>
        <w:jc w:val="center"/>
        <w:rPr>
          <w:bCs/>
        </w:rPr>
      </w:pPr>
    </w:p>
    <w:p w14:paraId="30B1C592" w14:textId="77777777" w:rsidR="00DA2A2F" w:rsidRDefault="00DA2A2F" w:rsidP="00DA2A2F">
      <w:pPr>
        <w:autoSpaceDE w:val="0"/>
        <w:autoSpaceDN w:val="0"/>
        <w:adjustRightInd w:val="0"/>
        <w:jc w:val="center"/>
        <w:rPr>
          <w:bCs/>
        </w:rPr>
      </w:pPr>
    </w:p>
    <w:p w14:paraId="2EF5510D" w14:textId="77777777" w:rsidR="00DA2A2F" w:rsidRDefault="00DA2A2F" w:rsidP="00DA2A2F">
      <w:pPr>
        <w:autoSpaceDE w:val="0"/>
        <w:autoSpaceDN w:val="0"/>
        <w:adjustRightInd w:val="0"/>
        <w:jc w:val="center"/>
        <w:rPr>
          <w:bCs/>
        </w:rPr>
      </w:pPr>
    </w:p>
    <w:p w14:paraId="14331F7D" w14:textId="77777777" w:rsidR="00DA2A2F" w:rsidRDefault="00DA2A2F" w:rsidP="00DA2A2F">
      <w:pPr>
        <w:autoSpaceDE w:val="0"/>
        <w:autoSpaceDN w:val="0"/>
        <w:adjustRightInd w:val="0"/>
        <w:jc w:val="center"/>
        <w:rPr>
          <w:bCs/>
        </w:rPr>
      </w:pPr>
    </w:p>
    <w:p w14:paraId="084BC7FE" w14:textId="77777777" w:rsidR="00DA2A2F" w:rsidRDefault="00DA2A2F" w:rsidP="00DA2A2F">
      <w:pPr>
        <w:autoSpaceDE w:val="0"/>
        <w:autoSpaceDN w:val="0"/>
        <w:adjustRightInd w:val="0"/>
        <w:jc w:val="center"/>
        <w:rPr>
          <w:bCs/>
        </w:rPr>
      </w:pPr>
    </w:p>
    <w:p w14:paraId="5E441CFC" w14:textId="77777777" w:rsidR="00DA2A2F" w:rsidRDefault="00DA2A2F" w:rsidP="00DA2A2F">
      <w:pPr>
        <w:autoSpaceDE w:val="0"/>
        <w:autoSpaceDN w:val="0"/>
        <w:adjustRightInd w:val="0"/>
        <w:jc w:val="center"/>
        <w:rPr>
          <w:bCs/>
        </w:rPr>
      </w:pPr>
    </w:p>
    <w:p w14:paraId="7618D4D9" w14:textId="77777777" w:rsidR="00DA2A2F" w:rsidRDefault="00DA2A2F" w:rsidP="00DA2A2F">
      <w:pPr>
        <w:autoSpaceDE w:val="0"/>
        <w:autoSpaceDN w:val="0"/>
        <w:adjustRightInd w:val="0"/>
        <w:jc w:val="center"/>
        <w:rPr>
          <w:bCs/>
        </w:rPr>
      </w:pPr>
    </w:p>
    <w:p w14:paraId="31AA78DA" w14:textId="77777777" w:rsidR="00DA2A2F" w:rsidRDefault="00DA2A2F" w:rsidP="00DA2A2F">
      <w:pPr>
        <w:autoSpaceDE w:val="0"/>
        <w:autoSpaceDN w:val="0"/>
        <w:adjustRightInd w:val="0"/>
        <w:jc w:val="center"/>
        <w:rPr>
          <w:bCs/>
        </w:rPr>
      </w:pPr>
    </w:p>
    <w:p w14:paraId="73EB0BF3" w14:textId="77777777" w:rsidR="00DA2A2F" w:rsidRDefault="00DA2A2F" w:rsidP="00DA2A2F">
      <w:pPr>
        <w:autoSpaceDE w:val="0"/>
        <w:autoSpaceDN w:val="0"/>
        <w:adjustRightInd w:val="0"/>
        <w:jc w:val="center"/>
        <w:rPr>
          <w:bCs/>
        </w:rPr>
      </w:pPr>
    </w:p>
    <w:p w14:paraId="1B36516E" w14:textId="77777777" w:rsidR="00DA2A2F" w:rsidRDefault="00DA2A2F" w:rsidP="00DA2A2F">
      <w:pPr>
        <w:autoSpaceDE w:val="0"/>
        <w:autoSpaceDN w:val="0"/>
        <w:adjustRightInd w:val="0"/>
        <w:jc w:val="center"/>
        <w:rPr>
          <w:bCs/>
        </w:rPr>
      </w:pPr>
    </w:p>
    <w:p w14:paraId="0DDEAF06" w14:textId="77777777" w:rsidR="00DA2A2F" w:rsidRDefault="00DA2A2F" w:rsidP="00DA2A2F">
      <w:pPr>
        <w:autoSpaceDE w:val="0"/>
        <w:autoSpaceDN w:val="0"/>
        <w:adjustRightInd w:val="0"/>
        <w:jc w:val="center"/>
        <w:rPr>
          <w:bCs/>
        </w:rPr>
      </w:pPr>
    </w:p>
    <w:p w14:paraId="32ED264A" w14:textId="77777777" w:rsidR="00DA2A2F" w:rsidRDefault="00DA2A2F" w:rsidP="00DA2A2F">
      <w:pPr>
        <w:autoSpaceDE w:val="0"/>
        <w:autoSpaceDN w:val="0"/>
        <w:adjustRightInd w:val="0"/>
        <w:jc w:val="center"/>
        <w:rPr>
          <w:bCs/>
        </w:rPr>
      </w:pPr>
    </w:p>
    <w:p w14:paraId="4EE2A5B2" w14:textId="77777777" w:rsidR="00DA2A2F" w:rsidRDefault="00DA2A2F" w:rsidP="00DA2A2F">
      <w:pPr>
        <w:autoSpaceDE w:val="0"/>
        <w:autoSpaceDN w:val="0"/>
        <w:adjustRightInd w:val="0"/>
        <w:jc w:val="center"/>
        <w:rPr>
          <w:bCs/>
        </w:rPr>
      </w:pPr>
    </w:p>
    <w:p w14:paraId="67FB7C12" w14:textId="77777777" w:rsidR="00DA2A2F" w:rsidRDefault="00DA2A2F" w:rsidP="00DA2A2F">
      <w:pPr>
        <w:autoSpaceDE w:val="0"/>
        <w:autoSpaceDN w:val="0"/>
        <w:adjustRightInd w:val="0"/>
        <w:jc w:val="center"/>
        <w:rPr>
          <w:bCs/>
        </w:rPr>
      </w:pPr>
    </w:p>
    <w:p w14:paraId="35D3B9A6" w14:textId="77777777" w:rsidR="00DA2A2F" w:rsidRDefault="00DA2A2F" w:rsidP="00DA2A2F">
      <w:pPr>
        <w:autoSpaceDE w:val="0"/>
        <w:autoSpaceDN w:val="0"/>
        <w:adjustRightInd w:val="0"/>
        <w:jc w:val="center"/>
        <w:rPr>
          <w:bCs/>
        </w:rPr>
      </w:pPr>
    </w:p>
    <w:p w14:paraId="1685D97E" w14:textId="77777777" w:rsidR="00DA2A2F" w:rsidRDefault="00DA2A2F" w:rsidP="00DA2A2F">
      <w:pPr>
        <w:autoSpaceDE w:val="0"/>
        <w:autoSpaceDN w:val="0"/>
        <w:adjustRightInd w:val="0"/>
        <w:jc w:val="center"/>
        <w:rPr>
          <w:bCs/>
        </w:rPr>
      </w:pPr>
    </w:p>
    <w:p w14:paraId="27F5757D" w14:textId="77777777" w:rsidR="00DA2A2F" w:rsidRDefault="00DA2A2F" w:rsidP="00DA2A2F">
      <w:pPr>
        <w:autoSpaceDE w:val="0"/>
        <w:autoSpaceDN w:val="0"/>
        <w:adjustRightInd w:val="0"/>
        <w:jc w:val="center"/>
        <w:rPr>
          <w:bCs/>
        </w:rPr>
      </w:pPr>
    </w:p>
    <w:p w14:paraId="0EA91787" w14:textId="77777777" w:rsidR="00DA2A2F" w:rsidRPr="00F47ED4" w:rsidRDefault="00DA2A2F" w:rsidP="00DA2A2F">
      <w:pPr>
        <w:ind w:left="6521"/>
      </w:pPr>
      <w:r w:rsidRPr="00F47ED4">
        <w:t>Приложение № 2</w:t>
      </w:r>
    </w:p>
    <w:p w14:paraId="07F844BA" w14:textId="77777777" w:rsidR="00DA2A2F" w:rsidRPr="00F47ED4" w:rsidRDefault="00DA2A2F" w:rsidP="00DA2A2F">
      <w:pPr>
        <w:ind w:left="6521"/>
      </w:pPr>
      <w:r w:rsidRPr="00F47ED4">
        <w:t xml:space="preserve">к Постановлению МА МО </w:t>
      </w:r>
    </w:p>
    <w:p w14:paraId="5A714D44" w14:textId="77777777" w:rsidR="00DA2A2F" w:rsidRPr="00F47ED4" w:rsidRDefault="00DA2A2F" w:rsidP="00DA2A2F">
      <w:pPr>
        <w:ind w:left="6521"/>
      </w:pPr>
      <w:r w:rsidRPr="00F47ED4">
        <w:t>п. Усть-Ижора</w:t>
      </w:r>
    </w:p>
    <w:p w14:paraId="47ADFE4C" w14:textId="77777777" w:rsidR="00DA2A2F" w:rsidRPr="00F47ED4" w:rsidRDefault="00DA2A2F" w:rsidP="00DA2A2F">
      <w:pPr>
        <w:ind w:left="6521"/>
      </w:pPr>
      <w:r w:rsidRPr="00F47ED4">
        <w:t>от 30.12.2021 г № 49/01-13</w:t>
      </w:r>
    </w:p>
    <w:p w14:paraId="79018638" w14:textId="77777777" w:rsidR="00DA2A2F" w:rsidRDefault="00DA2A2F" w:rsidP="00DA2A2F">
      <w:pPr>
        <w:autoSpaceDE w:val="0"/>
        <w:autoSpaceDN w:val="0"/>
        <w:adjustRightInd w:val="0"/>
        <w:jc w:val="center"/>
      </w:pPr>
    </w:p>
    <w:p w14:paraId="4A86FFAA" w14:textId="77777777" w:rsidR="00DA2A2F" w:rsidRDefault="00DA2A2F" w:rsidP="00DA2A2F">
      <w:pPr>
        <w:autoSpaceDE w:val="0"/>
        <w:autoSpaceDN w:val="0"/>
        <w:adjustRightInd w:val="0"/>
        <w:jc w:val="center"/>
      </w:pPr>
      <w:r w:rsidRPr="00DF4846">
        <w:t xml:space="preserve">План пропагандистской работы в области ГО и защиты от ЧС МО </w:t>
      </w:r>
      <w:r>
        <w:t xml:space="preserve">п. Усть-Ижора </w:t>
      </w:r>
    </w:p>
    <w:p w14:paraId="380AF732" w14:textId="77777777" w:rsidR="00DA2A2F" w:rsidRDefault="00DA2A2F" w:rsidP="00DA2A2F">
      <w:pPr>
        <w:autoSpaceDE w:val="0"/>
        <w:autoSpaceDN w:val="0"/>
        <w:adjustRightInd w:val="0"/>
        <w:jc w:val="center"/>
      </w:pPr>
      <w:r w:rsidRPr="00DF4846">
        <w:t xml:space="preserve">на </w:t>
      </w:r>
      <w:r>
        <w:t>2022 года</w:t>
      </w:r>
    </w:p>
    <w:p w14:paraId="17BA1C39" w14:textId="77777777" w:rsidR="00DA2A2F" w:rsidRDefault="00DA2A2F" w:rsidP="00DA2A2F">
      <w:pPr>
        <w:autoSpaceDE w:val="0"/>
        <w:autoSpaceDN w:val="0"/>
        <w:adjustRightInd w:val="0"/>
        <w:jc w:val="center"/>
      </w:pPr>
    </w:p>
    <w:tbl>
      <w:tblPr>
        <w:tblW w:w="4858"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78"/>
        <w:gridCol w:w="5018"/>
        <w:gridCol w:w="1515"/>
        <w:gridCol w:w="2063"/>
      </w:tblGrid>
      <w:tr w:rsidR="00DA2A2F" w:rsidRPr="007B0FAD" w14:paraId="7AF2C614" w14:textId="77777777" w:rsidTr="00975AD6">
        <w:trPr>
          <w:tblCellSpacing w:w="0" w:type="dxa"/>
        </w:trPr>
        <w:tc>
          <w:tcPr>
            <w:tcW w:w="263" w:type="pct"/>
            <w:tcBorders>
              <w:top w:val="outset" w:sz="6" w:space="0" w:color="auto"/>
              <w:left w:val="outset" w:sz="6" w:space="0" w:color="auto"/>
              <w:bottom w:val="outset" w:sz="6" w:space="0" w:color="auto"/>
              <w:right w:val="outset" w:sz="6" w:space="0" w:color="auto"/>
            </w:tcBorders>
            <w:vAlign w:val="center"/>
          </w:tcPr>
          <w:p w14:paraId="59D96F20" w14:textId="77777777" w:rsidR="00DA2A2F" w:rsidRDefault="00DA2A2F" w:rsidP="00975AD6">
            <w:pPr>
              <w:jc w:val="center"/>
              <w:rPr>
                <w:rStyle w:val="a6"/>
                <w:b w:val="0"/>
                <w:bCs w:val="0"/>
              </w:rPr>
            </w:pPr>
            <w:r w:rsidRPr="007B0FAD">
              <w:rPr>
                <w:rStyle w:val="a6"/>
              </w:rPr>
              <w:t>№</w:t>
            </w:r>
          </w:p>
          <w:p w14:paraId="05891637" w14:textId="77777777" w:rsidR="00DA2A2F" w:rsidRPr="007B0FAD" w:rsidRDefault="00DA2A2F" w:rsidP="00975AD6">
            <w:pPr>
              <w:jc w:val="center"/>
            </w:pPr>
            <w:r w:rsidRPr="007B0FAD">
              <w:rPr>
                <w:rStyle w:val="a6"/>
              </w:rPr>
              <w:t>пп</w:t>
            </w:r>
          </w:p>
        </w:tc>
        <w:tc>
          <w:tcPr>
            <w:tcW w:w="2765" w:type="pct"/>
            <w:tcBorders>
              <w:top w:val="outset" w:sz="6" w:space="0" w:color="auto"/>
              <w:left w:val="outset" w:sz="6" w:space="0" w:color="auto"/>
              <w:bottom w:val="outset" w:sz="6" w:space="0" w:color="auto"/>
              <w:right w:val="outset" w:sz="6" w:space="0" w:color="auto"/>
            </w:tcBorders>
            <w:vAlign w:val="center"/>
          </w:tcPr>
          <w:p w14:paraId="7725EB8F" w14:textId="77777777" w:rsidR="00DA2A2F" w:rsidRPr="007B0FAD" w:rsidRDefault="00DA2A2F" w:rsidP="00975AD6">
            <w:pPr>
              <w:jc w:val="center"/>
            </w:pPr>
            <w:r w:rsidRPr="007B0FAD">
              <w:rPr>
                <w:rStyle w:val="a6"/>
              </w:rPr>
              <w:t>Наименование мероприятий</w:t>
            </w:r>
          </w:p>
        </w:tc>
        <w:tc>
          <w:tcPr>
            <w:tcW w:w="835" w:type="pct"/>
            <w:tcBorders>
              <w:top w:val="outset" w:sz="6" w:space="0" w:color="auto"/>
              <w:left w:val="outset" w:sz="6" w:space="0" w:color="auto"/>
              <w:bottom w:val="outset" w:sz="6" w:space="0" w:color="auto"/>
              <w:right w:val="outset" w:sz="6" w:space="0" w:color="auto"/>
            </w:tcBorders>
            <w:vAlign w:val="center"/>
          </w:tcPr>
          <w:p w14:paraId="04CAB3E8" w14:textId="77777777" w:rsidR="00DA2A2F" w:rsidRPr="007B0FAD" w:rsidRDefault="00DA2A2F" w:rsidP="00975AD6">
            <w:pPr>
              <w:jc w:val="center"/>
            </w:pPr>
            <w:r w:rsidRPr="007B0FAD">
              <w:rPr>
                <w:rStyle w:val="a6"/>
              </w:rPr>
              <w:t>Дата</w:t>
            </w:r>
          </w:p>
        </w:tc>
        <w:tc>
          <w:tcPr>
            <w:tcW w:w="1137" w:type="pct"/>
            <w:tcBorders>
              <w:top w:val="outset" w:sz="6" w:space="0" w:color="auto"/>
              <w:left w:val="outset" w:sz="6" w:space="0" w:color="auto"/>
              <w:bottom w:val="outset" w:sz="6" w:space="0" w:color="auto"/>
              <w:right w:val="outset" w:sz="6" w:space="0" w:color="auto"/>
            </w:tcBorders>
            <w:vAlign w:val="center"/>
          </w:tcPr>
          <w:p w14:paraId="6F646E92" w14:textId="77777777" w:rsidR="00DA2A2F" w:rsidRPr="007B0FAD" w:rsidRDefault="00DA2A2F" w:rsidP="00975AD6">
            <w:pPr>
              <w:jc w:val="center"/>
            </w:pPr>
            <w:r w:rsidRPr="007B0FAD">
              <w:rPr>
                <w:rStyle w:val="a6"/>
              </w:rPr>
              <w:t>Ответственный</w:t>
            </w:r>
          </w:p>
        </w:tc>
      </w:tr>
      <w:tr w:rsidR="00DA2A2F" w14:paraId="5D76E6C4"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EA5F4F6" w14:textId="77777777" w:rsidR="00DA2A2F" w:rsidRDefault="00DA2A2F" w:rsidP="00975AD6">
            <w:r>
              <w:t>1</w:t>
            </w:r>
          </w:p>
        </w:tc>
        <w:tc>
          <w:tcPr>
            <w:tcW w:w="2765" w:type="pct"/>
            <w:tcBorders>
              <w:top w:val="outset" w:sz="6" w:space="0" w:color="auto"/>
              <w:left w:val="outset" w:sz="6" w:space="0" w:color="auto"/>
              <w:bottom w:val="outset" w:sz="6" w:space="0" w:color="auto"/>
              <w:right w:val="outset" w:sz="6" w:space="0" w:color="auto"/>
            </w:tcBorders>
            <w:vAlign w:val="center"/>
          </w:tcPr>
          <w:p w14:paraId="4FB35968" w14:textId="77777777" w:rsidR="00DA2A2F" w:rsidRDefault="00DA2A2F" w:rsidP="00975AD6">
            <w:pPr>
              <w:autoSpaceDE w:val="0"/>
              <w:autoSpaceDN w:val="0"/>
              <w:adjustRightInd w:val="0"/>
              <w:jc w:val="both"/>
            </w:pPr>
            <w:r>
              <w:rPr>
                <w:bCs/>
              </w:rPr>
              <w:t>Р</w:t>
            </w:r>
            <w:r w:rsidRPr="005D4494">
              <w:rPr>
                <w:bCs/>
              </w:rPr>
              <w:t>азъяснение законов, Указов Президента, постановлений Правительства по вопросам Гражданской обороны, доведение и разъяснение приказов МЧС по вопросам предупреждения и ликвидации чрезвычайных ситуаций</w:t>
            </w:r>
          </w:p>
        </w:tc>
        <w:tc>
          <w:tcPr>
            <w:tcW w:w="835" w:type="pct"/>
            <w:tcBorders>
              <w:top w:val="outset" w:sz="6" w:space="0" w:color="auto"/>
              <w:left w:val="outset" w:sz="6" w:space="0" w:color="auto"/>
              <w:bottom w:val="outset" w:sz="6" w:space="0" w:color="auto"/>
              <w:right w:val="outset" w:sz="6" w:space="0" w:color="auto"/>
            </w:tcBorders>
            <w:vAlign w:val="center"/>
          </w:tcPr>
          <w:p w14:paraId="2E79D508" w14:textId="77777777" w:rsidR="00DA2A2F" w:rsidRPr="007B0FAD" w:rsidRDefault="00DA2A2F" w:rsidP="00975AD6">
            <w:r>
              <w:rPr>
                <w:lang w:val="en-US"/>
              </w:rPr>
              <w:t xml:space="preserve">I-IV </w:t>
            </w:r>
            <w:r>
              <w:t>квартал</w:t>
            </w:r>
          </w:p>
        </w:tc>
        <w:tc>
          <w:tcPr>
            <w:tcW w:w="1137" w:type="pct"/>
            <w:tcBorders>
              <w:top w:val="outset" w:sz="6" w:space="0" w:color="auto"/>
              <w:left w:val="outset" w:sz="6" w:space="0" w:color="auto"/>
              <w:bottom w:val="outset" w:sz="6" w:space="0" w:color="auto"/>
              <w:right w:val="outset" w:sz="6" w:space="0" w:color="auto"/>
            </w:tcBorders>
            <w:vAlign w:val="center"/>
          </w:tcPr>
          <w:p w14:paraId="12EE5D1D" w14:textId="77777777" w:rsidR="00DA2A2F" w:rsidRDefault="00DA2A2F" w:rsidP="00975AD6">
            <w:r>
              <w:rPr>
                <w:rStyle w:val="c3"/>
                <w:color w:val="000000"/>
              </w:rPr>
              <w:t>Уполномоченный по ГО и ЧС</w:t>
            </w:r>
          </w:p>
        </w:tc>
      </w:tr>
      <w:tr w:rsidR="00DA2A2F" w14:paraId="3A834D9C"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57FE71D" w14:textId="77777777" w:rsidR="00DA2A2F" w:rsidRDefault="00DA2A2F" w:rsidP="00975AD6">
            <w:r>
              <w:t>2</w:t>
            </w:r>
          </w:p>
        </w:tc>
        <w:tc>
          <w:tcPr>
            <w:tcW w:w="2765" w:type="pct"/>
            <w:tcBorders>
              <w:top w:val="outset" w:sz="6" w:space="0" w:color="auto"/>
              <w:left w:val="outset" w:sz="6" w:space="0" w:color="auto"/>
              <w:bottom w:val="outset" w:sz="6" w:space="0" w:color="auto"/>
              <w:right w:val="outset" w:sz="6" w:space="0" w:color="auto"/>
            </w:tcBorders>
            <w:vAlign w:val="center"/>
          </w:tcPr>
          <w:p w14:paraId="06D20B52" w14:textId="77777777" w:rsidR="00DA2A2F" w:rsidRDefault="00DA2A2F" w:rsidP="00975AD6">
            <w:pPr>
              <w:autoSpaceDE w:val="0"/>
              <w:autoSpaceDN w:val="0"/>
              <w:adjustRightInd w:val="0"/>
              <w:jc w:val="both"/>
            </w:pPr>
            <w:r>
              <w:rPr>
                <w:bCs/>
              </w:rPr>
              <w:t>Л</w:t>
            </w:r>
            <w:r w:rsidRPr="005D4494">
              <w:rPr>
                <w:bCs/>
              </w:rPr>
              <w:t>екции, доклады, беседы, семинары, диспуты</w:t>
            </w:r>
            <w:r>
              <w:rPr>
                <w:bCs/>
              </w:rPr>
              <w:t>,</w:t>
            </w:r>
            <w:r w:rsidRPr="005D4494">
              <w:rPr>
                <w:bCs/>
              </w:rPr>
              <w:t xml:space="preserve"> тематические викторины, конкурсы; вечера вопросов и ответов по Гражданской обороне и чрезвычайным ситуациям</w:t>
            </w:r>
          </w:p>
        </w:tc>
        <w:tc>
          <w:tcPr>
            <w:tcW w:w="835" w:type="pct"/>
            <w:tcBorders>
              <w:top w:val="outset" w:sz="6" w:space="0" w:color="auto"/>
              <w:left w:val="outset" w:sz="6" w:space="0" w:color="auto"/>
              <w:bottom w:val="outset" w:sz="6" w:space="0" w:color="auto"/>
              <w:right w:val="outset" w:sz="6" w:space="0" w:color="auto"/>
            </w:tcBorders>
          </w:tcPr>
          <w:p w14:paraId="4308FCB7"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4AD3CD99"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67E3E898"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A452A25" w14:textId="77777777" w:rsidR="00DA2A2F" w:rsidRDefault="00DA2A2F" w:rsidP="00975AD6">
            <w:r>
              <w:t>3</w:t>
            </w:r>
          </w:p>
        </w:tc>
        <w:tc>
          <w:tcPr>
            <w:tcW w:w="2765" w:type="pct"/>
            <w:tcBorders>
              <w:top w:val="outset" w:sz="6" w:space="0" w:color="auto"/>
              <w:left w:val="outset" w:sz="6" w:space="0" w:color="auto"/>
              <w:bottom w:val="outset" w:sz="6" w:space="0" w:color="auto"/>
              <w:right w:val="outset" w:sz="6" w:space="0" w:color="auto"/>
            </w:tcBorders>
            <w:vAlign w:val="center"/>
          </w:tcPr>
          <w:p w14:paraId="2A6EAA6E" w14:textId="77777777" w:rsidR="00DA2A2F" w:rsidRDefault="00DA2A2F" w:rsidP="00975AD6">
            <w:pPr>
              <w:jc w:val="both"/>
            </w:pPr>
            <w:r>
              <w:rPr>
                <w:bCs/>
              </w:rPr>
              <w:t>В</w:t>
            </w:r>
            <w:r w:rsidRPr="005D4494">
              <w:rPr>
                <w:bCs/>
              </w:rPr>
              <w:t>стречи с руководителями и специалистами органов Гражданской обороны и чрезвычайных ситуаций, участниками ликвидации последствий чрезвычайных ситуаций.</w:t>
            </w:r>
          </w:p>
        </w:tc>
        <w:tc>
          <w:tcPr>
            <w:tcW w:w="835" w:type="pct"/>
            <w:tcBorders>
              <w:top w:val="outset" w:sz="6" w:space="0" w:color="auto"/>
              <w:left w:val="outset" w:sz="6" w:space="0" w:color="auto"/>
              <w:bottom w:val="outset" w:sz="6" w:space="0" w:color="auto"/>
              <w:right w:val="outset" w:sz="6" w:space="0" w:color="auto"/>
            </w:tcBorders>
          </w:tcPr>
          <w:p w14:paraId="728D0165"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267B6BD1"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2272AF1F"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D5F0DD9" w14:textId="77777777" w:rsidR="00DA2A2F" w:rsidRDefault="00DA2A2F" w:rsidP="00975AD6">
            <w:r>
              <w:t>4</w:t>
            </w:r>
          </w:p>
        </w:tc>
        <w:tc>
          <w:tcPr>
            <w:tcW w:w="2765" w:type="pct"/>
            <w:tcBorders>
              <w:top w:val="outset" w:sz="6" w:space="0" w:color="auto"/>
              <w:left w:val="outset" w:sz="6" w:space="0" w:color="auto"/>
              <w:bottom w:val="outset" w:sz="6" w:space="0" w:color="auto"/>
              <w:right w:val="outset" w:sz="6" w:space="0" w:color="auto"/>
            </w:tcBorders>
            <w:vAlign w:val="center"/>
          </w:tcPr>
          <w:p w14:paraId="32A316A0" w14:textId="77777777" w:rsidR="00DA2A2F" w:rsidRDefault="00DA2A2F" w:rsidP="00975AD6">
            <w:pPr>
              <w:jc w:val="both"/>
            </w:pPr>
            <w:r>
              <w:t>Ознакомление со материалами по вопросам защиты населения и действий в ЧС из периодического издания журналов: «Военные знания», «ОБЖ», «Гражданская защита»</w:t>
            </w:r>
          </w:p>
        </w:tc>
        <w:tc>
          <w:tcPr>
            <w:tcW w:w="835" w:type="pct"/>
            <w:tcBorders>
              <w:top w:val="outset" w:sz="6" w:space="0" w:color="auto"/>
              <w:left w:val="outset" w:sz="6" w:space="0" w:color="auto"/>
              <w:bottom w:val="outset" w:sz="6" w:space="0" w:color="auto"/>
              <w:right w:val="outset" w:sz="6" w:space="0" w:color="auto"/>
            </w:tcBorders>
          </w:tcPr>
          <w:p w14:paraId="35A7B4F8"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7DD65473"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298EE52B"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4B50F1B" w14:textId="77777777" w:rsidR="00DA2A2F" w:rsidRDefault="00DA2A2F" w:rsidP="00975AD6">
            <w:r>
              <w:t>5</w:t>
            </w:r>
          </w:p>
        </w:tc>
        <w:tc>
          <w:tcPr>
            <w:tcW w:w="2765" w:type="pct"/>
            <w:tcBorders>
              <w:top w:val="outset" w:sz="6" w:space="0" w:color="auto"/>
              <w:left w:val="outset" w:sz="6" w:space="0" w:color="auto"/>
              <w:bottom w:val="outset" w:sz="6" w:space="0" w:color="auto"/>
              <w:right w:val="outset" w:sz="6" w:space="0" w:color="auto"/>
            </w:tcBorders>
            <w:vAlign w:val="center"/>
          </w:tcPr>
          <w:p w14:paraId="5111464A" w14:textId="77777777" w:rsidR="00DA2A2F" w:rsidRDefault="00DA2A2F" w:rsidP="00975AD6">
            <w:pPr>
              <w:jc w:val="both"/>
            </w:pPr>
            <w:r>
              <w:t>Оформление стенда: «Предупредительные меры и действия населения при угрозе террористического акта»</w:t>
            </w:r>
          </w:p>
        </w:tc>
        <w:tc>
          <w:tcPr>
            <w:tcW w:w="835" w:type="pct"/>
            <w:tcBorders>
              <w:top w:val="outset" w:sz="6" w:space="0" w:color="auto"/>
              <w:left w:val="outset" w:sz="6" w:space="0" w:color="auto"/>
              <w:bottom w:val="outset" w:sz="6" w:space="0" w:color="auto"/>
              <w:right w:val="outset" w:sz="6" w:space="0" w:color="auto"/>
            </w:tcBorders>
          </w:tcPr>
          <w:p w14:paraId="1EC269AA"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235C5E00"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278DA85B"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9FA5AD1" w14:textId="77777777" w:rsidR="00DA2A2F" w:rsidRDefault="00DA2A2F" w:rsidP="00975AD6">
            <w:r>
              <w:lastRenderedPageBreak/>
              <w:t>6</w:t>
            </w:r>
          </w:p>
        </w:tc>
        <w:tc>
          <w:tcPr>
            <w:tcW w:w="2765" w:type="pct"/>
            <w:tcBorders>
              <w:top w:val="outset" w:sz="6" w:space="0" w:color="auto"/>
              <w:left w:val="outset" w:sz="6" w:space="0" w:color="auto"/>
              <w:bottom w:val="outset" w:sz="6" w:space="0" w:color="auto"/>
              <w:right w:val="outset" w:sz="6" w:space="0" w:color="auto"/>
            </w:tcBorders>
            <w:vAlign w:val="center"/>
          </w:tcPr>
          <w:p w14:paraId="447AE69B" w14:textId="77777777" w:rsidR="00DA2A2F" w:rsidRDefault="00DA2A2F" w:rsidP="00975AD6">
            <w:pPr>
              <w:jc w:val="both"/>
            </w:pPr>
            <w:r>
              <w:t xml:space="preserve">Приобретение </w:t>
            </w:r>
            <w:r w:rsidRPr="00855B8F">
              <w:t>буклетов тему: «Защита населения и территорий от чрезвычайных ситуаций»</w:t>
            </w:r>
          </w:p>
        </w:tc>
        <w:tc>
          <w:tcPr>
            <w:tcW w:w="835" w:type="pct"/>
            <w:tcBorders>
              <w:top w:val="outset" w:sz="6" w:space="0" w:color="auto"/>
              <w:left w:val="outset" w:sz="6" w:space="0" w:color="auto"/>
              <w:bottom w:val="outset" w:sz="6" w:space="0" w:color="auto"/>
              <w:right w:val="outset" w:sz="6" w:space="0" w:color="auto"/>
            </w:tcBorders>
          </w:tcPr>
          <w:p w14:paraId="39EDAA9D"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6DB72EDC"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495D03C9"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0807D69" w14:textId="77777777" w:rsidR="00DA2A2F" w:rsidRPr="00A20A36" w:rsidRDefault="00DA2A2F" w:rsidP="00975AD6">
            <w:pPr>
              <w:rPr>
                <w:lang w:val="en-US"/>
              </w:rPr>
            </w:pPr>
            <w:r>
              <w:t>7</w:t>
            </w:r>
          </w:p>
        </w:tc>
        <w:tc>
          <w:tcPr>
            <w:tcW w:w="2765" w:type="pct"/>
            <w:tcBorders>
              <w:top w:val="outset" w:sz="6" w:space="0" w:color="auto"/>
              <w:left w:val="outset" w:sz="6" w:space="0" w:color="auto"/>
              <w:bottom w:val="outset" w:sz="6" w:space="0" w:color="auto"/>
              <w:right w:val="outset" w:sz="6" w:space="0" w:color="auto"/>
            </w:tcBorders>
            <w:vAlign w:val="center"/>
          </w:tcPr>
          <w:p w14:paraId="5C57CA28" w14:textId="77777777" w:rsidR="00DA2A2F" w:rsidRDefault="00DA2A2F" w:rsidP="00975AD6">
            <w:r>
              <w:t>Распространение информационно-справочных материалов (памяток, буклетов)</w:t>
            </w:r>
          </w:p>
        </w:tc>
        <w:tc>
          <w:tcPr>
            <w:tcW w:w="835" w:type="pct"/>
            <w:tcBorders>
              <w:top w:val="outset" w:sz="6" w:space="0" w:color="auto"/>
              <w:left w:val="outset" w:sz="6" w:space="0" w:color="auto"/>
              <w:bottom w:val="outset" w:sz="6" w:space="0" w:color="auto"/>
              <w:right w:val="outset" w:sz="6" w:space="0" w:color="auto"/>
            </w:tcBorders>
          </w:tcPr>
          <w:p w14:paraId="2EF35665"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48463B48"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61B4C112"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0670C91" w14:textId="77777777" w:rsidR="00DA2A2F" w:rsidRDefault="00DA2A2F" w:rsidP="00975AD6">
            <w:r>
              <w:t>8</w:t>
            </w:r>
          </w:p>
        </w:tc>
        <w:tc>
          <w:tcPr>
            <w:tcW w:w="2765" w:type="pct"/>
            <w:tcBorders>
              <w:top w:val="outset" w:sz="6" w:space="0" w:color="auto"/>
              <w:left w:val="outset" w:sz="6" w:space="0" w:color="auto"/>
              <w:bottom w:val="outset" w:sz="6" w:space="0" w:color="auto"/>
              <w:right w:val="outset" w:sz="6" w:space="0" w:color="auto"/>
            </w:tcBorders>
            <w:vAlign w:val="center"/>
          </w:tcPr>
          <w:p w14:paraId="5C59C248" w14:textId="77777777" w:rsidR="00DA2A2F" w:rsidRDefault="00DA2A2F" w:rsidP="00975AD6">
            <w:pPr>
              <w:jc w:val="both"/>
            </w:pPr>
            <w:r>
              <w:t>Размещение на сайте муниципального образования</w:t>
            </w:r>
            <w:r w:rsidRPr="00A20A36">
              <w:t xml:space="preserve"> https://ust-izora-mo.ru/, на территории муниципального образования</w:t>
            </w:r>
            <w:r>
              <w:t>, опубликование в газете «Вестник Усть-Ижоры»</w:t>
            </w:r>
            <w:r w:rsidRPr="00A20A36">
              <w:t xml:space="preserve"> материал</w:t>
            </w:r>
            <w:r>
              <w:t>ов</w:t>
            </w:r>
            <w:r w:rsidRPr="00A20A36">
              <w:t xml:space="preserve"> по вопросам Гражданской обороны и чрезвычайных ситуаций</w:t>
            </w:r>
            <w:r>
              <w:t xml:space="preserve">, в том числе с примерами </w:t>
            </w:r>
            <w:r w:rsidRPr="00A20A36">
              <w:t xml:space="preserve"> </w:t>
            </w:r>
            <w:r>
              <w:t>работы</w:t>
            </w:r>
            <w:r w:rsidRPr="00A20A36">
              <w:t xml:space="preserve"> </w:t>
            </w:r>
            <w:r>
              <w:t>должностных лиц</w:t>
            </w:r>
            <w:r w:rsidRPr="00A20A36">
              <w:t xml:space="preserve"> при выполнении обязанностей по ГО и ЧС.</w:t>
            </w:r>
          </w:p>
        </w:tc>
        <w:tc>
          <w:tcPr>
            <w:tcW w:w="835" w:type="pct"/>
            <w:tcBorders>
              <w:top w:val="outset" w:sz="6" w:space="0" w:color="auto"/>
              <w:left w:val="outset" w:sz="6" w:space="0" w:color="auto"/>
              <w:bottom w:val="outset" w:sz="6" w:space="0" w:color="auto"/>
              <w:right w:val="outset" w:sz="6" w:space="0" w:color="auto"/>
            </w:tcBorders>
          </w:tcPr>
          <w:p w14:paraId="7A7F396A"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7DCAA1F9"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7AA3CD71"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E5FB3DE" w14:textId="77777777" w:rsidR="00DA2A2F" w:rsidRDefault="00DA2A2F" w:rsidP="00975AD6">
            <w:r>
              <w:t>9</w:t>
            </w:r>
          </w:p>
        </w:tc>
        <w:tc>
          <w:tcPr>
            <w:tcW w:w="2765" w:type="pct"/>
            <w:tcBorders>
              <w:top w:val="outset" w:sz="6" w:space="0" w:color="auto"/>
              <w:left w:val="outset" w:sz="6" w:space="0" w:color="auto"/>
              <w:bottom w:val="outset" w:sz="6" w:space="0" w:color="auto"/>
              <w:right w:val="outset" w:sz="6" w:space="0" w:color="auto"/>
            </w:tcBorders>
            <w:vAlign w:val="center"/>
          </w:tcPr>
          <w:p w14:paraId="68842DCD" w14:textId="77777777" w:rsidR="00DA2A2F" w:rsidRDefault="00DA2A2F" w:rsidP="00975AD6">
            <w:pPr>
              <w:jc w:val="both"/>
              <w:rPr>
                <w:rStyle w:val="c3"/>
                <w:color w:val="000000"/>
              </w:rPr>
            </w:pPr>
            <w:r>
              <w:t xml:space="preserve">Беседа, посвященная </w:t>
            </w:r>
            <w:r>
              <w:rPr>
                <w:rStyle w:val="c3"/>
                <w:color w:val="000000"/>
              </w:rPr>
              <w:t>памятным дням в области гражданской обороны и защиты от чрезвычайных ситуаций</w:t>
            </w:r>
            <w:r>
              <w:t xml:space="preserve"> России</w:t>
            </w:r>
            <w:r>
              <w:rPr>
                <w:rStyle w:val="c3"/>
                <w:color w:val="000000"/>
              </w:rPr>
              <w:t>:</w:t>
            </w:r>
          </w:p>
          <w:p w14:paraId="31DE0FE1" w14:textId="77777777" w:rsidR="00DA2A2F" w:rsidRPr="007B0FAD" w:rsidRDefault="00DA2A2F" w:rsidP="00975AD6">
            <w:pPr>
              <w:rPr>
                <w:rStyle w:val="c3"/>
                <w:color w:val="000000"/>
              </w:rPr>
            </w:pPr>
            <w:r w:rsidRPr="007B0FAD">
              <w:rPr>
                <w:rStyle w:val="c27"/>
                <w:color w:val="000000"/>
              </w:rPr>
              <w:t>1 марта</w:t>
            </w:r>
            <w:r w:rsidRPr="007B0FAD">
              <w:rPr>
                <w:rStyle w:val="c3"/>
                <w:color w:val="000000"/>
              </w:rPr>
              <w:t>- Международный день ГО</w:t>
            </w:r>
          </w:p>
          <w:p w14:paraId="2F13EEA0" w14:textId="77777777" w:rsidR="00DA2A2F" w:rsidRPr="007B0FAD" w:rsidRDefault="00DA2A2F" w:rsidP="00975AD6">
            <w:pPr>
              <w:rPr>
                <w:rStyle w:val="c3"/>
                <w:color w:val="000000"/>
              </w:rPr>
            </w:pPr>
            <w:r w:rsidRPr="007B0FAD">
              <w:rPr>
                <w:rStyle w:val="c27"/>
                <w:color w:val="000000"/>
              </w:rPr>
              <w:t>30 апреля</w:t>
            </w:r>
            <w:r w:rsidRPr="007B0FAD">
              <w:rPr>
                <w:rStyle w:val="c3"/>
                <w:color w:val="000000"/>
              </w:rPr>
              <w:t>- День пожарной охраны России</w:t>
            </w:r>
          </w:p>
          <w:p w14:paraId="2AB63955" w14:textId="77777777" w:rsidR="00DA2A2F" w:rsidRPr="007B0FAD" w:rsidRDefault="00DA2A2F" w:rsidP="00975AD6">
            <w:pPr>
              <w:rPr>
                <w:rStyle w:val="c3"/>
                <w:color w:val="000000"/>
              </w:rPr>
            </w:pPr>
            <w:r w:rsidRPr="007B0FAD">
              <w:rPr>
                <w:rStyle w:val="c27"/>
              </w:rPr>
              <w:t>24 июля</w:t>
            </w:r>
            <w:r w:rsidRPr="007B0FAD">
              <w:rPr>
                <w:rStyle w:val="c3"/>
                <w:color w:val="000000"/>
              </w:rPr>
              <w:t>- День пожарной охраны Санкт-Петербурга</w:t>
            </w:r>
          </w:p>
          <w:p w14:paraId="2BC2371D" w14:textId="77777777" w:rsidR="00DA2A2F" w:rsidRPr="007B0FAD" w:rsidRDefault="00DA2A2F" w:rsidP="00975AD6">
            <w:pPr>
              <w:rPr>
                <w:rStyle w:val="c3"/>
                <w:color w:val="000000"/>
              </w:rPr>
            </w:pPr>
            <w:r w:rsidRPr="007B0FAD">
              <w:rPr>
                <w:rStyle w:val="c27"/>
                <w:color w:val="000000"/>
              </w:rPr>
              <w:t>4 октября (1932 г.)</w:t>
            </w:r>
            <w:r w:rsidRPr="007B0FAD">
              <w:rPr>
                <w:rStyle w:val="c3"/>
                <w:color w:val="000000"/>
              </w:rPr>
              <w:t>- День гражданской обороны России</w:t>
            </w:r>
          </w:p>
          <w:p w14:paraId="54C92714" w14:textId="77777777" w:rsidR="00DA2A2F" w:rsidRDefault="00DA2A2F" w:rsidP="00975AD6">
            <w:r w:rsidRPr="007B0FAD">
              <w:rPr>
                <w:rStyle w:val="c27"/>
                <w:color w:val="000000"/>
              </w:rPr>
              <w:t>27 декабря</w:t>
            </w:r>
            <w:r>
              <w:rPr>
                <w:rStyle w:val="c3"/>
                <w:color w:val="000000"/>
              </w:rPr>
              <w:t>– День спасателя Российской Федерации</w:t>
            </w:r>
          </w:p>
        </w:tc>
        <w:tc>
          <w:tcPr>
            <w:tcW w:w="835" w:type="pct"/>
            <w:tcBorders>
              <w:top w:val="outset" w:sz="6" w:space="0" w:color="auto"/>
              <w:left w:val="outset" w:sz="6" w:space="0" w:color="auto"/>
              <w:bottom w:val="outset" w:sz="6" w:space="0" w:color="auto"/>
              <w:right w:val="outset" w:sz="6" w:space="0" w:color="auto"/>
            </w:tcBorders>
          </w:tcPr>
          <w:p w14:paraId="43ED1869"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79CE4E6E"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5850A0E0"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90D4F13" w14:textId="77777777" w:rsidR="00DA2A2F" w:rsidRDefault="00DA2A2F" w:rsidP="00975AD6">
            <w:r>
              <w:t>10</w:t>
            </w:r>
          </w:p>
        </w:tc>
        <w:tc>
          <w:tcPr>
            <w:tcW w:w="2765" w:type="pct"/>
            <w:tcBorders>
              <w:top w:val="outset" w:sz="6" w:space="0" w:color="auto"/>
              <w:left w:val="outset" w:sz="6" w:space="0" w:color="auto"/>
              <w:bottom w:val="outset" w:sz="6" w:space="0" w:color="auto"/>
              <w:right w:val="outset" w:sz="6" w:space="0" w:color="auto"/>
            </w:tcBorders>
            <w:vAlign w:val="center"/>
          </w:tcPr>
          <w:p w14:paraId="0E9F82D1" w14:textId="77777777" w:rsidR="00DA2A2F" w:rsidRDefault="00DA2A2F" w:rsidP="00975AD6">
            <w:r>
              <w:t>Демонстрация фильмов по гражданской обороне по следующим темам</w:t>
            </w:r>
          </w:p>
        </w:tc>
        <w:tc>
          <w:tcPr>
            <w:tcW w:w="835" w:type="pct"/>
            <w:tcBorders>
              <w:top w:val="outset" w:sz="6" w:space="0" w:color="auto"/>
              <w:left w:val="outset" w:sz="6" w:space="0" w:color="auto"/>
              <w:bottom w:val="outset" w:sz="6" w:space="0" w:color="auto"/>
              <w:right w:val="outset" w:sz="6" w:space="0" w:color="auto"/>
            </w:tcBorders>
          </w:tcPr>
          <w:p w14:paraId="186A4998"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40961280"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14:paraId="370C0766" w14:textId="77777777" w:rsidTr="00975A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8388C31" w14:textId="77777777" w:rsidR="00DA2A2F" w:rsidRDefault="00DA2A2F" w:rsidP="00975AD6">
            <w:r>
              <w:t>11</w:t>
            </w:r>
          </w:p>
        </w:tc>
        <w:tc>
          <w:tcPr>
            <w:tcW w:w="2765" w:type="pct"/>
            <w:tcBorders>
              <w:top w:val="outset" w:sz="6" w:space="0" w:color="auto"/>
              <w:left w:val="outset" w:sz="6" w:space="0" w:color="auto"/>
              <w:bottom w:val="outset" w:sz="6" w:space="0" w:color="auto"/>
              <w:right w:val="outset" w:sz="6" w:space="0" w:color="auto"/>
            </w:tcBorders>
            <w:vAlign w:val="center"/>
          </w:tcPr>
          <w:p w14:paraId="1C66ECF9" w14:textId="77777777" w:rsidR="00DA2A2F" w:rsidRDefault="00DA2A2F" w:rsidP="00975AD6">
            <w:r>
              <w:t>Подведение итогов работы за 2022 г. и постановка задач на 2023 г.</w:t>
            </w:r>
          </w:p>
        </w:tc>
        <w:tc>
          <w:tcPr>
            <w:tcW w:w="835" w:type="pct"/>
            <w:tcBorders>
              <w:top w:val="outset" w:sz="6" w:space="0" w:color="auto"/>
              <w:left w:val="outset" w:sz="6" w:space="0" w:color="auto"/>
              <w:bottom w:val="outset" w:sz="6" w:space="0" w:color="auto"/>
              <w:right w:val="outset" w:sz="6" w:space="0" w:color="auto"/>
            </w:tcBorders>
          </w:tcPr>
          <w:p w14:paraId="339DD6A3" w14:textId="77777777" w:rsidR="00DA2A2F" w:rsidRDefault="00DA2A2F" w:rsidP="00975AD6">
            <w:r w:rsidRPr="00A7175D">
              <w:rPr>
                <w:lang w:val="en-US"/>
              </w:rPr>
              <w:t xml:space="preserve">I-IV </w:t>
            </w:r>
            <w:r w:rsidRPr="00A7175D">
              <w:t>квартал</w:t>
            </w:r>
          </w:p>
        </w:tc>
        <w:tc>
          <w:tcPr>
            <w:tcW w:w="1137" w:type="pct"/>
            <w:tcBorders>
              <w:top w:val="outset" w:sz="6" w:space="0" w:color="auto"/>
              <w:left w:val="outset" w:sz="6" w:space="0" w:color="auto"/>
              <w:bottom w:val="outset" w:sz="6" w:space="0" w:color="auto"/>
              <w:right w:val="outset" w:sz="6" w:space="0" w:color="auto"/>
            </w:tcBorders>
          </w:tcPr>
          <w:p w14:paraId="493FFE4F" w14:textId="77777777" w:rsidR="00DA2A2F" w:rsidRDefault="00DA2A2F" w:rsidP="00975AD6">
            <w:r w:rsidRPr="005E77BE">
              <w:rPr>
                <w:rStyle w:val="c3"/>
                <w:color w:val="000000"/>
              </w:rPr>
              <w:t>Уполномоченный по ГО и</w:t>
            </w:r>
            <w:r>
              <w:rPr>
                <w:rStyle w:val="c3"/>
                <w:color w:val="000000"/>
              </w:rPr>
              <w:t xml:space="preserve"> </w:t>
            </w:r>
            <w:r w:rsidRPr="005E77BE">
              <w:rPr>
                <w:rStyle w:val="c3"/>
                <w:color w:val="000000"/>
              </w:rPr>
              <w:t>ЧС</w:t>
            </w:r>
          </w:p>
        </w:tc>
      </w:tr>
    </w:tbl>
    <w:p w14:paraId="6384A0B4" w14:textId="77777777" w:rsidR="00DA2A2F" w:rsidRDefault="00DA2A2F" w:rsidP="00DA2A2F"/>
    <w:p w14:paraId="7216129F" w14:textId="77777777" w:rsidR="00DA2A2F" w:rsidRDefault="00DA2A2F" w:rsidP="00DA2A2F">
      <w:pPr>
        <w:autoSpaceDE w:val="0"/>
        <w:autoSpaceDN w:val="0"/>
        <w:adjustRightInd w:val="0"/>
        <w:jc w:val="center"/>
        <w:rPr>
          <w:bCs/>
        </w:rPr>
      </w:pPr>
    </w:p>
    <w:p w14:paraId="53D559EB" w14:textId="77777777" w:rsidR="00DA2A2F" w:rsidRDefault="00DA2A2F" w:rsidP="00DA2A2F">
      <w:pPr>
        <w:autoSpaceDE w:val="0"/>
        <w:autoSpaceDN w:val="0"/>
        <w:adjustRightInd w:val="0"/>
        <w:jc w:val="center"/>
        <w:rPr>
          <w:bCs/>
        </w:rPr>
      </w:pPr>
    </w:p>
    <w:p w14:paraId="3AE76576" w14:textId="77777777" w:rsidR="00DA2A2F" w:rsidRDefault="00DA2A2F" w:rsidP="00DA2A2F">
      <w:pPr>
        <w:autoSpaceDE w:val="0"/>
        <w:autoSpaceDN w:val="0"/>
        <w:adjustRightInd w:val="0"/>
        <w:jc w:val="center"/>
        <w:rPr>
          <w:bCs/>
        </w:rPr>
      </w:pPr>
    </w:p>
    <w:p w14:paraId="5A2C3895" w14:textId="77777777" w:rsidR="00DA2A2F" w:rsidRDefault="00DA2A2F" w:rsidP="00DA2A2F">
      <w:pPr>
        <w:autoSpaceDE w:val="0"/>
        <w:autoSpaceDN w:val="0"/>
        <w:adjustRightInd w:val="0"/>
        <w:jc w:val="center"/>
        <w:rPr>
          <w:bCs/>
        </w:rPr>
      </w:pPr>
    </w:p>
    <w:p w14:paraId="6D83885D" w14:textId="77777777" w:rsidR="00DA2A2F" w:rsidRDefault="00DA2A2F" w:rsidP="00DA2A2F">
      <w:pPr>
        <w:autoSpaceDE w:val="0"/>
        <w:autoSpaceDN w:val="0"/>
        <w:adjustRightInd w:val="0"/>
        <w:jc w:val="center"/>
        <w:rPr>
          <w:bCs/>
        </w:rPr>
      </w:pPr>
    </w:p>
    <w:p w14:paraId="6A1348A0" w14:textId="77777777" w:rsidR="00DA2A2F" w:rsidRDefault="00DA2A2F" w:rsidP="00DA2A2F">
      <w:pPr>
        <w:autoSpaceDE w:val="0"/>
        <w:autoSpaceDN w:val="0"/>
        <w:adjustRightInd w:val="0"/>
        <w:jc w:val="center"/>
        <w:rPr>
          <w:bCs/>
        </w:rPr>
      </w:pPr>
    </w:p>
    <w:p w14:paraId="00D6113F" w14:textId="77777777" w:rsidR="00DA2A2F" w:rsidRDefault="00DA2A2F" w:rsidP="00DA2A2F">
      <w:pPr>
        <w:autoSpaceDE w:val="0"/>
        <w:autoSpaceDN w:val="0"/>
        <w:adjustRightInd w:val="0"/>
        <w:jc w:val="center"/>
        <w:rPr>
          <w:bCs/>
        </w:rPr>
      </w:pPr>
    </w:p>
    <w:p w14:paraId="2F605FAD" w14:textId="77777777" w:rsidR="00DA2A2F" w:rsidRDefault="00DA2A2F" w:rsidP="00DA2A2F">
      <w:pPr>
        <w:autoSpaceDE w:val="0"/>
        <w:autoSpaceDN w:val="0"/>
        <w:adjustRightInd w:val="0"/>
        <w:jc w:val="center"/>
        <w:rPr>
          <w:bCs/>
        </w:rPr>
      </w:pPr>
    </w:p>
    <w:p w14:paraId="1F4335C2" w14:textId="77777777" w:rsidR="00DA2A2F" w:rsidRDefault="00DA2A2F" w:rsidP="00DA2A2F">
      <w:pPr>
        <w:autoSpaceDE w:val="0"/>
        <w:autoSpaceDN w:val="0"/>
        <w:adjustRightInd w:val="0"/>
        <w:jc w:val="center"/>
        <w:rPr>
          <w:bCs/>
        </w:rPr>
      </w:pPr>
    </w:p>
    <w:p w14:paraId="70722482" w14:textId="77777777" w:rsidR="00DA2A2F" w:rsidRDefault="00DA2A2F" w:rsidP="00DA2A2F">
      <w:pPr>
        <w:autoSpaceDE w:val="0"/>
        <w:autoSpaceDN w:val="0"/>
        <w:adjustRightInd w:val="0"/>
        <w:jc w:val="center"/>
        <w:rPr>
          <w:bCs/>
        </w:rPr>
      </w:pPr>
    </w:p>
    <w:p w14:paraId="65EF8D4B" w14:textId="77777777" w:rsidR="00DA2A2F" w:rsidRDefault="00DA2A2F" w:rsidP="00DA2A2F">
      <w:pPr>
        <w:autoSpaceDE w:val="0"/>
        <w:autoSpaceDN w:val="0"/>
        <w:adjustRightInd w:val="0"/>
        <w:jc w:val="center"/>
        <w:rPr>
          <w:bCs/>
        </w:rPr>
      </w:pPr>
    </w:p>
    <w:p w14:paraId="320C546F" w14:textId="77777777" w:rsidR="00DA2A2F" w:rsidRDefault="00DA2A2F" w:rsidP="00DA2A2F">
      <w:pPr>
        <w:autoSpaceDE w:val="0"/>
        <w:autoSpaceDN w:val="0"/>
        <w:adjustRightInd w:val="0"/>
        <w:jc w:val="center"/>
        <w:rPr>
          <w:bCs/>
        </w:rPr>
      </w:pPr>
    </w:p>
    <w:p w14:paraId="1E0FE62A" w14:textId="77777777" w:rsidR="00DA2A2F" w:rsidRDefault="00DA2A2F" w:rsidP="00DA2A2F">
      <w:pPr>
        <w:autoSpaceDE w:val="0"/>
        <w:autoSpaceDN w:val="0"/>
        <w:adjustRightInd w:val="0"/>
        <w:jc w:val="center"/>
        <w:rPr>
          <w:bCs/>
        </w:rPr>
      </w:pPr>
    </w:p>
    <w:p w14:paraId="62FDA9CE" w14:textId="77777777" w:rsidR="00DA2A2F" w:rsidRDefault="00DA2A2F" w:rsidP="00DA2A2F">
      <w:pPr>
        <w:autoSpaceDE w:val="0"/>
        <w:autoSpaceDN w:val="0"/>
        <w:adjustRightInd w:val="0"/>
        <w:jc w:val="center"/>
        <w:rPr>
          <w:bCs/>
        </w:rPr>
      </w:pPr>
    </w:p>
    <w:p w14:paraId="386827CB" w14:textId="77777777" w:rsidR="00DA2A2F" w:rsidRDefault="00DA2A2F" w:rsidP="00DA2A2F">
      <w:pPr>
        <w:autoSpaceDE w:val="0"/>
        <w:autoSpaceDN w:val="0"/>
        <w:adjustRightInd w:val="0"/>
        <w:jc w:val="center"/>
        <w:rPr>
          <w:bCs/>
        </w:rPr>
      </w:pPr>
    </w:p>
    <w:p w14:paraId="0ECB5610" w14:textId="77777777" w:rsidR="00DA2A2F" w:rsidRDefault="00DA2A2F" w:rsidP="00DA2A2F">
      <w:pPr>
        <w:autoSpaceDE w:val="0"/>
        <w:autoSpaceDN w:val="0"/>
        <w:adjustRightInd w:val="0"/>
        <w:jc w:val="center"/>
        <w:rPr>
          <w:bCs/>
        </w:rPr>
      </w:pPr>
    </w:p>
    <w:p w14:paraId="29B169F2" w14:textId="77777777" w:rsidR="00DA2A2F" w:rsidRDefault="00DA2A2F" w:rsidP="00DA2A2F">
      <w:pPr>
        <w:autoSpaceDE w:val="0"/>
        <w:autoSpaceDN w:val="0"/>
        <w:adjustRightInd w:val="0"/>
        <w:jc w:val="center"/>
        <w:rPr>
          <w:bCs/>
        </w:rPr>
      </w:pPr>
    </w:p>
    <w:p w14:paraId="163A435B" w14:textId="77777777" w:rsidR="00DA2A2F" w:rsidRDefault="00DA2A2F" w:rsidP="00DA2A2F">
      <w:pPr>
        <w:autoSpaceDE w:val="0"/>
        <w:autoSpaceDN w:val="0"/>
        <w:adjustRightInd w:val="0"/>
        <w:jc w:val="center"/>
        <w:rPr>
          <w:bCs/>
        </w:rPr>
      </w:pPr>
    </w:p>
    <w:p w14:paraId="5436B6C0" w14:textId="77777777" w:rsidR="00DA2A2F" w:rsidRDefault="00DA2A2F" w:rsidP="00DA2A2F">
      <w:pPr>
        <w:autoSpaceDE w:val="0"/>
        <w:autoSpaceDN w:val="0"/>
        <w:adjustRightInd w:val="0"/>
        <w:jc w:val="center"/>
        <w:rPr>
          <w:bCs/>
        </w:rPr>
      </w:pPr>
    </w:p>
    <w:p w14:paraId="520DC289" w14:textId="77777777" w:rsidR="00DA2A2F" w:rsidRDefault="00DA2A2F" w:rsidP="00DA2A2F">
      <w:pPr>
        <w:autoSpaceDE w:val="0"/>
        <w:autoSpaceDN w:val="0"/>
        <w:adjustRightInd w:val="0"/>
        <w:jc w:val="center"/>
        <w:rPr>
          <w:bCs/>
        </w:rPr>
      </w:pPr>
    </w:p>
    <w:p w14:paraId="74ECD2FD" w14:textId="77777777" w:rsidR="00DA2A2F" w:rsidRDefault="00DA2A2F" w:rsidP="00DA2A2F">
      <w:pPr>
        <w:autoSpaceDE w:val="0"/>
        <w:autoSpaceDN w:val="0"/>
        <w:adjustRightInd w:val="0"/>
        <w:jc w:val="center"/>
        <w:rPr>
          <w:bCs/>
        </w:rPr>
      </w:pPr>
    </w:p>
    <w:p w14:paraId="3C673037" w14:textId="77777777" w:rsidR="00DA2A2F" w:rsidRDefault="00DA2A2F" w:rsidP="00DA2A2F">
      <w:pPr>
        <w:autoSpaceDE w:val="0"/>
        <w:autoSpaceDN w:val="0"/>
        <w:adjustRightInd w:val="0"/>
        <w:jc w:val="center"/>
        <w:rPr>
          <w:bCs/>
        </w:rPr>
      </w:pPr>
    </w:p>
    <w:p w14:paraId="5DB19501" w14:textId="77777777" w:rsidR="00DA2A2F" w:rsidRDefault="00DA2A2F" w:rsidP="00DA2A2F">
      <w:pPr>
        <w:autoSpaceDE w:val="0"/>
        <w:autoSpaceDN w:val="0"/>
        <w:adjustRightInd w:val="0"/>
        <w:jc w:val="center"/>
        <w:rPr>
          <w:bCs/>
        </w:rPr>
      </w:pPr>
    </w:p>
    <w:p w14:paraId="00AE3E34" w14:textId="77777777" w:rsidR="00DA2A2F" w:rsidRDefault="00DA2A2F" w:rsidP="00DA2A2F">
      <w:pPr>
        <w:autoSpaceDE w:val="0"/>
        <w:autoSpaceDN w:val="0"/>
        <w:adjustRightInd w:val="0"/>
        <w:jc w:val="center"/>
        <w:rPr>
          <w:bCs/>
        </w:rPr>
      </w:pPr>
    </w:p>
    <w:p w14:paraId="37950784" w14:textId="77777777" w:rsidR="00DA2A2F" w:rsidRDefault="00DA2A2F" w:rsidP="00DA2A2F">
      <w:pPr>
        <w:autoSpaceDE w:val="0"/>
        <w:autoSpaceDN w:val="0"/>
        <w:adjustRightInd w:val="0"/>
        <w:jc w:val="center"/>
        <w:rPr>
          <w:bCs/>
        </w:rPr>
      </w:pPr>
    </w:p>
    <w:p w14:paraId="6B4E1663" w14:textId="77777777" w:rsidR="00DA2A2F" w:rsidRDefault="00DA2A2F" w:rsidP="00DA2A2F">
      <w:pPr>
        <w:autoSpaceDE w:val="0"/>
        <w:autoSpaceDN w:val="0"/>
        <w:adjustRightInd w:val="0"/>
        <w:jc w:val="center"/>
        <w:rPr>
          <w:bCs/>
        </w:rPr>
      </w:pPr>
    </w:p>
    <w:p w14:paraId="2DBDCB8D" w14:textId="77777777" w:rsidR="00DA2A2F" w:rsidRDefault="00DA2A2F" w:rsidP="00DA2A2F">
      <w:pPr>
        <w:autoSpaceDE w:val="0"/>
        <w:autoSpaceDN w:val="0"/>
        <w:adjustRightInd w:val="0"/>
        <w:jc w:val="center"/>
        <w:rPr>
          <w:bCs/>
        </w:rPr>
      </w:pPr>
    </w:p>
    <w:p w14:paraId="6536B62A" w14:textId="77777777" w:rsidR="00DA2A2F" w:rsidRDefault="00DA2A2F" w:rsidP="00DA2A2F">
      <w:pPr>
        <w:autoSpaceDE w:val="0"/>
        <w:autoSpaceDN w:val="0"/>
        <w:adjustRightInd w:val="0"/>
        <w:jc w:val="center"/>
        <w:rPr>
          <w:bCs/>
        </w:rPr>
      </w:pPr>
    </w:p>
    <w:p w14:paraId="7EF75035" w14:textId="77777777" w:rsidR="00DA2A2F" w:rsidRDefault="00DA2A2F" w:rsidP="00DA2A2F">
      <w:pPr>
        <w:autoSpaceDE w:val="0"/>
        <w:autoSpaceDN w:val="0"/>
        <w:adjustRightInd w:val="0"/>
        <w:jc w:val="center"/>
        <w:rPr>
          <w:bCs/>
        </w:rPr>
      </w:pPr>
    </w:p>
    <w:p w14:paraId="70CCF11F" w14:textId="77777777" w:rsidR="00DA2A2F" w:rsidRDefault="00DA2A2F" w:rsidP="00DA2A2F">
      <w:pPr>
        <w:autoSpaceDE w:val="0"/>
        <w:autoSpaceDN w:val="0"/>
        <w:adjustRightInd w:val="0"/>
        <w:jc w:val="center"/>
        <w:rPr>
          <w:bCs/>
        </w:rPr>
      </w:pPr>
    </w:p>
    <w:p w14:paraId="014B1373" w14:textId="77777777" w:rsidR="00DA2A2F" w:rsidRDefault="00DA2A2F" w:rsidP="00DA2A2F">
      <w:pPr>
        <w:autoSpaceDE w:val="0"/>
        <w:autoSpaceDN w:val="0"/>
        <w:adjustRightInd w:val="0"/>
        <w:jc w:val="center"/>
        <w:rPr>
          <w:bCs/>
        </w:rPr>
      </w:pPr>
    </w:p>
    <w:p w14:paraId="3835C685" w14:textId="77777777" w:rsidR="00DA2A2F" w:rsidRDefault="00DA2A2F" w:rsidP="00DA2A2F">
      <w:pPr>
        <w:autoSpaceDE w:val="0"/>
        <w:autoSpaceDN w:val="0"/>
        <w:adjustRightInd w:val="0"/>
        <w:jc w:val="center"/>
        <w:rPr>
          <w:bCs/>
        </w:rPr>
      </w:pPr>
    </w:p>
    <w:p w14:paraId="020DA873" w14:textId="77777777" w:rsidR="00DA2A2F" w:rsidRDefault="00DA2A2F" w:rsidP="00DA2A2F">
      <w:pPr>
        <w:autoSpaceDE w:val="0"/>
        <w:autoSpaceDN w:val="0"/>
        <w:adjustRightInd w:val="0"/>
        <w:jc w:val="center"/>
        <w:rPr>
          <w:bCs/>
        </w:rPr>
      </w:pPr>
    </w:p>
    <w:p w14:paraId="6103F155" w14:textId="77777777" w:rsidR="00DA2A2F" w:rsidRDefault="00DA2A2F" w:rsidP="00DA2A2F">
      <w:pPr>
        <w:autoSpaceDE w:val="0"/>
        <w:autoSpaceDN w:val="0"/>
        <w:adjustRightInd w:val="0"/>
        <w:jc w:val="center"/>
        <w:rPr>
          <w:bCs/>
        </w:rPr>
      </w:pPr>
    </w:p>
    <w:p w14:paraId="6F4E3480" w14:textId="77777777" w:rsidR="00DA2A2F" w:rsidRDefault="00DA2A2F" w:rsidP="00DA2A2F">
      <w:pPr>
        <w:autoSpaceDE w:val="0"/>
        <w:autoSpaceDN w:val="0"/>
        <w:adjustRightInd w:val="0"/>
        <w:jc w:val="center"/>
        <w:rPr>
          <w:bCs/>
        </w:rPr>
      </w:pPr>
    </w:p>
    <w:p w14:paraId="2641158D" w14:textId="77777777" w:rsidR="00DA2A2F" w:rsidRDefault="00DA2A2F" w:rsidP="00DA2A2F">
      <w:pPr>
        <w:autoSpaceDE w:val="0"/>
        <w:autoSpaceDN w:val="0"/>
        <w:adjustRightInd w:val="0"/>
        <w:jc w:val="center"/>
        <w:rPr>
          <w:bCs/>
        </w:rPr>
      </w:pPr>
    </w:p>
    <w:p w14:paraId="29E4903A" w14:textId="77777777" w:rsidR="00DA2A2F" w:rsidRDefault="00DA2A2F" w:rsidP="00DA2A2F">
      <w:pPr>
        <w:autoSpaceDE w:val="0"/>
        <w:autoSpaceDN w:val="0"/>
        <w:adjustRightInd w:val="0"/>
        <w:jc w:val="center"/>
        <w:rPr>
          <w:bCs/>
        </w:rPr>
      </w:pPr>
    </w:p>
    <w:p w14:paraId="407DB7EB" w14:textId="77777777" w:rsidR="00DA2A2F" w:rsidRDefault="00DA2A2F" w:rsidP="00DA2A2F">
      <w:pPr>
        <w:autoSpaceDE w:val="0"/>
        <w:autoSpaceDN w:val="0"/>
        <w:adjustRightInd w:val="0"/>
        <w:jc w:val="center"/>
        <w:rPr>
          <w:bCs/>
        </w:rPr>
      </w:pPr>
    </w:p>
    <w:p w14:paraId="32058AB6" w14:textId="77777777" w:rsidR="00DA2A2F" w:rsidRDefault="00DA2A2F" w:rsidP="00DA2A2F">
      <w:pPr>
        <w:autoSpaceDE w:val="0"/>
        <w:autoSpaceDN w:val="0"/>
        <w:adjustRightInd w:val="0"/>
        <w:jc w:val="center"/>
        <w:rPr>
          <w:bCs/>
        </w:rPr>
      </w:pPr>
    </w:p>
    <w:p w14:paraId="19A747E1" w14:textId="77777777" w:rsidR="00DA2A2F" w:rsidRDefault="00DA2A2F" w:rsidP="00DA2A2F">
      <w:pPr>
        <w:autoSpaceDE w:val="0"/>
        <w:autoSpaceDN w:val="0"/>
        <w:adjustRightInd w:val="0"/>
        <w:jc w:val="center"/>
        <w:rPr>
          <w:bCs/>
        </w:rPr>
      </w:pPr>
    </w:p>
    <w:p w14:paraId="417D3B76" w14:textId="77777777" w:rsidR="00DA2A2F" w:rsidRPr="00F47ED4" w:rsidRDefault="00DA2A2F" w:rsidP="00DA2A2F">
      <w:pPr>
        <w:ind w:left="6521"/>
      </w:pPr>
      <w:r w:rsidRPr="00F47ED4">
        <w:t>Приложение № 3</w:t>
      </w:r>
    </w:p>
    <w:p w14:paraId="7C5EE499" w14:textId="77777777" w:rsidR="00DA2A2F" w:rsidRPr="00F47ED4" w:rsidRDefault="00DA2A2F" w:rsidP="00DA2A2F">
      <w:pPr>
        <w:ind w:left="6521"/>
      </w:pPr>
      <w:r w:rsidRPr="00F47ED4">
        <w:t xml:space="preserve">к Постановлению МА МО </w:t>
      </w:r>
    </w:p>
    <w:p w14:paraId="5F74AD67" w14:textId="77777777" w:rsidR="00DA2A2F" w:rsidRPr="00F47ED4" w:rsidRDefault="00DA2A2F" w:rsidP="00DA2A2F">
      <w:pPr>
        <w:ind w:left="6521"/>
      </w:pPr>
      <w:r w:rsidRPr="00F47ED4">
        <w:t>п. Усть-Ижора</w:t>
      </w:r>
    </w:p>
    <w:p w14:paraId="1A2D30F2" w14:textId="77777777" w:rsidR="00DA2A2F" w:rsidRPr="00F47ED4" w:rsidRDefault="00DA2A2F" w:rsidP="00DA2A2F">
      <w:pPr>
        <w:ind w:left="6521"/>
      </w:pPr>
      <w:r w:rsidRPr="00F47ED4">
        <w:t>от 30.12.2021 г № 49/01-13</w:t>
      </w:r>
    </w:p>
    <w:p w14:paraId="52BB764D" w14:textId="77777777" w:rsidR="00DA2A2F" w:rsidRDefault="00DA2A2F" w:rsidP="00DA2A2F">
      <w:pPr>
        <w:autoSpaceDE w:val="0"/>
        <w:autoSpaceDN w:val="0"/>
        <w:adjustRightInd w:val="0"/>
        <w:jc w:val="center"/>
      </w:pPr>
    </w:p>
    <w:p w14:paraId="7CB63F43" w14:textId="77777777" w:rsidR="00DA2A2F" w:rsidRDefault="00DA2A2F" w:rsidP="00DA2A2F">
      <w:pPr>
        <w:autoSpaceDE w:val="0"/>
        <w:autoSpaceDN w:val="0"/>
        <w:adjustRightInd w:val="0"/>
        <w:jc w:val="center"/>
      </w:pPr>
      <w:r w:rsidRPr="00DF4846">
        <w:t xml:space="preserve">Комплексный план мероприятий по подготовке неработающего населения МО </w:t>
      </w:r>
      <w:r>
        <w:t xml:space="preserve">п. Усть-Ижора </w:t>
      </w:r>
      <w:r w:rsidRPr="00DF4846">
        <w:t xml:space="preserve">в области ГО, предупреждения и ликвидации ЧС, обеспечения ПБ и безопасности людей </w:t>
      </w:r>
      <w:r w:rsidRPr="00E6273F">
        <w:t>на водных объектах</w:t>
      </w:r>
      <w:r w:rsidRPr="00DF4846">
        <w:t xml:space="preserve"> на </w:t>
      </w:r>
      <w:r>
        <w:t>2022 год</w:t>
      </w:r>
    </w:p>
    <w:p w14:paraId="76A5DEA1" w14:textId="77777777" w:rsidR="00DA2A2F" w:rsidRDefault="00DA2A2F" w:rsidP="00DA2A2F">
      <w:pPr>
        <w:jc w:val="both"/>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731"/>
        <w:gridCol w:w="2049"/>
        <w:gridCol w:w="1461"/>
        <w:gridCol w:w="1583"/>
      </w:tblGrid>
      <w:tr w:rsidR="00DA2A2F" w:rsidRPr="00E6273F" w14:paraId="41916604" w14:textId="77777777" w:rsidTr="00975AD6">
        <w:trPr>
          <w:tblHeader/>
        </w:trPr>
        <w:tc>
          <w:tcPr>
            <w:tcW w:w="731" w:type="dxa"/>
            <w:tcBorders>
              <w:top w:val="single" w:sz="4" w:space="0" w:color="auto"/>
              <w:left w:val="single" w:sz="4" w:space="0" w:color="auto"/>
              <w:bottom w:val="single" w:sz="4" w:space="0" w:color="auto"/>
              <w:right w:val="single" w:sz="4" w:space="0" w:color="auto"/>
            </w:tcBorders>
          </w:tcPr>
          <w:p w14:paraId="545AB8E7" w14:textId="77777777" w:rsidR="00DA2A2F" w:rsidRPr="00E6273F" w:rsidRDefault="00DA2A2F" w:rsidP="00975AD6">
            <w:pPr>
              <w:jc w:val="center"/>
            </w:pPr>
            <w:r w:rsidRPr="00E6273F">
              <w:t xml:space="preserve">№ </w:t>
            </w:r>
          </w:p>
          <w:p w14:paraId="37745DD8" w14:textId="77777777" w:rsidR="00DA2A2F" w:rsidRPr="00E6273F" w:rsidRDefault="00DA2A2F" w:rsidP="00975AD6">
            <w:pPr>
              <w:jc w:val="center"/>
            </w:pPr>
            <w:r w:rsidRPr="00E6273F">
              <w:t>п./п.</w:t>
            </w:r>
          </w:p>
        </w:tc>
        <w:tc>
          <w:tcPr>
            <w:tcW w:w="3772" w:type="dxa"/>
            <w:tcBorders>
              <w:top w:val="single" w:sz="4" w:space="0" w:color="auto"/>
              <w:left w:val="single" w:sz="4" w:space="0" w:color="auto"/>
              <w:bottom w:val="single" w:sz="4" w:space="0" w:color="auto"/>
              <w:right w:val="single" w:sz="4" w:space="0" w:color="auto"/>
            </w:tcBorders>
          </w:tcPr>
          <w:p w14:paraId="0640FED7" w14:textId="77777777" w:rsidR="00DA2A2F" w:rsidRPr="00E6273F" w:rsidRDefault="00DA2A2F" w:rsidP="00975AD6">
            <w:pPr>
              <w:jc w:val="center"/>
            </w:pPr>
            <w:r w:rsidRPr="00E6273F">
              <w:t>Мероприятия</w:t>
            </w:r>
          </w:p>
        </w:tc>
        <w:tc>
          <w:tcPr>
            <w:tcW w:w="2049" w:type="dxa"/>
            <w:tcBorders>
              <w:top w:val="single" w:sz="4" w:space="0" w:color="auto"/>
              <w:left w:val="single" w:sz="4" w:space="0" w:color="auto"/>
              <w:bottom w:val="single" w:sz="4" w:space="0" w:color="auto"/>
              <w:right w:val="single" w:sz="4" w:space="0" w:color="auto"/>
            </w:tcBorders>
          </w:tcPr>
          <w:p w14:paraId="067D29A5" w14:textId="77777777" w:rsidR="00DA2A2F" w:rsidRPr="00E6273F" w:rsidRDefault="00DA2A2F" w:rsidP="00975AD6">
            <w:pPr>
              <w:jc w:val="center"/>
            </w:pPr>
            <w:r w:rsidRPr="00E6273F">
              <w:t>Исполнители</w:t>
            </w:r>
          </w:p>
        </w:tc>
        <w:tc>
          <w:tcPr>
            <w:tcW w:w="1415" w:type="dxa"/>
            <w:tcBorders>
              <w:top w:val="single" w:sz="4" w:space="0" w:color="auto"/>
              <w:left w:val="single" w:sz="4" w:space="0" w:color="auto"/>
              <w:bottom w:val="single" w:sz="4" w:space="0" w:color="auto"/>
              <w:right w:val="single" w:sz="4" w:space="0" w:color="auto"/>
            </w:tcBorders>
          </w:tcPr>
          <w:p w14:paraId="0AB34083" w14:textId="77777777" w:rsidR="00DA2A2F" w:rsidRPr="00E6273F" w:rsidRDefault="00DA2A2F" w:rsidP="00975AD6">
            <w:pPr>
              <w:jc w:val="center"/>
            </w:pPr>
            <w:r w:rsidRPr="00E6273F">
              <w:t>Срок выполнения</w:t>
            </w:r>
          </w:p>
        </w:tc>
        <w:tc>
          <w:tcPr>
            <w:tcW w:w="1586" w:type="dxa"/>
            <w:tcBorders>
              <w:top w:val="single" w:sz="4" w:space="0" w:color="auto"/>
              <w:left w:val="single" w:sz="4" w:space="0" w:color="auto"/>
              <w:bottom w:val="single" w:sz="4" w:space="0" w:color="auto"/>
              <w:right w:val="single" w:sz="4" w:space="0" w:color="auto"/>
            </w:tcBorders>
          </w:tcPr>
          <w:p w14:paraId="19BEA374" w14:textId="77777777" w:rsidR="00DA2A2F" w:rsidRPr="00E6273F" w:rsidRDefault="00DA2A2F" w:rsidP="00975AD6">
            <w:pPr>
              <w:jc w:val="center"/>
            </w:pPr>
            <w:r w:rsidRPr="00E6273F">
              <w:t>Отметка о выполнении</w:t>
            </w:r>
          </w:p>
        </w:tc>
      </w:tr>
      <w:tr w:rsidR="00DA2A2F" w:rsidRPr="00E6273F" w14:paraId="12455479" w14:textId="77777777" w:rsidTr="00975AD6">
        <w:tc>
          <w:tcPr>
            <w:tcW w:w="731" w:type="dxa"/>
            <w:tcBorders>
              <w:top w:val="single" w:sz="4" w:space="0" w:color="auto"/>
              <w:left w:val="single" w:sz="4" w:space="0" w:color="auto"/>
              <w:bottom w:val="single" w:sz="4" w:space="0" w:color="auto"/>
              <w:right w:val="single" w:sz="4" w:space="0" w:color="auto"/>
            </w:tcBorders>
          </w:tcPr>
          <w:p w14:paraId="02038F3C" w14:textId="77777777" w:rsidR="00DA2A2F" w:rsidRPr="00E6273F" w:rsidRDefault="00DA2A2F" w:rsidP="00975AD6">
            <w:pPr>
              <w:jc w:val="center"/>
            </w:pPr>
            <w:r w:rsidRPr="00E6273F">
              <w:t>1.</w:t>
            </w:r>
          </w:p>
        </w:tc>
        <w:tc>
          <w:tcPr>
            <w:tcW w:w="3772" w:type="dxa"/>
            <w:tcBorders>
              <w:top w:val="single" w:sz="4" w:space="0" w:color="auto"/>
              <w:left w:val="single" w:sz="4" w:space="0" w:color="auto"/>
              <w:bottom w:val="single" w:sz="4" w:space="0" w:color="auto"/>
              <w:right w:val="single" w:sz="4" w:space="0" w:color="auto"/>
            </w:tcBorders>
          </w:tcPr>
          <w:p w14:paraId="5D9A93DD" w14:textId="77777777" w:rsidR="00DA2A2F" w:rsidRPr="00E6273F" w:rsidRDefault="00DA2A2F" w:rsidP="00975AD6">
            <w:pPr>
              <w:jc w:val="both"/>
            </w:pPr>
            <w:r w:rsidRPr="00E6273F">
              <w:t>Методическое обеспечение подготовки неработающего населения в области гражданской обороны, защиты от чрезвычайных ситуаций, обеспечения пожарной безопасности</w:t>
            </w:r>
          </w:p>
        </w:tc>
        <w:tc>
          <w:tcPr>
            <w:tcW w:w="2049" w:type="dxa"/>
            <w:tcBorders>
              <w:top w:val="single" w:sz="4" w:space="0" w:color="auto"/>
              <w:left w:val="single" w:sz="4" w:space="0" w:color="auto"/>
              <w:bottom w:val="single" w:sz="4" w:space="0" w:color="auto"/>
              <w:right w:val="single" w:sz="4" w:space="0" w:color="auto"/>
            </w:tcBorders>
          </w:tcPr>
          <w:p w14:paraId="0E275F6E" w14:textId="77777777" w:rsidR="00DA2A2F" w:rsidRPr="00E6273F" w:rsidRDefault="00DA2A2F" w:rsidP="00975AD6">
            <w:pPr>
              <w:jc w:val="both"/>
            </w:pPr>
          </w:p>
        </w:tc>
        <w:tc>
          <w:tcPr>
            <w:tcW w:w="1415" w:type="dxa"/>
            <w:tcBorders>
              <w:top w:val="single" w:sz="4" w:space="0" w:color="auto"/>
              <w:left w:val="single" w:sz="4" w:space="0" w:color="auto"/>
              <w:bottom w:val="single" w:sz="4" w:space="0" w:color="auto"/>
              <w:right w:val="single" w:sz="4" w:space="0" w:color="auto"/>
            </w:tcBorders>
          </w:tcPr>
          <w:p w14:paraId="1784B6C9" w14:textId="77777777" w:rsidR="00DA2A2F" w:rsidRPr="00E6273F" w:rsidRDefault="00DA2A2F" w:rsidP="00975AD6">
            <w:pPr>
              <w:jc w:val="both"/>
            </w:pPr>
          </w:p>
        </w:tc>
        <w:tc>
          <w:tcPr>
            <w:tcW w:w="1586" w:type="dxa"/>
            <w:tcBorders>
              <w:top w:val="single" w:sz="4" w:space="0" w:color="auto"/>
              <w:left w:val="single" w:sz="4" w:space="0" w:color="auto"/>
              <w:bottom w:val="single" w:sz="4" w:space="0" w:color="auto"/>
              <w:right w:val="single" w:sz="4" w:space="0" w:color="auto"/>
            </w:tcBorders>
          </w:tcPr>
          <w:p w14:paraId="5964FCDB" w14:textId="77777777" w:rsidR="00DA2A2F" w:rsidRPr="00E6273F" w:rsidRDefault="00DA2A2F" w:rsidP="00975AD6">
            <w:pPr>
              <w:jc w:val="both"/>
            </w:pPr>
          </w:p>
        </w:tc>
      </w:tr>
      <w:tr w:rsidR="00DA2A2F" w:rsidRPr="00E6273F" w14:paraId="4D098D23" w14:textId="77777777" w:rsidTr="00975AD6">
        <w:tc>
          <w:tcPr>
            <w:tcW w:w="731" w:type="dxa"/>
            <w:tcBorders>
              <w:top w:val="single" w:sz="4" w:space="0" w:color="auto"/>
              <w:left w:val="single" w:sz="4" w:space="0" w:color="auto"/>
              <w:bottom w:val="single" w:sz="4" w:space="0" w:color="auto"/>
              <w:right w:val="single" w:sz="4" w:space="0" w:color="auto"/>
            </w:tcBorders>
          </w:tcPr>
          <w:p w14:paraId="08C6638D" w14:textId="77777777" w:rsidR="00DA2A2F" w:rsidRPr="00E6273F" w:rsidRDefault="00DA2A2F" w:rsidP="00975AD6">
            <w:pPr>
              <w:jc w:val="center"/>
            </w:pPr>
            <w:r w:rsidRPr="00E6273F">
              <w:t>1.1</w:t>
            </w:r>
          </w:p>
        </w:tc>
        <w:tc>
          <w:tcPr>
            <w:tcW w:w="3772" w:type="dxa"/>
            <w:tcBorders>
              <w:top w:val="single" w:sz="4" w:space="0" w:color="auto"/>
              <w:left w:val="single" w:sz="4" w:space="0" w:color="auto"/>
              <w:bottom w:val="single" w:sz="4" w:space="0" w:color="auto"/>
              <w:right w:val="single" w:sz="4" w:space="0" w:color="auto"/>
            </w:tcBorders>
          </w:tcPr>
          <w:p w14:paraId="3DE5D78A" w14:textId="77777777" w:rsidR="00DA2A2F" w:rsidRPr="00E6273F" w:rsidRDefault="00DA2A2F" w:rsidP="00975AD6">
            <w:pPr>
              <w:jc w:val="both"/>
            </w:pPr>
            <w:r w:rsidRPr="00E6273F">
              <w:t xml:space="preserve">Подготовка учебно-методической документации по подготовке неработающего населения по вопросам ГОЧС и ПБ </w:t>
            </w:r>
          </w:p>
        </w:tc>
        <w:tc>
          <w:tcPr>
            <w:tcW w:w="2049" w:type="dxa"/>
            <w:tcBorders>
              <w:top w:val="single" w:sz="4" w:space="0" w:color="auto"/>
              <w:left w:val="single" w:sz="4" w:space="0" w:color="auto"/>
              <w:bottom w:val="single" w:sz="4" w:space="0" w:color="auto"/>
              <w:right w:val="single" w:sz="4" w:space="0" w:color="auto"/>
            </w:tcBorders>
          </w:tcPr>
          <w:p w14:paraId="358A8F44" w14:textId="77777777" w:rsidR="00DA2A2F" w:rsidRPr="00E6273F" w:rsidRDefault="00DA2A2F" w:rsidP="00975AD6">
            <w:pPr>
              <w:jc w:val="center"/>
            </w:pPr>
            <w:r w:rsidRPr="00E6273F">
              <w:rPr>
                <w:rStyle w:val="c3"/>
                <w:color w:val="000000"/>
              </w:rPr>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1FA6FE25" w14:textId="77777777" w:rsidR="00DA2A2F" w:rsidRPr="00E6273F" w:rsidRDefault="00DA2A2F" w:rsidP="00975AD6">
            <w:pPr>
              <w:jc w:val="center"/>
            </w:pPr>
            <w:r w:rsidRPr="00E6273F">
              <w:rPr>
                <w:lang w:val="en-US"/>
              </w:rPr>
              <w:t xml:space="preserve">I </w:t>
            </w:r>
            <w:r w:rsidRPr="00E6273F">
              <w:t>квартал</w:t>
            </w:r>
          </w:p>
        </w:tc>
        <w:tc>
          <w:tcPr>
            <w:tcW w:w="1586" w:type="dxa"/>
            <w:tcBorders>
              <w:top w:val="single" w:sz="4" w:space="0" w:color="auto"/>
              <w:left w:val="single" w:sz="4" w:space="0" w:color="auto"/>
              <w:bottom w:val="single" w:sz="4" w:space="0" w:color="auto"/>
              <w:right w:val="single" w:sz="4" w:space="0" w:color="auto"/>
            </w:tcBorders>
          </w:tcPr>
          <w:p w14:paraId="64708E22" w14:textId="77777777" w:rsidR="00DA2A2F" w:rsidRPr="00E6273F" w:rsidRDefault="00DA2A2F" w:rsidP="00975AD6">
            <w:pPr>
              <w:jc w:val="both"/>
            </w:pPr>
          </w:p>
        </w:tc>
      </w:tr>
      <w:tr w:rsidR="00DA2A2F" w:rsidRPr="00E6273F" w14:paraId="37A8ABA9" w14:textId="77777777" w:rsidTr="00975AD6">
        <w:tc>
          <w:tcPr>
            <w:tcW w:w="731" w:type="dxa"/>
            <w:tcBorders>
              <w:top w:val="single" w:sz="4" w:space="0" w:color="auto"/>
              <w:left w:val="single" w:sz="4" w:space="0" w:color="auto"/>
              <w:bottom w:val="single" w:sz="4" w:space="0" w:color="auto"/>
              <w:right w:val="single" w:sz="4" w:space="0" w:color="auto"/>
            </w:tcBorders>
          </w:tcPr>
          <w:p w14:paraId="027848F1" w14:textId="77777777" w:rsidR="00DA2A2F" w:rsidRPr="00E6273F" w:rsidRDefault="00DA2A2F" w:rsidP="00975AD6">
            <w:pPr>
              <w:jc w:val="center"/>
            </w:pPr>
            <w:r w:rsidRPr="00E6273F">
              <w:t>1.</w:t>
            </w:r>
            <w:r>
              <w:t>2</w:t>
            </w:r>
          </w:p>
        </w:tc>
        <w:tc>
          <w:tcPr>
            <w:tcW w:w="3772" w:type="dxa"/>
            <w:tcBorders>
              <w:top w:val="single" w:sz="4" w:space="0" w:color="auto"/>
              <w:left w:val="single" w:sz="4" w:space="0" w:color="auto"/>
              <w:bottom w:val="single" w:sz="4" w:space="0" w:color="auto"/>
              <w:right w:val="single" w:sz="4" w:space="0" w:color="auto"/>
            </w:tcBorders>
          </w:tcPr>
          <w:p w14:paraId="5B92F521" w14:textId="77777777" w:rsidR="00DA2A2F" w:rsidRPr="00E6273F" w:rsidRDefault="00DA2A2F" w:rsidP="00975AD6">
            <w:pPr>
              <w:jc w:val="both"/>
            </w:pPr>
            <w:r w:rsidRPr="00E6273F">
              <w:t>Разработка плана совершенствования УКП ГОЧС, уголков активного типа по подготовке неработающего населения в области безопасности жизнедеятельности.</w:t>
            </w:r>
          </w:p>
        </w:tc>
        <w:tc>
          <w:tcPr>
            <w:tcW w:w="2049" w:type="dxa"/>
            <w:tcBorders>
              <w:top w:val="single" w:sz="4" w:space="0" w:color="auto"/>
              <w:left w:val="single" w:sz="4" w:space="0" w:color="auto"/>
              <w:bottom w:val="single" w:sz="4" w:space="0" w:color="auto"/>
              <w:right w:val="single" w:sz="4" w:space="0" w:color="auto"/>
            </w:tcBorders>
          </w:tcPr>
          <w:p w14:paraId="2FD2D9F2" w14:textId="77777777" w:rsidR="00DA2A2F" w:rsidRPr="00E6273F" w:rsidRDefault="00DA2A2F" w:rsidP="00975AD6">
            <w:pPr>
              <w:jc w:val="center"/>
            </w:pPr>
            <w:r w:rsidRPr="00E6273F">
              <w:rPr>
                <w:rStyle w:val="c3"/>
                <w:color w:val="000000"/>
              </w:rPr>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46FFD30F" w14:textId="77777777" w:rsidR="00DA2A2F" w:rsidRPr="00E6273F" w:rsidRDefault="00DA2A2F" w:rsidP="00975AD6">
            <w:pPr>
              <w:jc w:val="center"/>
              <w:rPr>
                <w:lang w:val="en-US"/>
              </w:rPr>
            </w:pPr>
            <w:r w:rsidRPr="00E6273F">
              <w:t>до 1 января</w:t>
            </w:r>
          </w:p>
        </w:tc>
        <w:tc>
          <w:tcPr>
            <w:tcW w:w="1586" w:type="dxa"/>
            <w:tcBorders>
              <w:top w:val="single" w:sz="4" w:space="0" w:color="auto"/>
              <w:left w:val="single" w:sz="4" w:space="0" w:color="auto"/>
              <w:bottom w:val="single" w:sz="4" w:space="0" w:color="auto"/>
              <w:right w:val="single" w:sz="4" w:space="0" w:color="auto"/>
            </w:tcBorders>
          </w:tcPr>
          <w:p w14:paraId="5F50BE7D" w14:textId="77777777" w:rsidR="00DA2A2F" w:rsidRPr="00E6273F" w:rsidRDefault="00DA2A2F" w:rsidP="00975AD6">
            <w:pPr>
              <w:jc w:val="both"/>
            </w:pPr>
          </w:p>
        </w:tc>
      </w:tr>
      <w:tr w:rsidR="00DA2A2F" w:rsidRPr="00E6273F" w14:paraId="7AB7DD14" w14:textId="77777777" w:rsidTr="00975AD6">
        <w:tc>
          <w:tcPr>
            <w:tcW w:w="731" w:type="dxa"/>
            <w:tcBorders>
              <w:top w:val="single" w:sz="4" w:space="0" w:color="auto"/>
              <w:left w:val="single" w:sz="4" w:space="0" w:color="auto"/>
              <w:bottom w:val="single" w:sz="4" w:space="0" w:color="auto"/>
              <w:right w:val="single" w:sz="4" w:space="0" w:color="auto"/>
            </w:tcBorders>
          </w:tcPr>
          <w:p w14:paraId="5CCE3B99" w14:textId="77777777" w:rsidR="00DA2A2F" w:rsidRPr="00E6273F" w:rsidRDefault="00DA2A2F" w:rsidP="00975AD6">
            <w:pPr>
              <w:jc w:val="center"/>
            </w:pPr>
            <w:r w:rsidRPr="00E6273F">
              <w:t>1.3</w:t>
            </w:r>
          </w:p>
        </w:tc>
        <w:tc>
          <w:tcPr>
            <w:tcW w:w="3772" w:type="dxa"/>
            <w:tcBorders>
              <w:top w:val="single" w:sz="4" w:space="0" w:color="auto"/>
              <w:left w:val="single" w:sz="4" w:space="0" w:color="auto"/>
              <w:bottom w:val="single" w:sz="4" w:space="0" w:color="auto"/>
              <w:right w:val="single" w:sz="4" w:space="0" w:color="auto"/>
            </w:tcBorders>
          </w:tcPr>
          <w:p w14:paraId="6ED1482D" w14:textId="77777777" w:rsidR="00DA2A2F" w:rsidRPr="00E6273F" w:rsidRDefault="00DA2A2F" w:rsidP="00975AD6">
            <w:pPr>
              <w:jc w:val="both"/>
            </w:pPr>
            <w:r w:rsidRPr="00E6273F">
              <w:t xml:space="preserve">Издание распоряжения главы Местной Администрации МО по подготовке неработающего </w:t>
            </w:r>
            <w:r w:rsidRPr="00E6273F">
              <w:lastRenderedPageBreak/>
              <w:t>населения и сотрудников МА в области безопасности жизнедеятельности.</w:t>
            </w:r>
          </w:p>
        </w:tc>
        <w:tc>
          <w:tcPr>
            <w:tcW w:w="2049" w:type="dxa"/>
            <w:tcBorders>
              <w:top w:val="single" w:sz="4" w:space="0" w:color="auto"/>
              <w:left w:val="single" w:sz="4" w:space="0" w:color="auto"/>
              <w:bottom w:val="single" w:sz="4" w:space="0" w:color="auto"/>
              <w:right w:val="single" w:sz="4" w:space="0" w:color="auto"/>
            </w:tcBorders>
          </w:tcPr>
          <w:p w14:paraId="6DCAE041" w14:textId="77777777" w:rsidR="00DA2A2F" w:rsidRPr="00E6273F" w:rsidRDefault="00DA2A2F" w:rsidP="00975AD6">
            <w:pPr>
              <w:jc w:val="center"/>
            </w:pPr>
            <w:r w:rsidRPr="00E6273F">
              <w:rPr>
                <w:rStyle w:val="c3"/>
                <w:color w:val="000000"/>
              </w:rPr>
              <w:lastRenderedPageBreak/>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1B0A0BD6" w14:textId="77777777" w:rsidR="00DA2A2F" w:rsidRPr="00E6273F" w:rsidRDefault="00DA2A2F" w:rsidP="00975AD6">
            <w:pPr>
              <w:jc w:val="center"/>
            </w:pPr>
            <w:r w:rsidRPr="00E6273F">
              <w:t>до 1 января</w:t>
            </w:r>
          </w:p>
        </w:tc>
        <w:tc>
          <w:tcPr>
            <w:tcW w:w="1586" w:type="dxa"/>
            <w:tcBorders>
              <w:top w:val="single" w:sz="4" w:space="0" w:color="auto"/>
              <w:left w:val="single" w:sz="4" w:space="0" w:color="auto"/>
              <w:bottom w:val="single" w:sz="4" w:space="0" w:color="auto"/>
              <w:right w:val="single" w:sz="4" w:space="0" w:color="auto"/>
            </w:tcBorders>
          </w:tcPr>
          <w:p w14:paraId="6B74CBB5" w14:textId="77777777" w:rsidR="00DA2A2F" w:rsidRPr="00E6273F" w:rsidRDefault="00DA2A2F" w:rsidP="00975AD6">
            <w:pPr>
              <w:jc w:val="both"/>
            </w:pPr>
          </w:p>
        </w:tc>
      </w:tr>
      <w:tr w:rsidR="00DA2A2F" w:rsidRPr="00E6273F" w14:paraId="33EAC7C5" w14:textId="77777777" w:rsidTr="00975AD6">
        <w:tc>
          <w:tcPr>
            <w:tcW w:w="731" w:type="dxa"/>
            <w:tcBorders>
              <w:top w:val="single" w:sz="4" w:space="0" w:color="auto"/>
              <w:left w:val="single" w:sz="4" w:space="0" w:color="auto"/>
              <w:bottom w:val="single" w:sz="4" w:space="0" w:color="auto"/>
              <w:right w:val="single" w:sz="4" w:space="0" w:color="auto"/>
            </w:tcBorders>
          </w:tcPr>
          <w:p w14:paraId="7AA9520E" w14:textId="77777777" w:rsidR="00DA2A2F" w:rsidRPr="00E6273F" w:rsidRDefault="00DA2A2F" w:rsidP="00975AD6">
            <w:pPr>
              <w:jc w:val="center"/>
            </w:pPr>
            <w:r w:rsidRPr="00E6273F">
              <w:t>1.4</w:t>
            </w:r>
          </w:p>
        </w:tc>
        <w:tc>
          <w:tcPr>
            <w:tcW w:w="3772" w:type="dxa"/>
            <w:tcBorders>
              <w:top w:val="single" w:sz="4" w:space="0" w:color="auto"/>
              <w:left w:val="single" w:sz="4" w:space="0" w:color="auto"/>
              <w:bottom w:val="single" w:sz="4" w:space="0" w:color="auto"/>
              <w:right w:val="single" w:sz="4" w:space="0" w:color="auto"/>
            </w:tcBorders>
          </w:tcPr>
          <w:p w14:paraId="4CBDE4C9" w14:textId="77777777" w:rsidR="00DA2A2F" w:rsidRPr="00E6273F" w:rsidRDefault="00DA2A2F" w:rsidP="00975AD6">
            <w:pPr>
              <w:jc w:val="both"/>
            </w:pPr>
            <w:r w:rsidRPr="00E6273F">
              <w:t xml:space="preserve">Разработка и утверждение плана работы УКП ГОЧС- по подготовке неработающего населения в области безопасности жизнедеятельности </w:t>
            </w:r>
          </w:p>
        </w:tc>
        <w:tc>
          <w:tcPr>
            <w:tcW w:w="2049" w:type="dxa"/>
            <w:tcBorders>
              <w:top w:val="single" w:sz="4" w:space="0" w:color="auto"/>
              <w:left w:val="single" w:sz="4" w:space="0" w:color="auto"/>
              <w:bottom w:val="single" w:sz="4" w:space="0" w:color="auto"/>
              <w:right w:val="single" w:sz="4" w:space="0" w:color="auto"/>
            </w:tcBorders>
          </w:tcPr>
          <w:p w14:paraId="2BFEDD0B" w14:textId="77777777" w:rsidR="00DA2A2F" w:rsidRPr="00E6273F" w:rsidRDefault="00DA2A2F" w:rsidP="00975AD6">
            <w:pPr>
              <w:jc w:val="center"/>
            </w:pPr>
            <w:r w:rsidRPr="00E6273F">
              <w:rPr>
                <w:rStyle w:val="c3"/>
                <w:color w:val="000000"/>
              </w:rPr>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6B72C9A8" w14:textId="77777777" w:rsidR="00DA2A2F" w:rsidRPr="00E6273F" w:rsidRDefault="00DA2A2F" w:rsidP="00975AD6">
            <w:pPr>
              <w:jc w:val="center"/>
            </w:pPr>
            <w:r w:rsidRPr="00E6273F">
              <w:t>до 1 января</w:t>
            </w:r>
          </w:p>
        </w:tc>
        <w:tc>
          <w:tcPr>
            <w:tcW w:w="1586" w:type="dxa"/>
            <w:tcBorders>
              <w:top w:val="single" w:sz="4" w:space="0" w:color="auto"/>
              <w:left w:val="single" w:sz="4" w:space="0" w:color="auto"/>
              <w:bottom w:val="single" w:sz="4" w:space="0" w:color="auto"/>
              <w:right w:val="single" w:sz="4" w:space="0" w:color="auto"/>
            </w:tcBorders>
          </w:tcPr>
          <w:p w14:paraId="2DAF29FE" w14:textId="77777777" w:rsidR="00DA2A2F" w:rsidRPr="00E6273F" w:rsidRDefault="00DA2A2F" w:rsidP="00975AD6">
            <w:pPr>
              <w:jc w:val="both"/>
            </w:pPr>
          </w:p>
        </w:tc>
      </w:tr>
      <w:tr w:rsidR="00DA2A2F" w:rsidRPr="00E6273F" w14:paraId="1E2842F1" w14:textId="77777777" w:rsidTr="00975AD6">
        <w:tc>
          <w:tcPr>
            <w:tcW w:w="731" w:type="dxa"/>
            <w:tcBorders>
              <w:top w:val="single" w:sz="4" w:space="0" w:color="auto"/>
              <w:left w:val="single" w:sz="4" w:space="0" w:color="auto"/>
              <w:bottom w:val="single" w:sz="4" w:space="0" w:color="auto"/>
              <w:right w:val="single" w:sz="4" w:space="0" w:color="auto"/>
            </w:tcBorders>
          </w:tcPr>
          <w:p w14:paraId="50FEA9E1" w14:textId="77777777" w:rsidR="00DA2A2F" w:rsidRPr="00E6273F" w:rsidRDefault="00DA2A2F" w:rsidP="00975AD6">
            <w:pPr>
              <w:jc w:val="center"/>
            </w:pPr>
            <w:r w:rsidRPr="00E6273F">
              <w:t>1.</w:t>
            </w:r>
            <w:r>
              <w:t>5</w:t>
            </w:r>
          </w:p>
        </w:tc>
        <w:tc>
          <w:tcPr>
            <w:tcW w:w="3772" w:type="dxa"/>
            <w:tcBorders>
              <w:top w:val="single" w:sz="4" w:space="0" w:color="auto"/>
              <w:left w:val="single" w:sz="4" w:space="0" w:color="auto"/>
              <w:bottom w:val="single" w:sz="4" w:space="0" w:color="auto"/>
              <w:right w:val="single" w:sz="4" w:space="0" w:color="auto"/>
            </w:tcBorders>
          </w:tcPr>
          <w:p w14:paraId="54C80A5C" w14:textId="77777777" w:rsidR="00DA2A2F" w:rsidRPr="00E6273F" w:rsidRDefault="00DA2A2F" w:rsidP="00975AD6">
            <w:pPr>
              <w:jc w:val="both"/>
            </w:pPr>
            <w:r w:rsidRPr="00E6273F">
              <w:t>Разработка плана совершенствования учебно-материальной базы на 2022 год.</w:t>
            </w:r>
          </w:p>
        </w:tc>
        <w:tc>
          <w:tcPr>
            <w:tcW w:w="2049" w:type="dxa"/>
            <w:tcBorders>
              <w:top w:val="single" w:sz="4" w:space="0" w:color="auto"/>
              <w:left w:val="single" w:sz="4" w:space="0" w:color="auto"/>
              <w:bottom w:val="single" w:sz="4" w:space="0" w:color="auto"/>
              <w:right w:val="single" w:sz="4" w:space="0" w:color="auto"/>
            </w:tcBorders>
          </w:tcPr>
          <w:p w14:paraId="19423B4C" w14:textId="77777777" w:rsidR="00DA2A2F" w:rsidRPr="00E6273F" w:rsidRDefault="00DA2A2F" w:rsidP="00975AD6">
            <w:pPr>
              <w:jc w:val="center"/>
            </w:pPr>
            <w:r w:rsidRPr="00E6273F">
              <w:rPr>
                <w:rStyle w:val="c3"/>
                <w:color w:val="000000"/>
              </w:rPr>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1CE99E37" w14:textId="77777777" w:rsidR="00DA2A2F" w:rsidRPr="00E6273F" w:rsidRDefault="00DA2A2F" w:rsidP="00975AD6">
            <w:pPr>
              <w:jc w:val="center"/>
            </w:pPr>
            <w:r w:rsidRPr="00E6273F">
              <w:t>до 1 января</w:t>
            </w:r>
          </w:p>
        </w:tc>
        <w:tc>
          <w:tcPr>
            <w:tcW w:w="1586" w:type="dxa"/>
            <w:tcBorders>
              <w:top w:val="single" w:sz="4" w:space="0" w:color="auto"/>
              <w:left w:val="single" w:sz="4" w:space="0" w:color="auto"/>
              <w:bottom w:val="single" w:sz="4" w:space="0" w:color="auto"/>
              <w:right w:val="single" w:sz="4" w:space="0" w:color="auto"/>
            </w:tcBorders>
          </w:tcPr>
          <w:p w14:paraId="49676205" w14:textId="77777777" w:rsidR="00DA2A2F" w:rsidRPr="00E6273F" w:rsidRDefault="00DA2A2F" w:rsidP="00975AD6">
            <w:pPr>
              <w:jc w:val="both"/>
            </w:pPr>
          </w:p>
        </w:tc>
      </w:tr>
      <w:tr w:rsidR="00DA2A2F" w:rsidRPr="00E6273F" w14:paraId="1289B32A" w14:textId="77777777" w:rsidTr="00975AD6">
        <w:tc>
          <w:tcPr>
            <w:tcW w:w="731" w:type="dxa"/>
            <w:tcBorders>
              <w:top w:val="single" w:sz="4" w:space="0" w:color="auto"/>
              <w:left w:val="single" w:sz="4" w:space="0" w:color="auto"/>
              <w:bottom w:val="single" w:sz="4" w:space="0" w:color="auto"/>
              <w:right w:val="single" w:sz="4" w:space="0" w:color="auto"/>
            </w:tcBorders>
          </w:tcPr>
          <w:p w14:paraId="099CEB53" w14:textId="77777777" w:rsidR="00DA2A2F" w:rsidRPr="00E6273F" w:rsidRDefault="00DA2A2F" w:rsidP="00975AD6">
            <w:pPr>
              <w:jc w:val="center"/>
            </w:pPr>
            <w:r w:rsidRPr="00E6273F">
              <w:t>2.</w:t>
            </w:r>
          </w:p>
        </w:tc>
        <w:tc>
          <w:tcPr>
            <w:tcW w:w="3772" w:type="dxa"/>
            <w:tcBorders>
              <w:top w:val="single" w:sz="4" w:space="0" w:color="auto"/>
              <w:left w:val="single" w:sz="4" w:space="0" w:color="auto"/>
              <w:bottom w:val="single" w:sz="4" w:space="0" w:color="auto"/>
              <w:right w:val="single" w:sz="4" w:space="0" w:color="auto"/>
            </w:tcBorders>
          </w:tcPr>
          <w:p w14:paraId="63FC8579" w14:textId="77777777" w:rsidR="00DA2A2F" w:rsidRPr="00E6273F" w:rsidRDefault="00DA2A2F" w:rsidP="00975AD6">
            <w:pPr>
              <w:jc w:val="both"/>
            </w:pPr>
            <w:r w:rsidRPr="00E6273F">
              <w:t>Выполнение мероприятий по подготовке неработающего населения в области безопасности жизнедеятельности и совершенствованию учебно-материальной базы гражданской обороны и защиты от чрезвычайных ситуаций</w:t>
            </w:r>
          </w:p>
        </w:tc>
        <w:tc>
          <w:tcPr>
            <w:tcW w:w="2049" w:type="dxa"/>
            <w:tcBorders>
              <w:top w:val="single" w:sz="4" w:space="0" w:color="auto"/>
              <w:left w:val="single" w:sz="4" w:space="0" w:color="auto"/>
              <w:bottom w:val="single" w:sz="4" w:space="0" w:color="auto"/>
              <w:right w:val="single" w:sz="4" w:space="0" w:color="auto"/>
            </w:tcBorders>
          </w:tcPr>
          <w:p w14:paraId="6999673E" w14:textId="77777777" w:rsidR="00DA2A2F" w:rsidRPr="00E6273F" w:rsidRDefault="00DA2A2F" w:rsidP="00975AD6">
            <w:pPr>
              <w:jc w:val="center"/>
            </w:pPr>
            <w:r w:rsidRPr="00E6273F">
              <w:rPr>
                <w:rStyle w:val="c3"/>
                <w:color w:val="000000"/>
              </w:rPr>
              <w:t xml:space="preserve"> </w:t>
            </w:r>
          </w:p>
        </w:tc>
        <w:tc>
          <w:tcPr>
            <w:tcW w:w="1415" w:type="dxa"/>
            <w:tcBorders>
              <w:top w:val="single" w:sz="4" w:space="0" w:color="auto"/>
              <w:left w:val="single" w:sz="4" w:space="0" w:color="auto"/>
              <w:bottom w:val="single" w:sz="4" w:space="0" w:color="auto"/>
              <w:right w:val="single" w:sz="4" w:space="0" w:color="auto"/>
            </w:tcBorders>
          </w:tcPr>
          <w:p w14:paraId="3D1AB221" w14:textId="77777777" w:rsidR="00DA2A2F" w:rsidRPr="00E6273F" w:rsidRDefault="00DA2A2F" w:rsidP="00975AD6">
            <w:pPr>
              <w:jc w:val="both"/>
            </w:pPr>
          </w:p>
        </w:tc>
        <w:tc>
          <w:tcPr>
            <w:tcW w:w="1586" w:type="dxa"/>
            <w:tcBorders>
              <w:top w:val="single" w:sz="4" w:space="0" w:color="auto"/>
              <w:left w:val="single" w:sz="4" w:space="0" w:color="auto"/>
              <w:bottom w:val="single" w:sz="4" w:space="0" w:color="auto"/>
              <w:right w:val="single" w:sz="4" w:space="0" w:color="auto"/>
            </w:tcBorders>
          </w:tcPr>
          <w:p w14:paraId="44307873" w14:textId="77777777" w:rsidR="00DA2A2F" w:rsidRPr="00E6273F" w:rsidRDefault="00DA2A2F" w:rsidP="00975AD6">
            <w:pPr>
              <w:jc w:val="both"/>
            </w:pPr>
          </w:p>
        </w:tc>
      </w:tr>
      <w:tr w:rsidR="00DA2A2F" w:rsidRPr="00E6273F" w14:paraId="076AE81C" w14:textId="77777777" w:rsidTr="00975AD6">
        <w:tc>
          <w:tcPr>
            <w:tcW w:w="731" w:type="dxa"/>
            <w:tcBorders>
              <w:top w:val="single" w:sz="4" w:space="0" w:color="auto"/>
              <w:left w:val="single" w:sz="4" w:space="0" w:color="auto"/>
              <w:bottom w:val="single" w:sz="4" w:space="0" w:color="auto"/>
              <w:right w:val="single" w:sz="4" w:space="0" w:color="auto"/>
            </w:tcBorders>
          </w:tcPr>
          <w:p w14:paraId="47AB0E80" w14:textId="77777777" w:rsidR="00DA2A2F" w:rsidRPr="00E6273F" w:rsidRDefault="00DA2A2F" w:rsidP="00975AD6">
            <w:pPr>
              <w:jc w:val="center"/>
            </w:pPr>
            <w:r w:rsidRPr="00E6273F">
              <w:t>2.1</w:t>
            </w:r>
          </w:p>
        </w:tc>
        <w:tc>
          <w:tcPr>
            <w:tcW w:w="3772" w:type="dxa"/>
            <w:tcBorders>
              <w:top w:val="single" w:sz="4" w:space="0" w:color="auto"/>
              <w:left w:val="single" w:sz="4" w:space="0" w:color="auto"/>
              <w:bottom w:val="single" w:sz="4" w:space="0" w:color="auto"/>
              <w:right w:val="single" w:sz="4" w:space="0" w:color="auto"/>
            </w:tcBorders>
          </w:tcPr>
          <w:p w14:paraId="08581FD7" w14:textId="77777777" w:rsidR="00DA2A2F" w:rsidRPr="00E6273F" w:rsidRDefault="00DA2A2F" w:rsidP="00975AD6">
            <w:pPr>
              <w:jc w:val="both"/>
            </w:pPr>
            <w:r w:rsidRPr="00E6273F">
              <w:t>Анализ результатов подготовки неработающего населения муниципального округа в области ГО, защиты от чрезвычайных ситуаций и пожарной безопасности.</w:t>
            </w:r>
          </w:p>
        </w:tc>
        <w:tc>
          <w:tcPr>
            <w:tcW w:w="2049" w:type="dxa"/>
            <w:tcBorders>
              <w:top w:val="single" w:sz="4" w:space="0" w:color="auto"/>
              <w:left w:val="single" w:sz="4" w:space="0" w:color="auto"/>
              <w:bottom w:val="single" w:sz="4" w:space="0" w:color="auto"/>
              <w:right w:val="single" w:sz="4" w:space="0" w:color="auto"/>
            </w:tcBorders>
          </w:tcPr>
          <w:p w14:paraId="37CA3EB1" w14:textId="77777777" w:rsidR="00DA2A2F" w:rsidRPr="00E6273F" w:rsidRDefault="00DA2A2F" w:rsidP="00975AD6">
            <w:pPr>
              <w:jc w:val="center"/>
            </w:pPr>
            <w:r w:rsidRPr="00E6273F">
              <w:t>Глава Местной Администрации</w:t>
            </w:r>
          </w:p>
        </w:tc>
        <w:tc>
          <w:tcPr>
            <w:tcW w:w="1415" w:type="dxa"/>
            <w:tcBorders>
              <w:top w:val="single" w:sz="4" w:space="0" w:color="auto"/>
              <w:left w:val="single" w:sz="4" w:space="0" w:color="auto"/>
              <w:bottom w:val="single" w:sz="4" w:space="0" w:color="auto"/>
              <w:right w:val="single" w:sz="4" w:space="0" w:color="auto"/>
            </w:tcBorders>
          </w:tcPr>
          <w:p w14:paraId="64D3DFFE" w14:textId="77777777" w:rsidR="00DA2A2F" w:rsidRPr="00E6273F" w:rsidRDefault="00DA2A2F" w:rsidP="00975AD6">
            <w:pPr>
              <w:jc w:val="center"/>
            </w:pPr>
            <w:r w:rsidRPr="00E6273F">
              <w:t>декабрь</w:t>
            </w:r>
          </w:p>
        </w:tc>
        <w:tc>
          <w:tcPr>
            <w:tcW w:w="1586" w:type="dxa"/>
            <w:tcBorders>
              <w:top w:val="single" w:sz="4" w:space="0" w:color="auto"/>
              <w:left w:val="single" w:sz="4" w:space="0" w:color="auto"/>
              <w:bottom w:val="single" w:sz="4" w:space="0" w:color="auto"/>
              <w:right w:val="single" w:sz="4" w:space="0" w:color="auto"/>
            </w:tcBorders>
          </w:tcPr>
          <w:p w14:paraId="2F450F5B" w14:textId="77777777" w:rsidR="00DA2A2F" w:rsidRPr="00E6273F" w:rsidRDefault="00DA2A2F" w:rsidP="00975AD6">
            <w:pPr>
              <w:jc w:val="both"/>
            </w:pPr>
          </w:p>
        </w:tc>
      </w:tr>
      <w:tr w:rsidR="00DA2A2F" w:rsidRPr="00E6273F" w14:paraId="323F45A5" w14:textId="77777777" w:rsidTr="00975AD6">
        <w:tc>
          <w:tcPr>
            <w:tcW w:w="731" w:type="dxa"/>
            <w:tcBorders>
              <w:top w:val="single" w:sz="4" w:space="0" w:color="auto"/>
              <w:left w:val="single" w:sz="4" w:space="0" w:color="auto"/>
              <w:bottom w:val="single" w:sz="4" w:space="0" w:color="auto"/>
              <w:right w:val="single" w:sz="4" w:space="0" w:color="auto"/>
            </w:tcBorders>
          </w:tcPr>
          <w:p w14:paraId="2B5729AE" w14:textId="77777777" w:rsidR="00DA2A2F" w:rsidRPr="00E6273F" w:rsidRDefault="00DA2A2F" w:rsidP="00975AD6">
            <w:pPr>
              <w:jc w:val="center"/>
            </w:pPr>
            <w:r w:rsidRPr="00E6273F">
              <w:t>2.2</w:t>
            </w:r>
          </w:p>
        </w:tc>
        <w:tc>
          <w:tcPr>
            <w:tcW w:w="3772" w:type="dxa"/>
            <w:tcBorders>
              <w:top w:val="single" w:sz="4" w:space="0" w:color="auto"/>
              <w:left w:val="single" w:sz="4" w:space="0" w:color="auto"/>
              <w:bottom w:val="single" w:sz="4" w:space="0" w:color="auto"/>
              <w:right w:val="single" w:sz="4" w:space="0" w:color="auto"/>
            </w:tcBorders>
          </w:tcPr>
          <w:p w14:paraId="49E6B1D5" w14:textId="77777777" w:rsidR="00DA2A2F" w:rsidRPr="00E6273F" w:rsidRDefault="00DA2A2F" w:rsidP="00975AD6">
            <w:pPr>
              <w:jc w:val="both"/>
            </w:pPr>
            <w:r w:rsidRPr="00E6273F">
              <w:t>Оборудование УКП ГОЧС по подготовке неработающего населения в области безопасности жизнедеятельности в соответствии с Методическими рекомендациями по обучению неработающего населения в области ГО, защиты от ЧС и обеспечения пожарной безопасности от 27.06.2007 года.</w:t>
            </w:r>
          </w:p>
        </w:tc>
        <w:tc>
          <w:tcPr>
            <w:tcW w:w="2049" w:type="dxa"/>
            <w:tcBorders>
              <w:top w:val="single" w:sz="4" w:space="0" w:color="auto"/>
              <w:left w:val="single" w:sz="4" w:space="0" w:color="auto"/>
              <w:bottom w:val="single" w:sz="4" w:space="0" w:color="auto"/>
              <w:right w:val="single" w:sz="4" w:space="0" w:color="auto"/>
            </w:tcBorders>
          </w:tcPr>
          <w:p w14:paraId="32410601" w14:textId="77777777" w:rsidR="00DA2A2F" w:rsidRPr="00E6273F" w:rsidRDefault="00DA2A2F" w:rsidP="00975AD6">
            <w:pPr>
              <w:jc w:val="center"/>
            </w:pPr>
            <w:r w:rsidRPr="00E6273F">
              <w:t>Глава Местной Администрации</w:t>
            </w:r>
          </w:p>
        </w:tc>
        <w:tc>
          <w:tcPr>
            <w:tcW w:w="1415" w:type="dxa"/>
            <w:tcBorders>
              <w:top w:val="single" w:sz="4" w:space="0" w:color="auto"/>
              <w:left w:val="single" w:sz="4" w:space="0" w:color="auto"/>
              <w:bottom w:val="single" w:sz="4" w:space="0" w:color="auto"/>
              <w:right w:val="single" w:sz="4" w:space="0" w:color="auto"/>
            </w:tcBorders>
          </w:tcPr>
          <w:p w14:paraId="0390351A" w14:textId="77777777" w:rsidR="00DA2A2F" w:rsidRPr="00E6273F" w:rsidRDefault="00DA2A2F" w:rsidP="00975AD6">
            <w:pPr>
              <w:jc w:val="center"/>
            </w:pPr>
            <w:r w:rsidRPr="00E6273F">
              <w:rPr>
                <w:lang w:val="en-US"/>
              </w:rPr>
              <w:t xml:space="preserve">IV </w:t>
            </w:r>
            <w:r w:rsidRPr="00E6273F">
              <w:t>квартал</w:t>
            </w:r>
          </w:p>
        </w:tc>
        <w:tc>
          <w:tcPr>
            <w:tcW w:w="1586" w:type="dxa"/>
            <w:tcBorders>
              <w:top w:val="single" w:sz="4" w:space="0" w:color="auto"/>
              <w:left w:val="single" w:sz="4" w:space="0" w:color="auto"/>
              <w:bottom w:val="single" w:sz="4" w:space="0" w:color="auto"/>
              <w:right w:val="single" w:sz="4" w:space="0" w:color="auto"/>
            </w:tcBorders>
          </w:tcPr>
          <w:p w14:paraId="4E51C6AA" w14:textId="77777777" w:rsidR="00DA2A2F" w:rsidRPr="00E6273F" w:rsidRDefault="00DA2A2F" w:rsidP="00975AD6">
            <w:pPr>
              <w:jc w:val="both"/>
            </w:pPr>
          </w:p>
        </w:tc>
      </w:tr>
      <w:tr w:rsidR="00DA2A2F" w:rsidRPr="00E6273F" w14:paraId="702A4886" w14:textId="77777777" w:rsidTr="00975AD6">
        <w:tc>
          <w:tcPr>
            <w:tcW w:w="731" w:type="dxa"/>
            <w:tcBorders>
              <w:top w:val="single" w:sz="4" w:space="0" w:color="auto"/>
              <w:left w:val="single" w:sz="4" w:space="0" w:color="auto"/>
              <w:bottom w:val="single" w:sz="4" w:space="0" w:color="auto"/>
              <w:right w:val="single" w:sz="4" w:space="0" w:color="auto"/>
            </w:tcBorders>
          </w:tcPr>
          <w:p w14:paraId="405F9545" w14:textId="77777777" w:rsidR="00DA2A2F" w:rsidRPr="00E6273F" w:rsidRDefault="00DA2A2F" w:rsidP="00975AD6">
            <w:pPr>
              <w:jc w:val="center"/>
            </w:pPr>
            <w:r w:rsidRPr="00E6273F">
              <w:t>2.3</w:t>
            </w:r>
          </w:p>
        </w:tc>
        <w:tc>
          <w:tcPr>
            <w:tcW w:w="3772" w:type="dxa"/>
            <w:tcBorders>
              <w:top w:val="single" w:sz="4" w:space="0" w:color="auto"/>
              <w:left w:val="single" w:sz="4" w:space="0" w:color="auto"/>
              <w:bottom w:val="single" w:sz="4" w:space="0" w:color="auto"/>
              <w:right w:val="single" w:sz="4" w:space="0" w:color="auto"/>
            </w:tcBorders>
          </w:tcPr>
          <w:p w14:paraId="2DEE591A" w14:textId="77777777" w:rsidR="00DA2A2F" w:rsidRPr="00E6273F" w:rsidRDefault="00DA2A2F" w:rsidP="00975AD6">
            <w:pPr>
              <w:jc w:val="both"/>
            </w:pPr>
            <w:r w:rsidRPr="00E6273F">
              <w:t>Приобретение учебно-наглядных пособий, видеофильмов по тематике защиты населения в чрезвычайных ситуациях мирного и военного времени, обеспечения пожарной безопасности.</w:t>
            </w:r>
          </w:p>
        </w:tc>
        <w:tc>
          <w:tcPr>
            <w:tcW w:w="2049" w:type="dxa"/>
            <w:tcBorders>
              <w:top w:val="single" w:sz="4" w:space="0" w:color="auto"/>
              <w:left w:val="single" w:sz="4" w:space="0" w:color="auto"/>
              <w:bottom w:val="single" w:sz="4" w:space="0" w:color="auto"/>
              <w:right w:val="single" w:sz="4" w:space="0" w:color="auto"/>
            </w:tcBorders>
          </w:tcPr>
          <w:p w14:paraId="2BDCF68A" w14:textId="77777777" w:rsidR="00DA2A2F" w:rsidRPr="00E6273F" w:rsidRDefault="00DA2A2F" w:rsidP="00975AD6">
            <w:pPr>
              <w:jc w:val="center"/>
            </w:pPr>
            <w:r w:rsidRPr="00E6273F">
              <w:t>Глава Местной Администрации</w:t>
            </w:r>
          </w:p>
        </w:tc>
        <w:tc>
          <w:tcPr>
            <w:tcW w:w="1415" w:type="dxa"/>
            <w:tcBorders>
              <w:top w:val="single" w:sz="4" w:space="0" w:color="auto"/>
              <w:left w:val="single" w:sz="4" w:space="0" w:color="auto"/>
              <w:bottom w:val="single" w:sz="4" w:space="0" w:color="auto"/>
              <w:right w:val="single" w:sz="4" w:space="0" w:color="auto"/>
            </w:tcBorders>
          </w:tcPr>
          <w:p w14:paraId="56EAD988" w14:textId="77777777" w:rsidR="00DA2A2F" w:rsidRPr="00E6273F" w:rsidRDefault="00DA2A2F" w:rsidP="00975AD6">
            <w:pPr>
              <w:jc w:val="center"/>
            </w:pPr>
            <w:r w:rsidRPr="00E6273F">
              <w:rPr>
                <w:lang w:val="en-US"/>
              </w:rPr>
              <w:t xml:space="preserve">IV </w:t>
            </w:r>
            <w:r w:rsidRPr="00E6273F">
              <w:t>квартал</w:t>
            </w:r>
          </w:p>
        </w:tc>
        <w:tc>
          <w:tcPr>
            <w:tcW w:w="1586" w:type="dxa"/>
            <w:tcBorders>
              <w:top w:val="single" w:sz="4" w:space="0" w:color="auto"/>
              <w:left w:val="single" w:sz="4" w:space="0" w:color="auto"/>
              <w:bottom w:val="single" w:sz="4" w:space="0" w:color="auto"/>
              <w:right w:val="single" w:sz="4" w:space="0" w:color="auto"/>
            </w:tcBorders>
          </w:tcPr>
          <w:p w14:paraId="0AA8289A" w14:textId="77777777" w:rsidR="00DA2A2F" w:rsidRPr="00E6273F" w:rsidRDefault="00DA2A2F" w:rsidP="00975AD6">
            <w:pPr>
              <w:jc w:val="both"/>
            </w:pPr>
          </w:p>
        </w:tc>
      </w:tr>
      <w:tr w:rsidR="00DA2A2F" w:rsidRPr="00E6273F" w14:paraId="25680A45" w14:textId="77777777" w:rsidTr="00975AD6">
        <w:tc>
          <w:tcPr>
            <w:tcW w:w="731" w:type="dxa"/>
            <w:tcBorders>
              <w:top w:val="single" w:sz="4" w:space="0" w:color="auto"/>
              <w:left w:val="single" w:sz="4" w:space="0" w:color="auto"/>
              <w:bottom w:val="single" w:sz="4" w:space="0" w:color="auto"/>
              <w:right w:val="single" w:sz="4" w:space="0" w:color="auto"/>
            </w:tcBorders>
          </w:tcPr>
          <w:p w14:paraId="212D3FCE" w14:textId="77777777" w:rsidR="00DA2A2F" w:rsidRPr="00E6273F" w:rsidRDefault="00DA2A2F" w:rsidP="00975AD6">
            <w:pPr>
              <w:jc w:val="center"/>
            </w:pPr>
            <w:r w:rsidRPr="00E6273F">
              <w:t>2.4</w:t>
            </w:r>
          </w:p>
        </w:tc>
        <w:tc>
          <w:tcPr>
            <w:tcW w:w="3772" w:type="dxa"/>
            <w:tcBorders>
              <w:top w:val="single" w:sz="4" w:space="0" w:color="auto"/>
              <w:left w:val="single" w:sz="4" w:space="0" w:color="auto"/>
              <w:bottom w:val="single" w:sz="4" w:space="0" w:color="auto"/>
              <w:right w:val="single" w:sz="4" w:space="0" w:color="auto"/>
            </w:tcBorders>
          </w:tcPr>
          <w:p w14:paraId="5FF596E1" w14:textId="77777777" w:rsidR="00DA2A2F" w:rsidRPr="00E6273F" w:rsidRDefault="00DA2A2F" w:rsidP="00975AD6">
            <w:pPr>
              <w:jc w:val="both"/>
            </w:pPr>
            <w:r w:rsidRPr="00E6273F">
              <w:t>Издание и распространение буклетов среди неработающего населения с целью доведения основ безопасного поведения при возникновении чрезвычайных ситуаций, пожаров и угроз террористических акций.</w:t>
            </w:r>
          </w:p>
        </w:tc>
        <w:tc>
          <w:tcPr>
            <w:tcW w:w="2049" w:type="dxa"/>
            <w:tcBorders>
              <w:top w:val="single" w:sz="4" w:space="0" w:color="auto"/>
              <w:left w:val="single" w:sz="4" w:space="0" w:color="auto"/>
              <w:bottom w:val="single" w:sz="4" w:space="0" w:color="auto"/>
              <w:right w:val="single" w:sz="4" w:space="0" w:color="auto"/>
            </w:tcBorders>
          </w:tcPr>
          <w:p w14:paraId="6BAA15CB" w14:textId="77777777" w:rsidR="00DA2A2F" w:rsidRPr="00E6273F" w:rsidRDefault="00DA2A2F" w:rsidP="00975AD6">
            <w:pPr>
              <w:jc w:val="center"/>
            </w:pPr>
            <w:r w:rsidRPr="00E6273F">
              <w:t>Глава Местной Администрации,</w:t>
            </w:r>
            <w:r w:rsidRPr="00E6273F">
              <w:rPr>
                <w:rStyle w:val="c3"/>
                <w:color w:val="000000"/>
              </w:rPr>
              <w:t xml:space="preserve"> 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771307B3" w14:textId="77777777" w:rsidR="00DA2A2F" w:rsidRPr="00E6273F" w:rsidRDefault="00DA2A2F" w:rsidP="00975AD6">
            <w:pPr>
              <w:jc w:val="both"/>
            </w:pPr>
            <w:r w:rsidRPr="00E6273F">
              <w:rPr>
                <w:lang w:val="en-US"/>
              </w:rPr>
              <w:t xml:space="preserve">IV </w:t>
            </w:r>
            <w:r w:rsidRPr="00E6273F">
              <w:t>квартал</w:t>
            </w:r>
          </w:p>
        </w:tc>
        <w:tc>
          <w:tcPr>
            <w:tcW w:w="1586" w:type="dxa"/>
            <w:tcBorders>
              <w:top w:val="single" w:sz="4" w:space="0" w:color="auto"/>
              <w:left w:val="single" w:sz="4" w:space="0" w:color="auto"/>
              <w:bottom w:val="single" w:sz="4" w:space="0" w:color="auto"/>
              <w:right w:val="single" w:sz="4" w:space="0" w:color="auto"/>
            </w:tcBorders>
          </w:tcPr>
          <w:p w14:paraId="301B6114" w14:textId="77777777" w:rsidR="00DA2A2F" w:rsidRPr="00E6273F" w:rsidRDefault="00DA2A2F" w:rsidP="00975AD6">
            <w:pPr>
              <w:jc w:val="both"/>
            </w:pPr>
          </w:p>
        </w:tc>
      </w:tr>
      <w:tr w:rsidR="00DA2A2F" w:rsidRPr="00E6273F" w14:paraId="719E00C6" w14:textId="77777777" w:rsidTr="00975AD6">
        <w:tc>
          <w:tcPr>
            <w:tcW w:w="731" w:type="dxa"/>
            <w:tcBorders>
              <w:top w:val="single" w:sz="4" w:space="0" w:color="auto"/>
              <w:left w:val="single" w:sz="4" w:space="0" w:color="auto"/>
              <w:bottom w:val="single" w:sz="4" w:space="0" w:color="auto"/>
              <w:right w:val="single" w:sz="4" w:space="0" w:color="auto"/>
            </w:tcBorders>
          </w:tcPr>
          <w:p w14:paraId="235EAFEA" w14:textId="77777777" w:rsidR="00DA2A2F" w:rsidRPr="00E6273F" w:rsidRDefault="00DA2A2F" w:rsidP="00975AD6">
            <w:pPr>
              <w:jc w:val="center"/>
            </w:pPr>
            <w:r w:rsidRPr="00E6273F">
              <w:t>2.5</w:t>
            </w:r>
          </w:p>
        </w:tc>
        <w:tc>
          <w:tcPr>
            <w:tcW w:w="3772" w:type="dxa"/>
            <w:tcBorders>
              <w:top w:val="single" w:sz="4" w:space="0" w:color="auto"/>
              <w:left w:val="single" w:sz="4" w:space="0" w:color="auto"/>
              <w:bottom w:val="single" w:sz="4" w:space="0" w:color="auto"/>
              <w:right w:val="single" w:sz="4" w:space="0" w:color="auto"/>
            </w:tcBorders>
          </w:tcPr>
          <w:p w14:paraId="028F7C5A" w14:textId="77777777" w:rsidR="00DA2A2F" w:rsidRPr="00E6273F" w:rsidRDefault="00DA2A2F" w:rsidP="00975AD6">
            <w:pPr>
              <w:jc w:val="both"/>
            </w:pPr>
            <w:r w:rsidRPr="00E6273F">
              <w:t xml:space="preserve">Пропаганда знаний в области безопасности жизнедеятельности </w:t>
            </w:r>
            <w:r w:rsidRPr="00E6273F">
              <w:lastRenderedPageBreak/>
              <w:t>в целях подготовки неработающего населения к действиям в условиях чрезвычайных ситуаций мирного и военного времени: проведение занятий, бесед, консультаций, просмотров видеофильмов, организация публикаций в средствах массовой информации, в том числе с использованием компьютерных информационных технологий.</w:t>
            </w:r>
          </w:p>
        </w:tc>
        <w:tc>
          <w:tcPr>
            <w:tcW w:w="2049" w:type="dxa"/>
            <w:tcBorders>
              <w:top w:val="single" w:sz="4" w:space="0" w:color="auto"/>
              <w:left w:val="single" w:sz="4" w:space="0" w:color="auto"/>
              <w:bottom w:val="single" w:sz="4" w:space="0" w:color="auto"/>
              <w:right w:val="single" w:sz="4" w:space="0" w:color="auto"/>
            </w:tcBorders>
          </w:tcPr>
          <w:p w14:paraId="55A24217" w14:textId="77777777" w:rsidR="00DA2A2F" w:rsidRPr="00E6273F" w:rsidRDefault="00DA2A2F" w:rsidP="00975AD6">
            <w:pPr>
              <w:jc w:val="center"/>
            </w:pPr>
            <w:r w:rsidRPr="00E6273F">
              <w:rPr>
                <w:rStyle w:val="c3"/>
                <w:color w:val="000000"/>
              </w:rPr>
              <w:lastRenderedPageBreak/>
              <w:t>Уполномоченный по ГО и ЧС</w:t>
            </w:r>
          </w:p>
        </w:tc>
        <w:tc>
          <w:tcPr>
            <w:tcW w:w="1415" w:type="dxa"/>
            <w:tcBorders>
              <w:top w:val="single" w:sz="4" w:space="0" w:color="auto"/>
              <w:left w:val="single" w:sz="4" w:space="0" w:color="auto"/>
              <w:bottom w:val="single" w:sz="4" w:space="0" w:color="auto"/>
              <w:right w:val="single" w:sz="4" w:space="0" w:color="auto"/>
            </w:tcBorders>
          </w:tcPr>
          <w:p w14:paraId="4CCE4B71" w14:textId="77777777" w:rsidR="00DA2A2F" w:rsidRPr="00E6273F" w:rsidRDefault="00DA2A2F" w:rsidP="00975AD6">
            <w:pPr>
              <w:jc w:val="center"/>
            </w:pPr>
            <w:r w:rsidRPr="00E6273F">
              <w:t>в течение года</w:t>
            </w:r>
          </w:p>
        </w:tc>
        <w:tc>
          <w:tcPr>
            <w:tcW w:w="1586" w:type="dxa"/>
            <w:tcBorders>
              <w:top w:val="single" w:sz="4" w:space="0" w:color="auto"/>
              <w:left w:val="single" w:sz="4" w:space="0" w:color="auto"/>
              <w:bottom w:val="single" w:sz="4" w:space="0" w:color="auto"/>
              <w:right w:val="single" w:sz="4" w:space="0" w:color="auto"/>
            </w:tcBorders>
          </w:tcPr>
          <w:p w14:paraId="21310BCA" w14:textId="77777777" w:rsidR="00DA2A2F" w:rsidRPr="00E6273F" w:rsidRDefault="00DA2A2F" w:rsidP="00975AD6">
            <w:pPr>
              <w:jc w:val="both"/>
            </w:pPr>
          </w:p>
        </w:tc>
      </w:tr>
    </w:tbl>
    <w:p w14:paraId="55909534" w14:textId="77777777" w:rsidR="00DA2A2F" w:rsidRPr="00E6273F" w:rsidRDefault="00DA2A2F" w:rsidP="00DA2A2F">
      <w:pPr>
        <w:jc w:val="both"/>
      </w:pPr>
    </w:p>
    <w:p w14:paraId="26B8CDAD" w14:textId="77777777" w:rsidR="00DA2A2F" w:rsidRDefault="00DA2A2F" w:rsidP="00DA2A2F">
      <w:pPr>
        <w:ind w:left="6521"/>
        <w:rPr>
          <w:sz w:val="20"/>
          <w:szCs w:val="20"/>
        </w:rPr>
      </w:pPr>
    </w:p>
    <w:p w14:paraId="1AB71AE6" w14:textId="77777777" w:rsidR="00DA2A2F" w:rsidRDefault="00DA2A2F" w:rsidP="00DA2A2F">
      <w:pPr>
        <w:ind w:left="6521"/>
        <w:rPr>
          <w:sz w:val="20"/>
          <w:szCs w:val="20"/>
        </w:rPr>
      </w:pPr>
    </w:p>
    <w:p w14:paraId="7D8FB41B" w14:textId="77777777" w:rsidR="00DA2A2F" w:rsidRDefault="00DA2A2F" w:rsidP="00DA2A2F">
      <w:pPr>
        <w:ind w:left="6521"/>
        <w:rPr>
          <w:sz w:val="20"/>
          <w:szCs w:val="20"/>
        </w:rPr>
      </w:pPr>
    </w:p>
    <w:p w14:paraId="0CFD65C0" w14:textId="77777777" w:rsidR="00DA2A2F" w:rsidRDefault="00DA2A2F" w:rsidP="00DA2A2F">
      <w:pPr>
        <w:ind w:left="6521"/>
        <w:rPr>
          <w:sz w:val="20"/>
          <w:szCs w:val="20"/>
        </w:rPr>
      </w:pPr>
    </w:p>
    <w:p w14:paraId="703526A0" w14:textId="77777777" w:rsidR="00DA2A2F" w:rsidRDefault="00DA2A2F" w:rsidP="00DA2A2F">
      <w:pPr>
        <w:ind w:left="6521"/>
        <w:rPr>
          <w:sz w:val="20"/>
          <w:szCs w:val="20"/>
        </w:rPr>
      </w:pPr>
    </w:p>
    <w:p w14:paraId="4217CAF3" w14:textId="77777777" w:rsidR="00DA2A2F" w:rsidRDefault="00DA2A2F" w:rsidP="00DA2A2F">
      <w:pPr>
        <w:ind w:left="6521"/>
        <w:rPr>
          <w:sz w:val="20"/>
          <w:szCs w:val="20"/>
        </w:rPr>
      </w:pPr>
    </w:p>
    <w:p w14:paraId="25D1ABD0" w14:textId="77777777" w:rsidR="00DA2A2F" w:rsidRDefault="00DA2A2F" w:rsidP="00DA2A2F">
      <w:pPr>
        <w:ind w:left="6521"/>
        <w:rPr>
          <w:sz w:val="20"/>
          <w:szCs w:val="20"/>
        </w:rPr>
      </w:pPr>
    </w:p>
    <w:p w14:paraId="77B914BD" w14:textId="77777777" w:rsidR="00DA2A2F" w:rsidRDefault="00DA2A2F" w:rsidP="00DA2A2F">
      <w:pPr>
        <w:ind w:left="6521"/>
        <w:rPr>
          <w:sz w:val="20"/>
          <w:szCs w:val="20"/>
        </w:rPr>
      </w:pPr>
    </w:p>
    <w:p w14:paraId="125D901F" w14:textId="77777777" w:rsidR="00DA2A2F" w:rsidRDefault="00DA2A2F" w:rsidP="00DA2A2F">
      <w:pPr>
        <w:ind w:left="6521"/>
        <w:rPr>
          <w:sz w:val="20"/>
          <w:szCs w:val="20"/>
        </w:rPr>
      </w:pPr>
    </w:p>
    <w:p w14:paraId="2A6EB9AC" w14:textId="77777777" w:rsidR="00DA2A2F" w:rsidRDefault="00DA2A2F" w:rsidP="00DA2A2F">
      <w:pPr>
        <w:ind w:left="6521"/>
        <w:rPr>
          <w:sz w:val="20"/>
          <w:szCs w:val="20"/>
        </w:rPr>
      </w:pPr>
    </w:p>
    <w:p w14:paraId="74D5CF1A" w14:textId="77777777" w:rsidR="00DA2A2F" w:rsidRDefault="00DA2A2F" w:rsidP="00DA2A2F">
      <w:pPr>
        <w:ind w:left="6521"/>
        <w:rPr>
          <w:sz w:val="20"/>
          <w:szCs w:val="20"/>
        </w:rPr>
      </w:pPr>
    </w:p>
    <w:p w14:paraId="49770D8F" w14:textId="77777777" w:rsidR="00DA2A2F" w:rsidRDefault="00DA2A2F" w:rsidP="00DA2A2F">
      <w:pPr>
        <w:ind w:left="6521"/>
        <w:rPr>
          <w:sz w:val="20"/>
          <w:szCs w:val="20"/>
        </w:rPr>
      </w:pPr>
    </w:p>
    <w:p w14:paraId="774FFD30" w14:textId="77777777" w:rsidR="00DA2A2F" w:rsidRDefault="00DA2A2F" w:rsidP="00DA2A2F">
      <w:pPr>
        <w:ind w:left="6521"/>
        <w:rPr>
          <w:sz w:val="20"/>
          <w:szCs w:val="20"/>
        </w:rPr>
      </w:pPr>
    </w:p>
    <w:p w14:paraId="52B11D43" w14:textId="77777777" w:rsidR="00DA2A2F" w:rsidRDefault="00DA2A2F" w:rsidP="00DA2A2F">
      <w:pPr>
        <w:ind w:left="6521"/>
        <w:rPr>
          <w:sz w:val="20"/>
          <w:szCs w:val="20"/>
        </w:rPr>
      </w:pPr>
    </w:p>
    <w:p w14:paraId="6FBC72DF" w14:textId="77777777" w:rsidR="00DA2A2F" w:rsidRDefault="00DA2A2F" w:rsidP="00DA2A2F">
      <w:pPr>
        <w:ind w:left="6521"/>
        <w:rPr>
          <w:sz w:val="20"/>
          <w:szCs w:val="20"/>
        </w:rPr>
      </w:pPr>
    </w:p>
    <w:p w14:paraId="2B8FC58E" w14:textId="77777777" w:rsidR="00DA2A2F" w:rsidRPr="00F47ED4" w:rsidRDefault="00DA2A2F" w:rsidP="00DA2A2F">
      <w:pPr>
        <w:ind w:left="6521"/>
      </w:pPr>
      <w:r w:rsidRPr="00F47ED4">
        <w:t>Приложение № 4</w:t>
      </w:r>
    </w:p>
    <w:p w14:paraId="459AABD5" w14:textId="77777777" w:rsidR="00DA2A2F" w:rsidRPr="00F47ED4" w:rsidRDefault="00DA2A2F" w:rsidP="00DA2A2F">
      <w:pPr>
        <w:ind w:left="6521"/>
      </w:pPr>
      <w:r w:rsidRPr="00F47ED4">
        <w:t xml:space="preserve">к Постановлению МА МО </w:t>
      </w:r>
    </w:p>
    <w:p w14:paraId="59BEDCA6" w14:textId="77777777" w:rsidR="00DA2A2F" w:rsidRPr="00F47ED4" w:rsidRDefault="00DA2A2F" w:rsidP="00DA2A2F">
      <w:pPr>
        <w:ind w:left="6521"/>
      </w:pPr>
      <w:r w:rsidRPr="00F47ED4">
        <w:t>п. Усть-Ижора</w:t>
      </w:r>
    </w:p>
    <w:p w14:paraId="0A23B715" w14:textId="77777777" w:rsidR="00DA2A2F" w:rsidRPr="00F47ED4" w:rsidRDefault="00DA2A2F" w:rsidP="00DA2A2F">
      <w:pPr>
        <w:ind w:left="6521"/>
      </w:pPr>
      <w:r w:rsidRPr="00F47ED4">
        <w:t>от 30.12.2021 г № 49/01-13</w:t>
      </w:r>
    </w:p>
    <w:p w14:paraId="17334DE3" w14:textId="77777777" w:rsidR="00DA2A2F" w:rsidRPr="00763851" w:rsidRDefault="00DA2A2F" w:rsidP="00DA2A2F">
      <w:pPr>
        <w:ind w:left="6521"/>
        <w:rPr>
          <w:sz w:val="20"/>
          <w:szCs w:val="20"/>
        </w:rPr>
      </w:pPr>
    </w:p>
    <w:p w14:paraId="263FCC37" w14:textId="77777777" w:rsidR="00DA2A2F" w:rsidRPr="00DD34E5" w:rsidRDefault="00DA2A2F" w:rsidP="00DA2A2F">
      <w:pPr>
        <w:autoSpaceDE w:val="0"/>
        <w:autoSpaceDN w:val="0"/>
        <w:adjustRightInd w:val="0"/>
        <w:jc w:val="center"/>
      </w:pPr>
      <w:r>
        <w:t>Т</w:t>
      </w:r>
      <w:r w:rsidRPr="00DF4846">
        <w:t>ематик</w:t>
      </w:r>
      <w:r>
        <w:t>а</w:t>
      </w:r>
      <w:r w:rsidRPr="00DF4846">
        <w:t xml:space="preserve"> подготовки </w:t>
      </w:r>
      <w:r w:rsidRPr="00DD34E5">
        <w:t>неработающего населения в области безопасности жизнедеятельности</w:t>
      </w:r>
      <w:r>
        <w:t xml:space="preserve"> </w:t>
      </w:r>
      <w:r w:rsidRPr="00DD34E5">
        <w:t>МО п. Усть-Ижора на 2022 год</w:t>
      </w:r>
    </w:p>
    <w:p w14:paraId="788A3025" w14:textId="77777777" w:rsidR="00DA2A2F" w:rsidRPr="00DD34E5" w:rsidRDefault="00DA2A2F" w:rsidP="00DA2A2F">
      <w:pPr>
        <w:autoSpaceDE w:val="0"/>
        <w:autoSpaceDN w:val="0"/>
        <w:adjustRightInd w:val="0"/>
        <w:jc w:val="cente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732"/>
        <w:gridCol w:w="6832"/>
        <w:gridCol w:w="1830"/>
      </w:tblGrid>
      <w:tr w:rsidR="00DA2A2F" w:rsidRPr="00DD34E5" w14:paraId="772EC78D" w14:textId="77777777" w:rsidTr="00975AD6">
        <w:trPr>
          <w:trHeight w:val="252"/>
        </w:trPr>
        <w:tc>
          <w:tcPr>
            <w:tcW w:w="732" w:type="dxa"/>
            <w:tcBorders>
              <w:top w:val="single" w:sz="8" w:space="0" w:color="auto"/>
              <w:left w:val="single" w:sz="8" w:space="0" w:color="auto"/>
              <w:bottom w:val="single" w:sz="8" w:space="0" w:color="auto"/>
              <w:right w:val="single" w:sz="8" w:space="0" w:color="auto"/>
            </w:tcBorders>
          </w:tcPr>
          <w:p w14:paraId="6865F74C" w14:textId="77777777" w:rsidR="00DA2A2F" w:rsidRPr="00DD34E5" w:rsidRDefault="00DA2A2F" w:rsidP="00975AD6">
            <w:pPr>
              <w:autoSpaceDE w:val="0"/>
              <w:autoSpaceDN w:val="0"/>
              <w:adjustRightInd w:val="0"/>
              <w:jc w:val="center"/>
            </w:pPr>
            <w:r w:rsidRPr="00DD34E5">
              <w:t>N</w:t>
            </w:r>
          </w:p>
          <w:p w14:paraId="2ACD0231" w14:textId="77777777" w:rsidR="00DA2A2F" w:rsidRPr="00DD34E5" w:rsidRDefault="00DA2A2F" w:rsidP="00975AD6">
            <w:pPr>
              <w:autoSpaceDE w:val="0"/>
              <w:autoSpaceDN w:val="0"/>
              <w:adjustRightInd w:val="0"/>
              <w:jc w:val="center"/>
            </w:pPr>
            <w:r w:rsidRPr="00DD34E5">
              <w:t>темы</w:t>
            </w:r>
          </w:p>
        </w:tc>
        <w:tc>
          <w:tcPr>
            <w:tcW w:w="6832" w:type="dxa"/>
            <w:tcBorders>
              <w:top w:val="single" w:sz="8" w:space="0" w:color="auto"/>
              <w:left w:val="single" w:sz="8" w:space="0" w:color="auto"/>
              <w:bottom w:val="single" w:sz="8" w:space="0" w:color="auto"/>
              <w:right w:val="single" w:sz="8" w:space="0" w:color="auto"/>
            </w:tcBorders>
          </w:tcPr>
          <w:p w14:paraId="15D9D4A4" w14:textId="77777777" w:rsidR="00DA2A2F" w:rsidRPr="00DD34E5" w:rsidRDefault="00DA2A2F" w:rsidP="00975AD6">
            <w:pPr>
              <w:autoSpaceDE w:val="0"/>
              <w:autoSpaceDN w:val="0"/>
              <w:adjustRightInd w:val="0"/>
              <w:jc w:val="center"/>
            </w:pPr>
            <w:r w:rsidRPr="00DD34E5">
              <w:t>Наименование темы</w:t>
            </w:r>
          </w:p>
        </w:tc>
        <w:tc>
          <w:tcPr>
            <w:tcW w:w="1830" w:type="dxa"/>
            <w:tcBorders>
              <w:top w:val="single" w:sz="8" w:space="0" w:color="auto"/>
              <w:left w:val="single" w:sz="8" w:space="0" w:color="auto"/>
              <w:bottom w:val="single" w:sz="8" w:space="0" w:color="auto"/>
              <w:right w:val="single" w:sz="8" w:space="0" w:color="auto"/>
            </w:tcBorders>
          </w:tcPr>
          <w:p w14:paraId="60BF4BF4" w14:textId="77777777" w:rsidR="00DA2A2F" w:rsidRPr="00DD34E5" w:rsidRDefault="00DA2A2F" w:rsidP="00975AD6">
            <w:pPr>
              <w:autoSpaceDE w:val="0"/>
              <w:autoSpaceDN w:val="0"/>
              <w:adjustRightInd w:val="0"/>
              <w:jc w:val="center"/>
            </w:pPr>
            <w:r w:rsidRPr="00DD34E5">
              <w:t>Рекомендуемое</w:t>
            </w:r>
          </w:p>
          <w:p w14:paraId="25D1A835" w14:textId="77777777" w:rsidR="00DA2A2F" w:rsidRPr="00DD34E5" w:rsidRDefault="00DA2A2F" w:rsidP="00975AD6">
            <w:pPr>
              <w:autoSpaceDE w:val="0"/>
              <w:autoSpaceDN w:val="0"/>
              <w:adjustRightInd w:val="0"/>
              <w:jc w:val="center"/>
            </w:pPr>
            <w:r w:rsidRPr="00DD34E5">
              <w:t>кол-во часов</w:t>
            </w:r>
          </w:p>
        </w:tc>
      </w:tr>
      <w:tr w:rsidR="00DA2A2F" w:rsidRPr="00DD34E5" w14:paraId="76BBBE77" w14:textId="77777777" w:rsidTr="00975AD6">
        <w:trPr>
          <w:trHeight w:val="252"/>
        </w:trPr>
        <w:tc>
          <w:tcPr>
            <w:tcW w:w="732" w:type="dxa"/>
            <w:tcBorders>
              <w:left w:val="single" w:sz="8" w:space="0" w:color="auto"/>
              <w:bottom w:val="single" w:sz="8" w:space="0" w:color="auto"/>
              <w:right w:val="single" w:sz="8" w:space="0" w:color="auto"/>
            </w:tcBorders>
          </w:tcPr>
          <w:p w14:paraId="58AA654E" w14:textId="77777777" w:rsidR="00DA2A2F" w:rsidRPr="00DD34E5" w:rsidRDefault="00DA2A2F" w:rsidP="00975AD6">
            <w:pPr>
              <w:autoSpaceDE w:val="0"/>
              <w:autoSpaceDN w:val="0"/>
              <w:adjustRightInd w:val="0"/>
              <w:jc w:val="center"/>
            </w:pPr>
            <w:r w:rsidRPr="00DD34E5">
              <w:t>1</w:t>
            </w:r>
          </w:p>
        </w:tc>
        <w:tc>
          <w:tcPr>
            <w:tcW w:w="6832" w:type="dxa"/>
            <w:tcBorders>
              <w:left w:val="single" w:sz="8" w:space="0" w:color="auto"/>
              <w:bottom w:val="single" w:sz="8" w:space="0" w:color="auto"/>
              <w:right w:val="single" w:sz="8" w:space="0" w:color="auto"/>
            </w:tcBorders>
          </w:tcPr>
          <w:p w14:paraId="1BFD4F8F" w14:textId="77777777" w:rsidR="00DA2A2F" w:rsidRPr="00DD34E5" w:rsidRDefault="00DA2A2F" w:rsidP="00975AD6">
            <w:pPr>
              <w:autoSpaceDE w:val="0"/>
              <w:autoSpaceDN w:val="0"/>
              <w:adjustRightInd w:val="0"/>
              <w:jc w:val="center"/>
            </w:pPr>
            <w:r w:rsidRPr="00DD34E5">
              <w:t>Гражданская оборона как система общегосударственных</w:t>
            </w:r>
            <w:r>
              <w:t xml:space="preserve"> </w:t>
            </w:r>
            <w:r w:rsidRPr="00DD34E5">
              <w:t>мер по защите населения. Единая государственная</w:t>
            </w:r>
            <w:r>
              <w:t xml:space="preserve"> </w:t>
            </w:r>
            <w:r w:rsidRPr="00DD34E5">
              <w:t>система предупреждения и ликвидации чрезвычайных</w:t>
            </w:r>
            <w:r>
              <w:t xml:space="preserve"> </w:t>
            </w:r>
            <w:r w:rsidRPr="00DD34E5">
              <w:t>ситуаций и ее основные задачи</w:t>
            </w:r>
          </w:p>
        </w:tc>
        <w:tc>
          <w:tcPr>
            <w:tcW w:w="1830" w:type="dxa"/>
            <w:tcBorders>
              <w:left w:val="single" w:sz="8" w:space="0" w:color="auto"/>
              <w:bottom w:val="single" w:sz="8" w:space="0" w:color="auto"/>
              <w:right w:val="single" w:sz="8" w:space="0" w:color="auto"/>
            </w:tcBorders>
          </w:tcPr>
          <w:p w14:paraId="5FE1DBD7" w14:textId="77777777" w:rsidR="00DA2A2F" w:rsidRPr="00DD34E5" w:rsidRDefault="00DA2A2F" w:rsidP="00975AD6">
            <w:pPr>
              <w:autoSpaceDE w:val="0"/>
              <w:autoSpaceDN w:val="0"/>
              <w:adjustRightInd w:val="0"/>
              <w:jc w:val="center"/>
            </w:pPr>
            <w:r w:rsidRPr="00DD34E5">
              <w:t>1</w:t>
            </w:r>
          </w:p>
        </w:tc>
      </w:tr>
      <w:tr w:rsidR="00DA2A2F" w:rsidRPr="00DD34E5" w14:paraId="080F89A8" w14:textId="77777777" w:rsidTr="00975AD6">
        <w:trPr>
          <w:trHeight w:val="252"/>
        </w:trPr>
        <w:tc>
          <w:tcPr>
            <w:tcW w:w="732" w:type="dxa"/>
            <w:tcBorders>
              <w:left w:val="single" w:sz="8" w:space="0" w:color="auto"/>
              <w:bottom w:val="single" w:sz="8" w:space="0" w:color="auto"/>
              <w:right w:val="single" w:sz="8" w:space="0" w:color="auto"/>
            </w:tcBorders>
          </w:tcPr>
          <w:p w14:paraId="1B86C2A2" w14:textId="77777777" w:rsidR="00DA2A2F" w:rsidRPr="00DD34E5" w:rsidRDefault="00DA2A2F" w:rsidP="00975AD6">
            <w:pPr>
              <w:autoSpaceDE w:val="0"/>
              <w:autoSpaceDN w:val="0"/>
              <w:adjustRightInd w:val="0"/>
              <w:jc w:val="center"/>
            </w:pPr>
            <w:r w:rsidRPr="00DD34E5">
              <w:t>2</w:t>
            </w:r>
          </w:p>
        </w:tc>
        <w:tc>
          <w:tcPr>
            <w:tcW w:w="6832" w:type="dxa"/>
            <w:tcBorders>
              <w:left w:val="single" w:sz="8" w:space="0" w:color="auto"/>
              <w:bottom w:val="single" w:sz="8" w:space="0" w:color="auto"/>
              <w:right w:val="single" w:sz="8" w:space="0" w:color="auto"/>
            </w:tcBorders>
          </w:tcPr>
          <w:p w14:paraId="1BE58DCE" w14:textId="77777777" w:rsidR="00DA2A2F" w:rsidRPr="00DD34E5" w:rsidRDefault="00DA2A2F" w:rsidP="00975AD6">
            <w:pPr>
              <w:autoSpaceDE w:val="0"/>
              <w:autoSpaceDN w:val="0"/>
              <w:adjustRightInd w:val="0"/>
              <w:jc w:val="center"/>
            </w:pPr>
            <w:r w:rsidRPr="00DD34E5">
              <w:t>Опасности, возникающие при ведении военных действий</w:t>
            </w:r>
            <w:r>
              <w:t xml:space="preserve"> </w:t>
            </w:r>
            <w:r w:rsidRPr="00DD34E5">
              <w:t>или вследствие этих действий. Основные способы защиты</w:t>
            </w:r>
            <w:r>
              <w:t xml:space="preserve"> </w:t>
            </w:r>
            <w:r w:rsidRPr="00DD34E5">
              <w:t>населения при ведении военных действий или вследствие</w:t>
            </w:r>
            <w:r>
              <w:t xml:space="preserve"> </w:t>
            </w:r>
            <w:r w:rsidRPr="00DD34E5">
              <w:t>этих</w:t>
            </w:r>
          </w:p>
        </w:tc>
        <w:tc>
          <w:tcPr>
            <w:tcW w:w="1830" w:type="dxa"/>
            <w:tcBorders>
              <w:left w:val="single" w:sz="8" w:space="0" w:color="auto"/>
              <w:bottom w:val="single" w:sz="8" w:space="0" w:color="auto"/>
              <w:right w:val="single" w:sz="8" w:space="0" w:color="auto"/>
            </w:tcBorders>
          </w:tcPr>
          <w:p w14:paraId="507DE037" w14:textId="77777777" w:rsidR="00DA2A2F" w:rsidRPr="00DD34E5" w:rsidRDefault="00DA2A2F" w:rsidP="00975AD6">
            <w:pPr>
              <w:autoSpaceDE w:val="0"/>
              <w:autoSpaceDN w:val="0"/>
              <w:adjustRightInd w:val="0"/>
              <w:jc w:val="center"/>
            </w:pPr>
            <w:r w:rsidRPr="00DD34E5">
              <w:t>2</w:t>
            </w:r>
          </w:p>
        </w:tc>
      </w:tr>
      <w:tr w:rsidR="00DA2A2F" w:rsidRPr="00DD34E5" w14:paraId="2AF2D8F7" w14:textId="77777777" w:rsidTr="00975AD6">
        <w:trPr>
          <w:trHeight w:val="252"/>
        </w:trPr>
        <w:tc>
          <w:tcPr>
            <w:tcW w:w="732" w:type="dxa"/>
            <w:tcBorders>
              <w:left w:val="single" w:sz="8" w:space="0" w:color="auto"/>
              <w:bottom w:val="single" w:sz="8" w:space="0" w:color="auto"/>
              <w:right w:val="single" w:sz="8" w:space="0" w:color="auto"/>
            </w:tcBorders>
          </w:tcPr>
          <w:p w14:paraId="5720A62E" w14:textId="77777777" w:rsidR="00DA2A2F" w:rsidRPr="00DD34E5" w:rsidRDefault="00DA2A2F" w:rsidP="00975AD6">
            <w:pPr>
              <w:autoSpaceDE w:val="0"/>
              <w:autoSpaceDN w:val="0"/>
              <w:adjustRightInd w:val="0"/>
              <w:jc w:val="center"/>
            </w:pPr>
            <w:r w:rsidRPr="00DD34E5">
              <w:t>3</w:t>
            </w:r>
          </w:p>
        </w:tc>
        <w:tc>
          <w:tcPr>
            <w:tcW w:w="6832" w:type="dxa"/>
            <w:tcBorders>
              <w:left w:val="single" w:sz="8" w:space="0" w:color="auto"/>
              <w:bottom w:val="single" w:sz="8" w:space="0" w:color="auto"/>
              <w:right w:val="single" w:sz="8" w:space="0" w:color="auto"/>
            </w:tcBorders>
          </w:tcPr>
          <w:p w14:paraId="1A941CBD" w14:textId="77777777" w:rsidR="00DA2A2F" w:rsidRPr="00DD34E5" w:rsidRDefault="00DA2A2F" w:rsidP="00975AD6">
            <w:pPr>
              <w:autoSpaceDE w:val="0"/>
              <w:autoSpaceDN w:val="0"/>
              <w:adjustRightInd w:val="0"/>
              <w:jc w:val="center"/>
            </w:pPr>
            <w:r w:rsidRPr="00DD34E5">
              <w:t>Действия населения в условиях радиоактивного</w:t>
            </w:r>
            <w:r>
              <w:t xml:space="preserve"> </w:t>
            </w:r>
            <w:r w:rsidRPr="00DD34E5">
              <w:t>загрязнения</w:t>
            </w:r>
          </w:p>
        </w:tc>
        <w:tc>
          <w:tcPr>
            <w:tcW w:w="1830" w:type="dxa"/>
            <w:tcBorders>
              <w:left w:val="single" w:sz="8" w:space="0" w:color="auto"/>
              <w:bottom w:val="single" w:sz="8" w:space="0" w:color="auto"/>
              <w:right w:val="single" w:sz="8" w:space="0" w:color="auto"/>
            </w:tcBorders>
          </w:tcPr>
          <w:p w14:paraId="3F1F32F6" w14:textId="77777777" w:rsidR="00DA2A2F" w:rsidRPr="00DD34E5" w:rsidRDefault="00DA2A2F" w:rsidP="00975AD6">
            <w:pPr>
              <w:autoSpaceDE w:val="0"/>
              <w:autoSpaceDN w:val="0"/>
              <w:adjustRightInd w:val="0"/>
              <w:jc w:val="center"/>
            </w:pPr>
            <w:r w:rsidRPr="00DD34E5">
              <w:t>1</w:t>
            </w:r>
          </w:p>
        </w:tc>
      </w:tr>
      <w:tr w:rsidR="00DA2A2F" w:rsidRPr="00DD34E5" w14:paraId="493DF361" w14:textId="77777777" w:rsidTr="00975AD6">
        <w:trPr>
          <w:trHeight w:val="252"/>
        </w:trPr>
        <w:tc>
          <w:tcPr>
            <w:tcW w:w="732" w:type="dxa"/>
            <w:tcBorders>
              <w:left w:val="single" w:sz="8" w:space="0" w:color="auto"/>
              <w:bottom w:val="single" w:sz="8" w:space="0" w:color="auto"/>
              <w:right w:val="single" w:sz="8" w:space="0" w:color="auto"/>
            </w:tcBorders>
          </w:tcPr>
          <w:p w14:paraId="417A4E27" w14:textId="77777777" w:rsidR="00DA2A2F" w:rsidRPr="00DD34E5" w:rsidRDefault="00DA2A2F" w:rsidP="00975AD6">
            <w:pPr>
              <w:autoSpaceDE w:val="0"/>
              <w:autoSpaceDN w:val="0"/>
              <w:adjustRightInd w:val="0"/>
              <w:jc w:val="center"/>
            </w:pPr>
            <w:r w:rsidRPr="00DD34E5">
              <w:t>4</w:t>
            </w:r>
          </w:p>
        </w:tc>
        <w:tc>
          <w:tcPr>
            <w:tcW w:w="6832" w:type="dxa"/>
            <w:tcBorders>
              <w:left w:val="single" w:sz="8" w:space="0" w:color="auto"/>
              <w:bottom w:val="single" w:sz="8" w:space="0" w:color="auto"/>
              <w:right w:val="single" w:sz="8" w:space="0" w:color="auto"/>
            </w:tcBorders>
          </w:tcPr>
          <w:p w14:paraId="0C150085" w14:textId="77777777" w:rsidR="00DA2A2F" w:rsidRPr="00DD34E5" w:rsidRDefault="00DA2A2F" w:rsidP="00975AD6">
            <w:pPr>
              <w:autoSpaceDE w:val="0"/>
              <w:autoSpaceDN w:val="0"/>
              <w:adjustRightInd w:val="0"/>
              <w:jc w:val="center"/>
            </w:pPr>
            <w:r w:rsidRPr="00DD34E5">
              <w:t>Действия населения при угрозе и возникновении</w:t>
            </w:r>
            <w:r>
              <w:t xml:space="preserve"> </w:t>
            </w:r>
            <w:r w:rsidRPr="00DD34E5">
              <w:t>чрезвычайных     ситуаций природного характера</w:t>
            </w:r>
            <w:r>
              <w:t xml:space="preserve"> </w:t>
            </w:r>
            <w:r w:rsidRPr="00DD34E5">
              <w:t>(наводнения, бури, ураганы, лесные и торфяные пожары)</w:t>
            </w:r>
          </w:p>
        </w:tc>
        <w:tc>
          <w:tcPr>
            <w:tcW w:w="1830" w:type="dxa"/>
            <w:tcBorders>
              <w:left w:val="single" w:sz="8" w:space="0" w:color="auto"/>
              <w:bottom w:val="single" w:sz="8" w:space="0" w:color="auto"/>
              <w:right w:val="single" w:sz="8" w:space="0" w:color="auto"/>
            </w:tcBorders>
          </w:tcPr>
          <w:p w14:paraId="1CC19355" w14:textId="77777777" w:rsidR="00DA2A2F" w:rsidRPr="00DD34E5" w:rsidRDefault="00DA2A2F" w:rsidP="00975AD6">
            <w:pPr>
              <w:autoSpaceDE w:val="0"/>
              <w:autoSpaceDN w:val="0"/>
              <w:adjustRightInd w:val="0"/>
              <w:jc w:val="center"/>
            </w:pPr>
            <w:r w:rsidRPr="00DD34E5">
              <w:t>1</w:t>
            </w:r>
          </w:p>
        </w:tc>
      </w:tr>
      <w:tr w:rsidR="00DA2A2F" w:rsidRPr="00DD34E5" w14:paraId="1D5160FF" w14:textId="77777777" w:rsidTr="00975AD6">
        <w:trPr>
          <w:trHeight w:val="252"/>
        </w:trPr>
        <w:tc>
          <w:tcPr>
            <w:tcW w:w="732" w:type="dxa"/>
            <w:tcBorders>
              <w:left w:val="single" w:sz="8" w:space="0" w:color="auto"/>
              <w:bottom w:val="single" w:sz="8" w:space="0" w:color="auto"/>
              <w:right w:val="single" w:sz="8" w:space="0" w:color="auto"/>
            </w:tcBorders>
          </w:tcPr>
          <w:p w14:paraId="68AE9F5C" w14:textId="77777777" w:rsidR="00DA2A2F" w:rsidRPr="00DD34E5" w:rsidRDefault="00DA2A2F" w:rsidP="00975AD6">
            <w:pPr>
              <w:autoSpaceDE w:val="0"/>
              <w:autoSpaceDN w:val="0"/>
              <w:adjustRightInd w:val="0"/>
              <w:jc w:val="center"/>
            </w:pPr>
            <w:r w:rsidRPr="00DD34E5">
              <w:lastRenderedPageBreak/>
              <w:t>5</w:t>
            </w:r>
          </w:p>
        </w:tc>
        <w:tc>
          <w:tcPr>
            <w:tcW w:w="6832" w:type="dxa"/>
            <w:tcBorders>
              <w:left w:val="single" w:sz="8" w:space="0" w:color="auto"/>
              <w:bottom w:val="single" w:sz="8" w:space="0" w:color="auto"/>
              <w:right w:val="single" w:sz="8" w:space="0" w:color="auto"/>
            </w:tcBorders>
          </w:tcPr>
          <w:p w14:paraId="0E24856F" w14:textId="77777777" w:rsidR="00DA2A2F" w:rsidRPr="00DD34E5" w:rsidRDefault="00DA2A2F" w:rsidP="00975AD6">
            <w:pPr>
              <w:autoSpaceDE w:val="0"/>
              <w:autoSpaceDN w:val="0"/>
              <w:adjustRightInd w:val="0"/>
              <w:jc w:val="center"/>
            </w:pPr>
            <w:r w:rsidRPr="00DD34E5">
              <w:t>Действия населения при угрозе и возникновении</w:t>
            </w:r>
            <w:r>
              <w:t xml:space="preserve"> </w:t>
            </w:r>
            <w:r w:rsidRPr="00DD34E5">
              <w:t>чрезвычайных ситуаций техногенного характера</w:t>
            </w:r>
          </w:p>
        </w:tc>
        <w:tc>
          <w:tcPr>
            <w:tcW w:w="1830" w:type="dxa"/>
            <w:tcBorders>
              <w:left w:val="single" w:sz="8" w:space="0" w:color="auto"/>
              <w:bottom w:val="single" w:sz="8" w:space="0" w:color="auto"/>
              <w:right w:val="single" w:sz="8" w:space="0" w:color="auto"/>
            </w:tcBorders>
          </w:tcPr>
          <w:p w14:paraId="2A1FB437" w14:textId="77777777" w:rsidR="00DA2A2F" w:rsidRPr="00DD34E5" w:rsidRDefault="00DA2A2F" w:rsidP="00975AD6">
            <w:pPr>
              <w:autoSpaceDE w:val="0"/>
              <w:autoSpaceDN w:val="0"/>
              <w:adjustRightInd w:val="0"/>
              <w:jc w:val="center"/>
            </w:pPr>
            <w:r w:rsidRPr="00DD34E5">
              <w:t>2</w:t>
            </w:r>
          </w:p>
        </w:tc>
      </w:tr>
      <w:tr w:rsidR="00DA2A2F" w:rsidRPr="00DD34E5" w14:paraId="26FEB50B" w14:textId="77777777" w:rsidTr="00975AD6">
        <w:trPr>
          <w:trHeight w:val="252"/>
        </w:trPr>
        <w:tc>
          <w:tcPr>
            <w:tcW w:w="732" w:type="dxa"/>
            <w:tcBorders>
              <w:left w:val="single" w:sz="8" w:space="0" w:color="auto"/>
              <w:bottom w:val="single" w:sz="8" w:space="0" w:color="auto"/>
              <w:right w:val="single" w:sz="8" w:space="0" w:color="auto"/>
            </w:tcBorders>
          </w:tcPr>
          <w:p w14:paraId="5602E742" w14:textId="77777777" w:rsidR="00DA2A2F" w:rsidRPr="00DD34E5" w:rsidRDefault="00DA2A2F" w:rsidP="00975AD6">
            <w:pPr>
              <w:autoSpaceDE w:val="0"/>
              <w:autoSpaceDN w:val="0"/>
              <w:adjustRightInd w:val="0"/>
              <w:jc w:val="center"/>
            </w:pPr>
            <w:r w:rsidRPr="00DD34E5">
              <w:t>6</w:t>
            </w:r>
          </w:p>
        </w:tc>
        <w:tc>
          <w:tcPr>
            <w:tcW w:w="6832" w:type="dxa"/>
            <w:tcBorders>
              <w:left w:val="single" w:sz="8" w:space="0" w:color="auto"/>
              <w:bottom w:val="single" w:sz="8" w:space="0" w:color="auto"/>
              <w:right w:val="single" w:sz="8" w:space="0" w:color="auto"/>
            </w:tcBorders>
          </w:tcPr>
          <w:p w14:paraId="486EB9E6" w14:textId="77777777" w:rsidR="00DA2A2F" w:rsidRPr="00DD34E5" w:rsidRDefault="00DA2A2F" w:rsidP="00975AD6">
            <w:pPr>
              <w:autoSpaceDE w:val="0"/>
              <w:autoSpaceDN w:val="0"/>
              <w:adjustRightInd w:val="0"/>
              <w:jc w:val="center"/>
            </w:pPr>
            <w:r w:rsidRPr="00DD34E5">
              <w:t>Пожарная опасность в жилых и общественных зданиях.</w:t>
            </w:r>
            <w:r>
              <w:t xml:space="preserve"> </w:t>
            </w:r>
            <w:r w:rsidRPr="00DD34E5">
              <w:t>Правила пожарной безопасности. Действия населения в</w:t>
            </w:r>
            <w:r>
              <w:t xml:space="preserve"> </w:t>
            </w:r>
            <w:r w:rsidRPr="00DD34E5">
              <w:t>случае возникновения пожара</w:t>
            </w:r>
          </w:p>
        </w:tc>
        <w:tc>
          <w:tcPr>
            <w:tcW w:w="1830" w:type="dxa"/>
            <w:tcBorders>
              <w:left w:val="single" w:sz="8" w:space="0" w:color="auto"/>
              <w:bottom w:val="single" w:sz="8" w:space="0" w:color="auto"/>
              <w:right w:val="single" w:sz="8" w:space="0" w:color="auto"/>
            </w:tcBorders>
          </w:tcPr>
          <w:p w14:paraId="5ADE8E1C" w14:textId="77777777" w:rsidR="00DA2A2F" w:rsidRPr="00DD34E5" w:rsidRDefault="00DA2A2F" w:rsidP="00975AD6">
            <w:pPr>
              <w:autoSpaceDE w:val="0"/>
              <w:autoSpaceDN w:val="0"/>
              <w:adjustRightInd w:val="0"/>
              <w:jc w:val="center"/>
            </w:pPr>
            <w:r w:rsidRPr="00DD34E5">
              <w:t>2</w:t>
            </w:r>
          </w:p>
        </w:tc>
      </w:tr>
      <w:tr w:rsidR="00DA2A2F" w:rsidRPr="00DD34E5" w14:paraId="06DB77E0" w14:textId="77777777" w:rsidTr="00975AD6">
        <w:trPr>
          <w:trHeight w:val="252"/>
        </w:trPr>
        <w:tc>
          <w:tcPr>
            <w:tcW w:w="732" w:type="dxa"/>
            <w:tcBorders>
              <w:left w:val="single" w:sz="8" w:space="0" w:color="auto"/>
              <w:bottom w:val="single" w:sz="8" w:space="0" w:color="auto"/>
              <w:right w:val="single" w:sz="8" w:space="0" w:color="auto"/>
            </w:tcBorders>
          </w:tcPr>
          <w:p w14:paraId="14743DEA" w14:textId="77777777" w:rsidR="00DA2A2F" w:rsidRPr="00DD34E5" w:rsidRDefault="00DA2A2F" w:rsidP="00975AD6">
            <w:pPr>
              <w:autoSpaceDE w:val="0"/>
              <w:autoSpaceDN w:val="0"/>
              <w:adjustRightInd w:val="0"/>
              <w:jc w:val="center"/>
            </w:pPr>
            <w:r w:rsidRPr="00DD34E5">
              <w:t>7</w:t>
            </w:r>
          </w:p>
        </w:tc>
        <w:tc>
          <w:tcPr>
            <w:tcW w:w="6832" w:type="dxa"/>
            <w:tcBorders>
              <w:left w:val="single" w:sz="8" w:space="0" w:color="auto"/>
              <w:bottom w:val="single" w:sz="8" w:space="0" w:color="auto"/>
              <w:right w:val="single" w:sz="8" w:space="0" w:color="auto"/>
            </w:tcBorders>
          </w:tcPr>
          <w:p w14:paraId="4A780875" w14:textId="77777777" w:rsidR="00DA2A2F" w:rsidRPr="00DD34E5" w:rsidRDefault="00DA2A2F" w:rsidP="00975AD6">
            <w:pPr>
              <w:autoSpaceDE w:val="0"/>
              <w:autoSpaceDN w:val="0"/>
              <w:adjustRightInd w:val="0"/>
              <w:jc w:val="center"/>
            </w:pPr>
            <w:r w:rsidRPr="00DD34E5">
              <w:t>Действия населения при угрозе и совершении</w:t>
            </w:r>
            <w:r>
              <w:t xml:space="preserve"> </w:t>
            </w:r>
            <w:r w:rsidRPr="00DD34E5">
              <w:t>террористических актов</w:t>
            </w:r>
          </w:p>
        </w:tc>
        <w:tc>
          <w:tcPr>
            <w:tcW w:w="1830" w:type="dxa"/>
            <w:tcBorders>
              <w:left w:val="single" w:sz="8" w:space="0" w:color="auto"/>
              <w:bottom w:val="single" w:sz="8" w:space="0" w:color="auto"/>
              <w:right w:val="single" w:sz="8" w:space="0" w:color="auto"/>
            </w:tcBorders>
          </w:tcPr>
          <w:p w14:paraId="79E95128" w14:textId="77777777" w:rsidR="00DA2A2F" w:rsidRPr="00DD34E5" w:rsidRDefault="00DA2A2F" w:rsidP="00975AD6">
            <w:pPr>
              <w:autoSpaceDE w:val="0"/>
              <w:autoSpaceDN w:val="0"/>
              <w:adjustRightInd w:val="0"/>
              <w:jc w:val="center"/>
            </w:pPr>
            <w:r w:rsidRPr="00DD34E5">
              <w:t>1</w:t>
            </w:r>
          </w:p>
        </w:tc>
      </w:tr>
      <w:tr w:rsidR="00DA2A2F" w:rsidRPr="00DD34E5" w14:paraId="2C64812A" w14:textId="77777777" w:rsidTr="00975AD6">
        <w:trPr>
          <w:trHeight w:val="252"/>
        </w:trPr>
        <w:tc>
          <w:tcPr>
            <w:tcW w:w="732" w:type="dxa"/>
            <w:tcBorders>
              <w:left w:val="single" w:sz="8" w:space="0" w:color="auto"/>
              <w:bottom w:val="single" w:sz="8" w:space="0" w:color="auto"/>
              <w:right w:val="single" w:sz="8" w:space="0" w:color="auto"/>
            </w:tcBorders>
          </w:tcPr>
          <w:p w14:paraId="2C928818" w14:textId="77777777" w:rsidR="00DA2A2F" w:rsidRPr="00DD34E5" w:rsidRDefault="00DA2A2F" w:rsidP="00975AD6">
            <w:pPr>
              <w:autoSpaceDE w:val="0"/>
              <w:autoSpaceDN w:val="0"/>
              <w:adjustRightInd w:val="0"/>
              <w:jc w:val="center"/>
            </w:pPr>
            <w:r w:rsidRPr="00DD34E5">
              <w:t>8</w:t>
            </w:r>
          </w:p>
        </w:tc>
        <w:tc>
          <w:tcPr>
            <w:tcW w:w="6832" w:type="dxa"/>
            <w:tcBorders>
              <w:left w:val="single" w:sz="8" w:space="0" w:color="auto"/>
              <w:bottom w:val="single" w:sz="8" w:space="0" w:color="auto"/>
              <w:right w:val="single" w:sz="8" w:space="0" w:color="auto"/>
            </w:tcBorders>
          </w:tcPr>
          <w:p w14:paraId="0C7BD1A5" w14:textId="77777777" w:rsidR="00DA2A2F" w:rsidRPr="00DD34E5" w:rsidRDefault="00DA2A2F" w:rsidP="00975AD6">
            <w:pPr>
              <w:autoSpaceDE w:val="0"/>
              <w:autoSpaceDN w:val="0"/>
              <w:adjustRightInd w:val="0"/>
              <w:jc w:val="center"/>
            </w:pPr>
            <w:r w:rsidRPr="00DD34E5">
              <w:t>Оказание первой медицинской помощи. Основы ухода за</w:t>
            </w:r>
            <w:r>
              <w:t xml:space="preserve"> </w:t>
            </w:r>
            <w:r w:rsidRPr="00DD34E5">
              <w:t>больными</w:t>
            </w:r>
          </w:p>
        </w:tc>
        <w:tc>
          <w:tcPr>
            <w:tcW w:w="1830" w:type="dxa"/>
            <w:tcBorders>
              <w:left w:val="single" w:sz="8" w:space="0" w:color="auto"/>
              <w:bottom w:val="single" w:sz="8" w:space="0" w:color="auto"/>
              <w:right w:val="single" w:sz="8" w:space="0" w:color="auto"/>
            </w:tcBorders>
          </w:tcPr>
          <w:p w14:paraId="05266104" w14:textId="77777777" w:rsidR="00DA2A2F" w:rsidRPr="00DD34E5" w:rsidRDefault="00DA2A2F" w:rsidP="00975AD6">
            <w:pPr>
              <w:autoSpaceDE w:val="0"/>
              <w:autoSpaceDN w:val="0"/>
              <w:adjustRightInd w:val="0"/>
              <w:jc w:val="center"/>
            </w:pPr>
            <w:r w:rsidRPr="00DD34E5">
              <w:t>2</w:t>
            </w:r>
          </w:p>
        </w:tc>
      </w:tr>
      <w:tr w:rsidR="00DA2A2F" w:rsidRPr="00DD34E5" w14:paraId="4F253DD4" w14:textId="77777777" w:rsidTr="00975AD6">
        <w:trPr>
          <w:trHeight w:val="252"/>
        </w:trPr>
        <w:tc>
          <w:tcPr>
            <w:tcW w:w="732" w:type="dxa"/>
            <w:tcBorders>
              <w:left w:val="single" w:sz="8" w:space="0" w:color="auto"/>
              <w:bottom w:val="single" w:sz="8" w:space="0" w:color="auto"/>
              <w:right w:val="single" w:sz="8" w:space="0" w:color="auto"/>
            </w:tcBorders>
          </w:tcPr>
          <w:p w14:paraId="26BBF044" w14:textId="77777777" w:rsidR="00DA2A2F" w:rsidRPr="00DD34E5" w:rsidRDefault="00DA2A2F" w:rsidP="00975AD6">
            <w:pPr>
              <w:autoSpaceDE w:val="0"/>
              <w:autoSpaceDN w:val="0"/>
              <w:adjustRightInd w:val="0"/>
              <w:jc w:val="center"/>
            </w:pPr>
          </w:p>
        </w:tc>
        <w:tc>
          <w:tcPr>
            <w:tcW w:w="6832" w:type="dxa"/>
            <w:tcBorders>
              <w:left w:val="single" w:sz="8" w:space="0" w:color="auto"/>
              <w:bottom w:val="single" w:sz="8" w:space="0" w:color="auto"/>
              <w:right w:val="single" w:sz="8" w:space="0" w:color="auto"/>
            </w:tcBorders>
          </w:tcPr>
          <w:p w14:paraId="12FD2989" w14:textId="77777777" w:rsidR="00DA2A2F" w:rsidRPr="00DD34E5" w:rsidRDefault="00DA2A2F" w:rsidP="00975AD6">
            <w:pPr>
              <w:autoSpaceDE w:val="0"/>
              <w:autoSpaceDN w:val="0"/>
              <w:adjustRightInd w:val="0"/>
              <w:jc w:val="center"/>
            </w:pPr>
            <w:r w:rsidRPr="00DD34E5">
              <w:t>ИТОГО</w:t>
            </w:r>
          </w:p>
        </w:tc>
        <w:tc>
          <w:tcPr>
            <w:tcW w:w="1830" w:type="dxa"/>
            <w:tcBorders>
              <w:left w:val="single" w:sz="8" w:space="0" w:color="auto"/>
              <w:bottom w:val="single" w:sz="8" w:space="0" w:color="auto"/>
              <w:right w:val="single" w:sz="8" w:space="0" w:color="auto"/>
            </w:tcBorders>
          </w:tcPr>
          <w:p w14:paraId="152F3587" w14:textId="77777777" w:rsidR="00DA2A2F" w:rsidRPr="00DD34E5" w:rsidRDefault="00DA2A2F" w:rsidP="00975AD6">
            <w:pPr>
              <w:autoSpaceDE w:val="0"/>
              <w:autoSpaceDN w:val="0"/>
              <w:adjustRightInd w:val="0"/>
              <w:jc w:val="center"/>
            </w:pPr>
            <w:r w:rsidRPr="00DD34E5">
              <w:t>12</w:t>
            </w:r>
          </w:p>
        </w:tc>
      </w:tr>
    </w:tbl>
    <w:p w14:paraId="62C1DA49" w14:textId="77777777" w:rsidR="00DA2A2F" w:rsidRDefault="00DA2A2F" w:rsidP="00DA2A2F">
      <w:pPr>
        <w:autoSpaceDE w:val="0"/>
        <w:autoSpaceDN w:val="0"/>
        <w:adjustRightInd w:val="0"/>
        <w:jc w:val="center"/>
      </w:pPr>
    </w:p>
    <w:p w14:paraId="41E00E6B" w14:textId="77777777" w:rsidR="00DA2A2F" w:rsidRPr="00F47ED4" w:rsidRDefault="00DA2A2F" w:rsidP="00DA2A2F">
      <w:pPr>
        <w:pStyle w:val="1"/>
        <w:ind w:left="1080"/>
        <w:jc w:val="center"/>
      </w:pPr>
      <w:r w:rsidRPr="00F47ED4">
        <w:t>Содержание тем занятий</w:t>
      </w:r>
    </w:p>
    <w:p w14:paraId="4B95E7ED" w14:textId="77777777" w:rsidR="00DA2A2F" w:rsidRPr="00F47ED4" w:rsidRDefault="00DA2A2F" w:rsidP="00DA2A2F">
      <w:pPr>
        <w:ind w:firstLine="720"/>
        <w:jc w:val="both"/>
        <w:rPr>
          <w:i/>
          <w:iCs/>
        </w:rPr>
      </w:pPr>
      <w:r w:rsidRPr="00F47ED4">
        <w:t xml:space="preserve">Тема № 1. </w:t>
      </w:r>
      <w:r w:rsidRPr="00F47ED4">
        <w:rPr>
          <w:i/>
          <w:iCs/>
        </w:rPr>
        <w:t xml:space="preserve">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и её основные задачи. </w:t>
      </w:r>
    </w:p>
    <w:p w14:paraId="50EF4CC2" w14:textId="77777777" w:rsidR="00DA2A2F" w:rsidRPr="00F47ED4" w:rsidRDefault="00DA2A2F" w:rsidP="00DA2A2F">
      <w:pPr>
        <w:ind w:firstLine="720"/>
        <w:jc w:val="both"/>
      </w:pPr>
      <w:r w:rsidRPr="00F47ED4">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РСЧС и её основные задачи. Структура и функционирование РСЧС.</w:t>
      </w:r>
    </w:p>
    <w:p w14:paraId="07608A44" w14:textId="77777777" w:rsidR="00DA2A2F" w:rsidRPr="00F47ED4" w:rsidRDefault="00DA2A2F" w:rsidP="00DA2A2F">
      <w:pPr>
        <w:ind w:firstLine="720"/>
        <w:jc w:val="both"/>
        <w:rPr>
          <w:i/>
          <w:iCs/>
        </w:rPr>
      </w:pPr>
      <w:r w:rsidRPr="00F47ED4">
        <w:t xml:space="preserve">Тема № 2. </w:t>
      </w:r>
      <w:r w:rsidRPr="00F47ED4">
        <w:rPr>
          <w:i/>
          <w:iCs/>
        </w:rPr>
        <w:t>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p w14:paraId="1DA519BD" w14:textId="77777777" w:rsidR="00DA2A2F" w:rsidRPr="00F47ED4" w:rsidRDefault="00DA2A2F" w:rsidP="00DA2A2F">
      <w:pPr>
        <w:ind w:firstLine="720"/>
        <w:jc w:val="both"/>
      </w:pPr>
      <w:r w:rsidRPr="00F47ED4">
        <w:t xml:space="preserve">Опасности военного характера и присущие им особенности. Поражающие факторы ядерного, химического, бактериологического оружия. Зажигательное оружие, воздействие на людей, технику, сооружения. Обычные средства нападения, высокоточное оружие. Вторичные факторы поражения. </w:t>
      </w:r>
    </w:p>
    <w:p w14:paraId="61D922A1" w14:textId="77777777" w:rsidR="00DA2A2F" w:rsidRPr="00F47ED4" w:rsidRDefault="00DA2A2F" w:rsidP="00DA2A2F">
      <w:pPr>
        <w:ind w:firstLine="720"/>
        <w:jc w:val="both"/>
      </w:pPr>
      <w:r w:rsidRPr="00F47ED4">
        <w:t>Эвакуация и рассредоточение. Защита населения путем эвакуации. Принципы и способы эвакуации. Эвакуационные органы. Порядок проведения эвакуации.</w:t>
      </w:r>
    </w:p>
    <w:p w14:paraId="62125274" w14:textId="77777777" w:rsidR="00DA2A2F" w:rsidRPr="00F47ED4" w:rsidRDefault="00DA2A2F" w:rsidP="00DA2A2F">
      <w:pPr>
        <w:ind w:firstLine="720"/>
        <w:jc w:val="both"/>
      </w:pPr>
      <w:r w:rsidRPr="00F47ED4">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пребывания в них.</w:t>
      </w:r>
    </w:p>
    <w:p w14:paraId="73F20F6B" w14:textId="77777777" w:rsidR="00DA2A2F" w:rsidRPr="00F47ED4" w:rsidRDefault="00DA2A2F" w:rsidP="00DA2A2F">
      <w:pPr>
        <w:ind w:firstLine="720"/>
        <w:jc w:val="both"/>
      </w:pPr>
      <w:r w:rsidRPr="00F47ED4">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14:paraId="28466F90" w14:textId="77777777" w:rsidR="00DA2A2F" w:rsidRPr="00F47ED4" w:rsidRDefault="00DA2A2F" w:rsidP="00DA2A2F">
      <w:pPr>
        <w:ind w:firstLine="720"/>
        <w:jc w:val="both"/>
      </w:pPr>
      <w:r w:rsidRPr="00F47ED4">
        <w:t>Средства индивидуальной защиты кожи. Их назначение и классификация.</w:t>
      </w:r>
    </w:p>
    <w:p w14:paraId="3132AC2C" w14:textId="77777777" w:rsidR="00DA2A2F" w:rsidRPr="00F47ED4" w:rsidRDefault="00DA2A2F" w:rsidP="00DA2A2F">
      <w:pPr>
        <w:ind w:firstLine="720"/>
        <w:jc w:val="both"/>
      </w:pPr>
      <w:r w:rsidRPr="00F47ED4">
        <w:t>Медицинские средства индивидуальной защиты. Содержание, назначение и порядок применения.</w:t>
      </w:r>
    </w:p>
    <w:p w14:paraId="0003EB0E" w14:textId="77777777" w:rsidR="00DA2A2F" w:rsidRPr="00F47ED4" w:rsidRDefault="00DA2A2F" w:rsidP="00DA2A2F">
      <w:pPr>
        <w:ind w:firstLine="720"/>
        <w:jc w:val="both"/>
        <w:rPr>
          <w:i/>
          <w:iCs/>
        </w:rPr>
      </w:pPr>
      <w:r w:rsidRPr="00F47ED4">
        <w:t xml:space="preserve">Тема № 3. </w:t>
      </w:r>
      <w:r w:rsidRPr="00F47ED4">
        <w:rPr>
          <w:i/>
          <w:iCs/>
        </w:rPr>
        <w:t>Действия населения проживающего в зонах экстренного оповещения в условиях быстроразвивающихся чрезвычайных ситуаций.</w:t>
      </w:r>
    </w:p>
    <w:p w14:paraId="315D2E1C" w14:textId="77777777" w:rsidR="00DA2A2F" w:rsidRPr="00F47ED4" w:rsidRDefault="00DA2A2F" w:rsidP="00DA2A2F">
      <w:pPr>
        <w:ind w:firstLine="720"/>
        <w:jc w:val="both"/>
      </w:pPr>
      <w:r w:rsidRPr="00F47ED4">
        <w:t>Назначение, требования, структура и порядок использования комплексной системы экстренного оповещения населения об угрозе возникновения или о возникновении чрезвычайных ситуаций (КСЭОН).</w:t>
      </w:r>
    </w:p>
    <w:p w14:paraId="5EBEC096" w14:textId="77777777" w:rsidR="00DA2A2F" w:rsidRPr="00F47ED4" w:rsidRDefault="00DA2A2F" w:rsidP="00DA2A2F">
      <w:pPr>
        <w:ind w:firstLine="720"/>
        <w:jc w:val="both"/>
      </w:pPr>
      <w:r w:rsidRPr="00F47ED4">
        <w:t>Сигналы оповещения о чрезвычайных ситуациях, способы их передачи и  доведения до населения Санкт-Петербурга. Действия населения при их получении в различных условиях обстановки.</w:t>
      </w:r>
    </w:p>
    <w:p w14:paraId="56EF2F0B" w14:textId="77777777" w:rsidR="00DA2A2F" w:rsidRPr="00F47ED4" w:rsidRDefault="00DA2A2F" w:rsidP="00DA2A2F">
      <w:pPr>
        <w:ind w:firstLine="720"/>
        <w:jc w:val="both"/>
      </w:pPr>
      <w:r w:rsidRPr="00F47ED4">
        <w:lastRenderedPageBreak/>
        <w:t>Особенности действий населения проживающего в зонах экстренного оповещения в условиях быстроразвивающихся чрезвычайных ситуаций природного и техногенного характера.</w:t>
      </w:r>
    </w:p>
    <w:p w14:paraId="30EC9469" w14:textId="77777777" w:rsidR="00DA2A2F" w:rsidRPr="00F47ED4" w:rsidRDefault="00DA2A2F" w:rsidP="00DA2A2F">
      <w:pPr>
        <w:ind w:firstLine="720"/>
        <w:jc w:val="both"/>
      </w:pPr>
      <w:r w:rsidRPr="00F47ED4">
        <w:t xml:space="preserve">Тема № 4. </w:t>
      </w:r>
      <w:r w:rsidRPr="00F47ED4">
        <w:rPr>
          <w:i/>
          <w:iCs/>
        </w:rPr>
        <w:t>Действия населения при угрозе и возникновении чрезвычайных ситуаций природного характера.</w:t>
      </w:r>
    </w:p>
    <w:p w14:paraId="7F064AB2" w14:textId="77777777" w:rsidR="00DA2A2F" w:rsidRPr="00F47ED4" w:rsidRDefault="00DA2A2F" w:rsidP="00DA2A2F">
      <w:pPr>
        <w:ind w:firstLine="720"/>
        <w:jc w:val="both"/>
      </w:pPr>
      <w:r w:rsidRPr="00F47ED4">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14:paraId="2F6C849A" w14:textId="77777777" w:rsidR="00DA2A2F" w:rsidRPr="00F47ED4" w:rsidRDefault="00DA2A2F" w:rsidP="00DA2A2F">
      <w:pPr>
        <w:ind w:firstLine="720"/>
        <w:jc w:val="both"/>
      </w:pPr>
      <w:r w:rsidRPr="00F47ED4">
        <w:t>Стихийные бедствия метеорологического характера (ураганы, бури, смерчи, метели, мороз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14:paraId="7127DE2F" w14:textId="77777777" w:rsidR="00DA2A2F" w:rsidRPr="00F47ED4" w:rsidRDefault="00DA2A2F" w:rsidP="00DA2A2F">
      <w:pPr>
        <w:ind w:firstLine="720"/>
        <w:jc w:val="both"/>
      </w:pPr>
      <w:r w:rsidRPr="00F47ED4">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14:paraId="2183B3E7" w14:textId="77777777" w:rsidR="00DA2A2F" w:rsidRPr="00F47ED4" w:rsidRDefault="00DA2A2F" w:rsidP="00DA2A2F">
      <w:pPr>
        <w:ind w:firstLine="720"/>
        <w:jc w:val="both"/>
      </w:pPr>
      <w:r w:rsidRPr="00F47ED4">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14:paraId="54995E16" w14:textId="77777777" w:rsidR="00DA2A2F" w:rsidRPr="00F47ED4" w:rsidRDefault="00DA2A2F" w:rsidP="00DA2A2F">
      <w:pPr>
        <w:ind w:firstLine="720"/>
        <w:jc w:val="both"/>
      </w:pPr>
      <w:r w:rsidRPr="00F47ED4">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14:paraId="1ABB6289" w14:textId="77777777" w:rsidR="00DA2A2F" w:rsidRPr="00F47ED4" w:rsidRDefault="00DA2A2F" w:rsidP="00DA2A2F">
      <w:pPr>
        <w:ind w:firstLine="720"/>
        <w:jc w:val="both"/>
      </w:pPr>
      <w:r w:rsidRPr="00F47ED4">
        <w:t xml:space="preserve">Организация и проведение режимных и карантинных мероприятий. </w:t>
      </w:r>
    </w:p>
    <w:p w14:paraId="21BFF4DE" w14:textId="77777777" w:rsidR="00DA2A2F" w:rsidRPr="00F47ED4" w:rsidRDefault="00DA2A2F" w:rsidP="00DA2A2F">
      <w:pPr>
        <w:ind w:firstLine="720"/>
        <w:jc w:val="both"/>
        <w:rPr>
          <w:i/>
          <w:iCs/>
        </w:rPr>
      </w:pPr>
      <w:r w:rsidRPr="00F47ED4">
        <w:t>Тема № 5.</w:t>
      </w:r>
      <w:r w:rsidRPr="00F47ED4">
        <w:rPr>
          <w:i/>
          <w:iCs/>
        </w:rPr>
        <w:t xml:space="preserve"> Действия населения при  угрозе и возникновении чрезвычайных ситуаций техногенного характера. </w:t>
      </w:r>
    </w:p>
    <w:p w14:paraId="5C21ACFB" w14:textId="77777777" w:rsidR="00DA2A2F" w:rsidRPr="00F47ED4" w:rsidRDefault="00DA2A2F" w:rsidP="00DA2A2F">
      <w:pPr>
        <w:ind w:firstLine="720"/>
        <w:jc w:val="both"/>
      </w:pPr>
      <w:r w:rsidRPr="00F47ED4">
        <w:t>Понятия об аварии и катастрофе. Классификация чрезвычайных ситуаций техногенного характера и их характеристика.</w:t>
      </w:r>
    </w:p>
    <w:p w14:paraId="12F60C34" w14:textId="77777777" w:rsidR="00DA2A2F" w:rsidRPr="00F47ED4" w:rsidRDefault="00DA2A2F" w:rsidP="00DA2A2F">
      <w:pPr>
        <w:ind w:firstLine="720"/>
        <w:jc w:val="both"/>
      </w:pPr>
      <w:r w:rsidRPr="00F47ED4">
        <w:t>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14:paraId="043ED367" w14:textId="77777777" w:rsidR="00DA2A2F" w:rsidRPr="00F47ED4" w:rsidRDefault="00DA2A2F" w:rsidP="00DA2A2F">
      <w:pPr>
        <w:ind w:firstLine="720"/>
        <w:jc w:val="both"/>
      </w:pPr>
      <w:r w:rsidRPr="00F47ED4">
        <w:t>Химически опасные объекты. Характеристика наиболее распространенных аварийно химически опасных веществ (АХОВ). 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14:paraId="7940C5D8" w14:textId="77777777" w:rsidR="00DA2A2F" w:rsidRPr="00F47ED4" w:rsidRDefault="00DA2A2F" w:rsidP="00DA2A2F">
      <w:pPr>
        <w:ind w:firstLine="720"/>
        <w:jc w:val="both"/>
      </w:pPr>
      <w:r w:rsidRPr="00F47ED4">
        <w:t>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14:paraId="44F2EED9" w14:textId="77777777" w:rsidR="00DA2A2F" w:rsidRPr="00F47ED4" w:rsidRDefault="00DA2A2F" w:rsidP="00DA2A2F">
      <w:pPr>
        <w:ind w:firstLine="720"/>
        <w:jc w:val="both"/>
      </w:pPr>
      <w:r w:rsidRPr="00F47ED4">
        <w:t>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14:paraId="36C1CC94" w14:textId="77777777" w:rsidR="00DA2A2F" w:rsidRPr="00F47ED4" w:rsidRDefault="00DA2A2F" w:rsidP="00DA2A2F">
      <w:pPr>
        <w:ind w:firstLine="720"/>
        <w:jc w:val="both"/>
      </w:pPr>
      <w:r w:rsidRPr="00F47ED4">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14:paraId="43D22A20" w14:textId="77777777" w:rsidR="00DA2A2F" w:rsidRPr="00F47ED4" w:rsidRDefault="00DA2A2F" w:rsidP="00DA2A2F">
      <w:pPr>
        <w:ind w:firstLine="720"/>
        <w:jc w:val="both"/>
      </w:pPr>
      <w:r w:rsidRPr="00F47ED4">
        <w:t xml:space="preserve">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w:t>
      </w:r>
      <w:r w:rsidRPr="00F47ED4">
        <w:lastRenderedPageBreak/>
        <w:t>транспорта в воду. Действия пассажиров метрополитена при пожаре в вагоне поезда, при аварийной остановке в туннеле.</w:t>
      </w:r>
    </w:p>
    <w:p w14:paraId="70A6D7BA" w14:textId="77777777" w:rsidR="00DA2A2F" w:rsidRPr="00F47ED4" w:rsidRDefault="00DA2A2F" w:rsidP="00DA2A2F">
      <w:pPr>
        <w:ind w:firstLine="720"/>
        <w:jc w:val="both"/>
        <w:rPr>
          <w:i/>
          <w:iCs/>
        </w:rPr>
      </w:pPr>
      <w:r w:rsidRPr="00F47ED4">
        <w:t>Тема № 6.</w:t>
      </w:r>
      <w:r w:rsidRPr="00F47ED4">
        <w:rPr>
          <w:i/>
          <w:iCs/>
        </w:rPr>
        <w:t xml:space="preserve"> Пожарная безопасность в жилых и общественных зданиях. Правила пожарной безопасности. Действия населения в случае возникновения пожара. </w:t>
      </w:r>
    </w:p>
    <w:p w14:paraId="4BAEED0F" w14:textId="77777777" w:rsidR="00DA2A2F" w:rsidRPr="00F47ED4" w:rsidRDefault="00DA2A2F" w:rsidP="00DA2A2F">
      <w:pPr>
        <w:ind w:firstLine="720"/>
        <w:jc w:val="both"/>
      </w:pPr>
      <w:r w:rsidRPr="00F47ED4">
        <w:t xml:space="preserve">Пожарная безопасность в жилых и общественных зданиях. Понятие пожарной безопасности. Общие сведения о возникновении и развитии пожаров в жилых и общественных зданиях. Опасные факторы пожаров. 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 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 Ответственность за нарушения требований пожарной безопасности. </w:t>
      </w:r>
    </w:p>
    <w:p w14:paraId="10C94745" w14:textId="77777777" w:rsidR="00DA2A2F" w:rsidRPr="00F47ED4" w:rsidRDefault="00DA2A2F" w:rsidP="00DA2A2F">
      <w:pPr>
        <w:ind w:firstLine="720"/>
        <w:jc w:val="both"/>
        <w:rPr>
          <w:i/>
          <w:iCs/>
        </w:rPr>
      </w:pPr>
      <w:r w:rsidRPr="00F47ED4">
        <w:t>Тема № 7.</w:t>
      </w:r>
      <w:r w:rsidRPr="00F47ED4">
        <w:rPr>
          <w:i/>
          <w:iCs/>
        </w:rPr>
        <w:t xml:space="preserve"> Действия населения при угрозе и совершении террористических актов. </w:t>
      </w:r>
    </w:p>
    <w:p w14:paraId="14BFEE59" w14:textId="77777777" w:rsidR="00DA2A2F" w:rsidRPr="00F47ED4" w:rsidRDefault="00DA2A2F" w:rsidP="00DA2A2F">
      <w:pPr>
        <w:ind w:firstLine="720"/>
        <w:jc w:val="both"/>
      </w:pPr>
      <w:r w:rsidRPr="00F47ED4">
        <w:t>Терроризм. Основные принципы борьбы с терроризмом.Виды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14:paraId="22277C5D" w14:textId="77777777" w:rsidR="00DA2A2F" w:rsidRPr="00F47ED4" w:rsidRDefault="00DA2A2F" w:rsidP="00DA2A2F">
      <w:pPr>
        <w:ind w:firstLine="720"/>
        <w:jc w:val="both"/>
      </w:pPr>
      <w:r w:rsidRPr="00F47ED4">
        <w:t>Методы преодоления паники и панических настроений.</w:t>
      </w:r>
    </w:p>
    <w:p w14:paraId="5FDABFD2" w14:textId="77777777" w:rsidR="00DA2A2F" w:rsidRPr="00F47ED4" w:rsidRDefault="00DA2A2F" w:rsidP="00DA2A2F">
      <w:pPr>
        <w:ind w:firstLine="720"/>
        <w:jc w:val="both"/>
        <w:rPr>
          <w:i/>
          <w:iCs/>
        </w:rPr>
      </w:pPr>
      <w:r w:rsidRPr="00F47ED4">
        <w:t>Тема № 8.</w:t>
      </w:r>
      <w:r w:rsidRPr="00F47ED4">
        <w:rPr>
          <w:i/>
          <w:iCs/>
        </w:rPr>
        <w:t xml:space="preserve"> Действия населения в условиях негативных и опасных факторов бытового характера. Оказание первой помощи.</w:t>
      </w:r>
    </w:p>
    <w:p w14:paraId="65FDB26E" w14:textId="77777777" w:rsidR="00DA2A2F" w:rsidRPr="00F47ED4" w:rsidRDefault="00DA2A2F" w:rsidP="00DA2A2F">
      <w:pPr>
        <w:ind w:firstLine="720"/>
        <w:jc w:val="both"/>
      </w:pPr>
      <w:r w:rsidRPr="00F47ED4">
        <w:t>Возможные негативные и опасные факторы бытового характера и меры по их предупреждению.</w:t>
      </w:r>
    </w:p>
    <w:p w14:paraId="50B30951" w14:textId="77777777" w:rsidR="00DA2A2F" w:rsidRPr="00F47ED4" w:rsidRDefault="00DA2A2F" w:rsidP="00DA2A2F">
      <w:pPr>
        <w:ind w:firstLine="720"/>
        <w:jc w:val="both"/>
      </w:pPr>
      <w:r w:rsidRPr="00F47ED4">
        <w:t>Правила обращения с бытовыми приборами и электроинструментом.</w:t>
      </w:r>
    </w:p>
    <w:p w14:paraId="7F793CB7" w14:textId="77777777" w:rsidR="00DA2A2F" w:rsidRPr="00F47ED4" w:rsidRDefault="00DA2A2F" w:rsidP="00DA2A2F">
      <w:pPr>
        <w:ind w:firstLine="720"/>
        <w:jc w:val="both"/>
      </w:pPr>
      <w:r w:rsidRPr="00F47ED4">
        <w:t>Действия при бытовых отравлениях, укусе животными и насекомыми.</w:t>
      </w:r>
    </w:p>
    <w:p w14:paraId="691B45F1" w14:textId="77777777" w:rsidR="00DA2A2F" w:rsidRPr="00F47ED4" w:rsidRDefault="00DA2A2F" w:rsidP="00DA2A2F">
      <w:pPr>
        <w:ind w:firstLine="720"/>
        <w:jc w:val="both"/>
      </w:pPr>
      <w:r w:rsidRPr="00F47ED4">
        <w:t>Правила содержания домашних животных и поведения с ними на улице</w:t>
      </w:r>
    </w:p>
    <w:p w14:paraId="56572C5B" w14:textId="77777777" w:rsidR="00DA2A2F" w:rsidRPr="00F47ED4" w:rsidRDefault="00DA2A2F" w:rsidP="00DA2A2F">
      <w:pPr>
        <w:ind w:firstLine="720"/>
        <w:jc w:val="both"/>
      </w:pPr>
      <w:r w:rsidRPr="00F47ED4">
        <w:t>Правила действий по обеспечению личной безопасности в местах массового скопления людей, при пожаре, на водных объектах, в походе и на природе.</w:t>
      </w:r>
    </w:p>
    <w:p w14:paraId="694D77EC" w14:textId="77777777" w:rsidR="00DA2A2F" w:rsidRPr="00F47ED4" w:rsidRDefault="00DA2A2F" w:rsidP="00DA2A2F">
      <w:pPr>
        <w:ind w:firstLine="720"/>
        <w:jc w:val="both"/>
      </w:pPr>
      <w:r w:rsidRPr="00F47ED4">
        <w:t>Основные правила оказания  помощи в неотложных ситуациях. Правила и техника проведения искусственного дыхания и непрямого массажа сердца.</w:t>
      </w:r>
    </w:p>
    <w:p w14:paraId="5BFE82E8" w14:textId="77777777" w:rsidR="00DA2A2F" w:rsidRPr="00F47ED4" w:rsidRDefault="00DA2A2F" w:rsidP="00DA2A2F">
      <w:pPr>
        <w:ind w:firstLine="720"/>
        <w:jc w:val="both"/>
      </w:pPr>
      <w:r w:rsidRPr="00F47ED4">
        <w:t>Первая помощь при кровотечениях и ранениях. Способы остановки кровотечения. Виды повязок. Правила и приемы наложения повязок на раны.</w:t>
      </w:r>
    </w:p>
    <w:p w14:paraId="4DF0E6E1" w14:textId="77777777" w:rsidR="00DA2A2F" w:rsidRPr="00F47ED4" w:rsidRDefault="00DA2A2F" w:rsidP="00DA2A2F">
      <w:pPr>
        <w:ind w:firstLine="720"/>
        <w:jc w:val="both"/>
      </w:pPr>
      <w:r w:rsidRPr="00F47ED4">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14:paraId="2DD63575" w14:textId="77777777" w:rsidR="00DA2A2F" w:rsidRPr="00372188" w:rsidRDefault="00DA2A2F" w:rsidP="00DA2A2F">
      <w:pPr>
        <w:ind w:firstLine="720"/>
        <w:jc w:val="both"/>
      </w:pPr>
      <w:r w:rsidRPr="00F47ED4">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w:t>
      </w:r>
      <w:r w:rsidRPr="00372188">
        <w:t>рах.</w:t>
      </w:r>
    </w:p>
    <w:p w14:paraId="0DCD9CAD" w14:textId="77777777" w:rsidR="00DA2A2F" w:rsidRPr="00F47ED4" w:rsidRDefault="00DA2A2F" w:rsidP="00DA2A2F">
      <w:pPr>
        <w:ind w:left="6521"/>
      </w:pPr>
      <w:r w:rsidRPr="00F47ED4">
        <w:t>Приложение № 5</w:t>
      </w:r>
    </w:p>
    <w:p w14:paraId="24006427" w14:textId="77777777" w:rsidR="00DA2A2F" w:rsidRPr="00F47ED4" w:rsidRDefault="00DA2A2F" w:rsidP="00DA2A2F">
      <w:pPr>
        <w:ind w:left="6521"/>
      </w:pPr>
      <w:r w:rsidRPr="00F47ED4">
        <w:t xml:space="preserve">к Постановлению МА МО </w:t>
      </w:r>
    </w:p>
    <w:p w14:paraId="3E0EF4B3" w14:textId="77777777" w:rsidR="00DA2A2F" w:rsidRPr="00F47ED4" w:rsidRDefault="00DA2A2F" w:rsidP="00DA2A2F">
      <w:pPr>
        <w:ind w:left="6521"/>
      </w:pPr>
      <w:r w:rsidRPr="00F47ED4">
        <w:t>п. Усть-Ижора</w:t>
      </w:r>
    </w:p>
    <w:p w14:paraId="5ECE4A45" w14:textId="77777777" w:rsidR="00DA2A2F" w:rsidRPr="00F47ED4" w:rsidRDefault="00DA2A2F" w:rsidP="00DA2A2F">
      <w:pPr>
        <w:ind w:left="6521"/>
      </w:pPr>
      <w:r w:rsidRPr="00F47ED4">
        <w:t>от 30.12.2021 г № 49/01-13</w:t>
      </w:r>
    </w:p>
    <w:p w14:paraId="2B0431B4" w14:textId="77777777" w:rsidR="00DA2A2F" w:rsidRDefault="00DA2A2F" w:rsidP="00DA2A2F">
      <w:pPr>
        <w:autoSpaceDE w:val="0"/>
        <w:autoSpaceDN w:val="0"/>
        <w:adjustRightInd w:val="0"/>
        <w:jc w:val="center"/>
      </w:pPr>
    </w:p>
    <w:p w14:paraId="5AF38ACD" w14:textId="77777777" w:rsidR="00DA2A2F" w:rsidRPr="00D21BD2" w:rsidRDefault="00DA2A2F" w:rsidP="00DA2A2F">
      <w:pPr>
        <w:jc w:val="center"/>
      </w:pPr>
      <w:r w:rsidRPr="00D21BD2">
        <w:t xml:space="preserve">Местная Администрация внутригородского муниципального образования города федерального значения Санкт-Петербурга поселок Усть-Ижора </w:t>
      </w:r>
    </w:p>
    <w:p w14:paraId="4C20AE18" w14:textId="77777777" w:rsidR="00DA2A2F" w:rsidRPr="00D21BD2" w:rsidRDefault="00DA2A2F" w:rsidP="00DA2A2F">
      <w:pPr>
        <w:jc w:val="center"/>
        <w:rPr>
          <w:sz w:val="16"/>
          <w:szCs w:val="16"/>
        </w:rPr>
      </w:pPr>
      <w:r w:rsidRPr="00D21BD2">
        <w:rPr>
          <w:sz w:val="16"/>
          <w:szCs w:val="16"/>
        </w:rPr>
        <w:t>(наименование организации)</w:t>
      </w:r>
    </w:p>
    <w:p w14:paraId="1CC39D79" w14:textId="77777777" w:rsidR="00DA2A2F" w:rsidRPr="00D21BD2" w:rsidRDefault="00DA2A2F" w:rsidP="00DA2A2F"/>
    <w:p w14:paraId="177CDAC4" w14:textId="77777777" w:rsidR="00DA2A2F" w:rsidRPr="00D21BD2" w:rsidRDefault="00DA2A2F" w:rsidP="00DA2A2F">
      <w:pPr>
        <w:autoSpaceDE w:val="0"/>
        <w:autoSpaceDN w:val="0"/>
        <w:adjustRightInd w:val="0"/>
        <w:jc w:val="center"/>
        <w:rPr>
          <w:bCs/>
        </w:rPr>
      </w:pPr>
      <w:r w:rsidRPr="00D21BD2">
        <w:t>Журнал учета проведения консультаций с неработающим населением</w:t>
      </w:r>
    </w:p>
    <w:p w14:paraId="2BE14056" w14:textId="77777777" w:rsidR="00DA2A2F" w:rsidRPr="00D21BD2" w:rsidRDefault="00DA2A2F" w:rsidP="00DA2A2F">
      <w:pPr>
        <w:autoSpaceDE w:val="0"/>
        <w:autoSpaceDN w:val="0"/>
        <w:adjustRightInd w:val="0"/>
        <w:jc w:val="center"/>
        <w:rPr>
          <w:bCs/>
        </w:rPr>
      </w:pPr>
      <w:r w:rsidRPr="00D21BD2">
        <w:t>МО п. Усть-Ижора на 2022 года</w:t>
      </w:r>
    </w:p>
    <w:p w14:paraId="7B6DE061" w14:textId="77777777" w:rsidR="00DA2A2F" w:rsidRPr="00D21BD2" w:rsidRDefault="00DA2A2F" w:rsidP="00DA2A2F">
      <w:pPr>
        <w:jc w:val="center"/>
      </w:pPr>
    </w:p>
    <w:p w14:paraId="4145F1D5" w14:textId="77777777" w:rsidR="00DA2A2F" w:rsidRPr="00D21BD2" w:rsidRDefault="00DA2A2F" w:rsidP="00DA2A2F">
      <w:pPr>
        <w:autoSpaceDE w:val="0"/>
        <w:autoSpaceDN w:val="0"/>
        <w:adjustRightInd w:val="0"/>
        <w:jc w:val="right"/>
      </w:pPr>
      <w:r w:rsidRPr="00D21BD2">
        <w:t>Начат ____________ 20__ г.</w:t>
      </w:r>
    </w:p>
    <w:p w14:paraId="335B5750" w14:textId="77777777" w:rsidR="00DA2A2F" w:rsidRPr="00D21BD2" w:rsidRDefault="00DA2A2F" w:rsidP="00DA2A2F">
      <w:pPr>
        <w:autoSpaceDE w:val="0"/>
        <w:autoSpaceDN w:val="0"/>
        <w:adjustRightInd w:val="0"/>
        <w:jc w:val="right"/>
      </w:pPr>
      <w:r w:rsidRPr="00D21BD2">
        <w:lastRenderedPageBreak/>
        <w:t>Окончен __________ 20__ г.</w:t>
      </w:r>
    </w:p>
    <w:p w14:paraId="52317738" w14:textId="77777777" w:rsidR="00DA2A2F" w:rsidRDefault="00DA2A2F" w:rsidP="00DA2A2F">
      <w:pPr>
        <w:autoSpaceDE w:val="0"/>
        <w:autoSpaceDN w:val="0"/>
        <w:adjustRightInd w:val="0"/>
        <w:jc w:val="center"/>
        <w:rPr>
          <w:bCs/>
        </w:rPr>
      </w:pPr>
    </w:p>
    <w:p w14:paraId="4EB79368" w14:textId="77777777" w:rsidR="00DA2A2F" w:rsidRPr="00DD34E5" w:rsidRDefault="00DA2A2F" w:rsidP="00DA2A2F">
      <w:pPr>
        <w:autoSpaceDE w:val="0"/>
        <w:autoSpaceDN w:val="0"/>
        <w:adjustRightInd w:val="0"/>
        <w:jc w:val="center"/>
        <w:rPr>
          <w:bCs/>
        </w:rPr>
      </w:pPr>
      <w:bookmarkStart w:id="0" w:name="_Hlk108707462"/>
      <w:r w:rsidRPr="00DD34E5">
        <w:rPr>
          <w:bCs/>
        </w:rPr>
        <w:t>Учет проводимых мероприятий</w:t>
      </w:r>
    </w:p>
    <w:p w14:paraId="739EE47B" w14:textId="77777777" w:rsidR="00DA2A2F" w:rsidRPr="00DD34E5" w:rsidRDefault="00DA2A2F" w:rsidP="00DA2A2F">
      <w:pPr>
        <w:autoSpaceDE w:val="0"/>
        <w:autoSpaceDN w:val="0"/>
        <w:adjustRightInd w:val="0"/>
        <w:jc w:val="center"/>
        <w:rPr>
          <w:bCs/>
        </w:rPr>
      </w:pPr>
    </w:p>
    <w:tbl>
      <w:tblPr>
        <w:tblW w:w="9629" w:type="dxa"/>
        <w:tblLayout w:type="fixed"/>
        <w:tblCellMar>
          <w:top w:w="75" w:type="dxa"/>
          <w:left w:w="40" w:type="dxa"/>
          <w:bottom w:w="75" w:type="dxa"/>
          <w:right w:w="40" w:type="dxa"/>
        </w:tblCellMar>
        <w:tblLook w:val="0000" w:firstRow="0" w:lastRow="0" w:firstColumn="0" w:lastColumn="0" w:noHBand="0" w:noVBand="0"/>
      </w:tblPr>
      <w:tblGrid>
        <w:gridCol w:w="610"/>
        <w:gridCol w:w="732"/>
        <w:gridCol w:w="1708"/>
        <w:gridCol w:w="976"/>
        <w:gridCol w:w="1464"/>
        <w:gridCol w:w="1952"/>
        <w:gridCol w:w="1195"/>
        <w:gridCol w:w="992"/>
      </w:tblGrid>
      <w:tr w:rsidR="00DA2A2F" w:rsidRPr="00DD34E5" w14:paraId="3AABFAA1" w14:textId="77777777" w:rsidTr="00975AD6">
        <w:trPr>
          <w:trHeight w:val="252"/>
        </w:trPr>
        <w:tc>
          <w:tcPr>
            <w:tcW w:w="610" w:type="dxa"/>
            <w:tcBorders>
              <w:top w:val="single" w:sz="8" w:space="0" w:color="auto"/>
              <w:left w:val="single" w:sz="8" w:space="0" w:color="auto"/>
              <w:bottom w:val="single" w:sz="8" w:space="0" w:color="auto"/>
              <w:right w:val="single" w:sz="8" w:space="0" w:color="auto"/>
            </w:tcBorders>
          </w:tcPr>
          <w:p w14:paraId="31B02B82" w14:textId="77777777" w:rsidR="00DA2A2F" w:rsidRPr="00DD34E5" w:rsidRDefault="00DA2A2F" w:rsidP="00975AD6">
            <w:pPr>
              <w:autoSpaceDE w:val="0"/>
              <w:autoSpaceDN w:val="0"/>
              <w:adjustRightInd w:val="0"/>
              <w:jc w:val="center"/>
              <w:rPr>
                <w:bCs/>
              </w:rPr>
            </w:pPr>
            <w:r w:rsidRPr="00DD34E5">
              <w:rPr>
                <w:bCs/>
              </w:rPr>
              <w:t xml:space="preserve"> N </w:t>
            </w:r>
          </w:p>
          <w:p w14:paraId="4E81F890" w14:textId="77777777" w:rsidR="00DA2A2F" w:rsidRPr="00DD34E5" w:rsidRDefault="00DA2A2F" w:rsidP="00975AD6">
            <w:pPr>
              <w:autoSpaceDE w:val="0"/>
              <w:autoSpaceDN w:val="0"/>
              <w:adjustRightInd w:val="0"/>
              <w:jc w:val="center"/>
              <w:rPr>
                <w:bCs/>
              </w:rPr>
            </w:pPr>
            <w:r w:rsidRPr="00DD34E5">
              <w:rPr>
                <w:bCs/>
              </w:rPr>
              <w:t>п/п</w:t>
            </w:r>
          </w:p>
        </w:tc>
        <w:tc>
          <w:tcPr>
            <w:tcW w:w="732" w:type="dxa"/>
            <w:tcBorders>
              <w:top w:val="single" w:sz="8" w:space="0" w:color="auto"/>
              <w:left w:val="single" w:sz="8" w:space="0" w:color="auto"/>
              <w:bottom w:val="single" w:sz="8" w:space="0" w:color="auto"/>
              <w:right w:val="single" w:sz="8" w:space="0" w:color="auto"/>
            </w:tcBorders>
          </w:tcPr>
          <w:p w14:paraId="6B297A16" w14:textId="77777777" w:rsidR="00DA2A2F" w:rsidRPr="00DD34E5" w:rsidRDefault="00DA2A2F" w:rsidP="00975AD6">
            <w:pPr>
              <w:autoSpaceDE w:val="0"/>
              <w:autoSpaceDN w:val="0"/>
              <w:adjustRightInd w:val="0"/>
              <w:jc w:val="center"/>
              <w:rPr>
                <w:bCs/>
              </w:rPr>
            </w:pPr>
            <w:r w:rsidRPr="00DD34E5">
              <w:rPr>
                <w:bCs/>
              </w:rPr>
              <w:t>дата</w:t>
            </w:r>
          </w:p>
        </w:tc>
        <w:tc>
          <w:tcPr>
            <w:tcW w:w="1708" w:type="dxa"/>
            <w:tcBorders>
              <w:top w:val="single" w:sz="8" w:space="0" w:color="auto"/>
              <w:left w:val="single" w:sz="8" w:space="0" w:color="auto"/>
              <w:bottom w:val="single" w:sz="8" w:space="0" w:color="auto"/>
              <w:right w:val="single" w:sz="8" w:space="0" w:color="auto"/>
            </w:tcBorders>
          </w:tcPr>
          <w:p w14:paraId="313D8CAA" w14:textId="77777777" w:rsidR="00DA2A2F" w:rsidRPr="00DD34E5" w:rsidRDefault="00DA2A2F" w:rsidP="00975AD6">
            <w:pPr>
              <w:autoSpaceDE w:val="0"/>
              <w:autoSpaceDN w:val="0"/>
              <w:adjustRightInd w:val="0"/>
              <w:jc w:val="center"/>
              <w:rPr>
                <w:bCs/>
              </w:rPr>
            </w:pPr>
            <w:r w:rsidRPr="00DD34E5">
              <w:rPr>
                <w:bCs/>
              </w:rPr>
              <w:t>Наименование</w:t>
            </w:r>
          </w:p>
          <w:p w14:paraId="214A142D" w14:textId="77777777" w:rsidR="00DA2A2F" w:rsidRPr="00DD34E5" w:rsidRDefault="00DA2A2F" w:rsidP="00975AD6">
            <w:pPr>
              <w:autoSpaceDE w:val="0"/>
              <w:autoSpaceDN w:val="0"/>
              <w:adjustRightInd w:val="0"/>
              <w:jc w:val="center"/>
              <w:rPr>
                <w:bCs/>
              </w:rPr>
            </w:pPr>
            <w:r w:rsidRPr="00DD34E5">
              <w:rPr>
                <w:bCs/>
              </w:rPr>
              <w:t xml:space="preserve">   (тема)   </w:t>
            </w:r>
          </w:p>
          <w:p w14:paraId="31F4C197" w14:textId="77777777" w:rsidR="00DA2A2F" w:rsidRPr="00DD34E5" w:rsidRDefault="00DA2A2F" w:rsidP="00975AD6">
            <w:pPr>
              <w:autoSpaceDE w:val="0"/>
              <w:autoSpaceDN w:val="0"/>
              <w:adjustRightInd w:val="0"/>
              <w:jc w:val="center"/>
              <w:rPr>
                <w:bCs/>
              </w:rPr>
            </w:pPr>
            <w:r w:rsidRPr="00DD34E5">
              <w:rPr>
                <w:bCs/>
              </w:rPr>
              <w:t xml:space="preserve">мероприятия </w:t>
            </w:r>
          </w:p>
        </w:tc>
        <w:tc>
          <w:tcPr>
            <w:tcW w:w="976" w:type="dxa"/>
            <w:tcBorders>
              <w:top w:val="single" w:sz="8" w:space="0" w:color="auto"/>
              <w:left w:val="single" w:sz="8" w:space="0" w:color="auto"/>
              <w:bottom w:val="single" w:sz="8" w:space="0" w:color="auto"/>
              <w:right w:val="single" w:sz="8" w:space="0" w:color="auto"/>
            </w:tcBorders>
          </w:tcPr>
          <w:p w14:paraId="15B37D06" w14:textId="77777777" w:rsidR="00DA2A2F" w:rsidRPr="00DD34E5" w:rsidRDefault="00DA2A2F" w:rsidP="00975AD6">
            <w:pPr>
              <w:autoSpaceDE w:val="0"/>
              <w:autoSpaceDN w:val="0"/>
              <w:adjustRightInd w:val="0"/>
              <w:jc w:val="center"/>
              <w:rPr>
                <w:bCs/>
              </w:rPr>
            </w:pPr>
            <w:r w:rsidRPr="00DD34E5">
              <w:rPr>
                <w:bCs/>
              </w:rPr>
              <w:t xml:space="preserve">Форма </w:t>
            </w:r>
          </w:p>
          <w:p w14:paraId="21D00761" w14:textId="77777777" w:rsidR="00DA2A2F" w:rsidRPr="00DD34E5" w:rsidRDefault="00DA2A2F" w:rsidP="00975AD6">
            <w:pPr>
              <w:autoSpaceDE w:val="0"/>
              <w:autoSpaceDN w:val="0"/>
              <w:adjustRightInd w:val="0"/>
              <w:jc w:val="center"/>
              <w:rPr>
                <w:bCs/>
              </w:rPr>
            </w:pPr>
            <w:r w:rsidRPr="00DD34E5">
              <w:rPr>
                <w:bCs/>
              </w:rPr>
              <w:t>прове-</w:t>
            </w:r>
          </w:p>
          <w:p w14:paraId="44B7D08E" w14:textId="77777777" w:rsidR="00DA2A2F" w:rsidRPr="00DD34E5" w:rsidRDefault="00DA2A2F" w:rsidP="00975AD6">
            <w:pPr>
              <w:autoSpaceDE w:val="0"/>
              <w:autoSpaceDN w:val="0"/>
              <w:adjustRightInd w:val="0"/>
              <w:jc w:val="center"/>
              <w:rPr>
                <w:bCs/>
              </w:rPr>
            </w:pPr>
            <w:r w:rsidRPr="00DD34E5">
              <w:rPr>
                <w:bCs/>
              </w:rPr>
              <w:t xml:space="preserve">дения </w:t>
            </w:r>
          </w:p>
        </w:tc>
        <w:tc>
          <w:tcPr>
            <w:tcW w:w="1464" w:type="dxa"/>
            <w:tcBorders>
              <w:top w:val="single" w:sz="8" w:space="0" w:color="auto"/>
              <w:left w:val="single" w:sz="8" w:space="0" w:color="auto"/>
              <w:bottom w:val="single" w:sz="8" w:space="0" w:color="auto"/>
              <w:right w:val="single" w:sz="8" w:space="0" w:color="auto"/>
            </w:tcBorders>
          </w:tcPr>
          <w:p w14:paraId="5AC8B9E4" w14:textId="77777777" w:rsidR="00DA2A2F" w:rsidRPr="00DD34E5" w:rsidRDefault="00DA2A2F" w:rsidP="00975AD6">
            <w:pPr>
              <w:autoSpaceDE w:val="0"/>
              <w:autoSpaceDN w:val="0"/>
              <w:adjustRightInd w:val="0"/>
              <w:jc w:val="center"/>
              <w:rPr>
                <w:bCs/>
              </w:rPr>
            </w:pPr>
            <w:r w:rsidRPr="00DD34E5">
              <w:rPr>
                <w:bCs/>
              </w:rPr>
              <w:t xml:space="preserve">  Место   </w:t>
            </w:r>
          </w:p>
          <w:p w14:paraId="619045A7" w14:textId="77777777" w:rsidR="00DA2A2F" w:rsidRPr="00DD34E5" w:rsidRDefault="00DA2A2F" w:rsidP="00975AD6">
            <w:pPr>
              <w:autoSpaceDE w:val="0"/>
              <w:autoSpaceDN w:val="0"/>
              <w:adjustRightInd w:val="0"/>
              <w:jc w:val="center"/>
              <w:rPr>
                <w:bCs/>
              </w:rPr>
            </w:pPr>
            <w:r w:rsidRPr="00DD34E5">
              <w:rPr>
                <w:bCs/>
              </w:rPr>
              <w:t>проведения</w:t>
            </w:r>
          </w:p>
        </w:tc>
        <w:tc>
          <w:tcPr>
            <w:tcW w:w="1952" w:type="dxa"/>
            <w:tcBorders>
              <w:top w:val="single" w:sz="8" w:space="0" w:color="auto"/>
              <w:left w:val="single" w:sz="8" w:space="0" w:color="auto"/>
              <w:bottom w:val="single" w:sz="8" w:space="0" w:color="auto"/>
              <w:right w:val="single" w:sz="8" w:space="0" w:color="auto"/>
            </w:tcBorders>
          </w:tcPr>
          <w:p w14:paraId="76CD1219" w14:textId="77777777" w:rsidR="00DA2A2F" w:rsidRPr="00DD34E5" w:rsidRDefault="00DA2A2F" w:rsidP="00975AD6">
            <w:pPr>
              <w:autoSpaceDE w:val="0"/>
              <w:autoSpaceDN w:val="0"/>
              <w:adjustRightInd w:val="0"/>
              <w:jc w:val="center"/>
              <w:rPr>
                <w:bCs/>
              </w:rPr>
            </w:pPr>
            <w:r w:rsidRPr="00DD34E5">
              <w:rPr>
                <w:bCs/>
              </w:rPr>
              <w:t>Присутствовали</w:t>
            </w:r>
          </w:p>
          <w:p w14:paraId="343C41A5" w14:textId="77777777" w:rsidR="00DA2A2F" w:rsidRPr="00DD34E5" w:rsidRDefault="00DA2A2F" w:rsidP="00975AD6">
            <w:pPr>
              <w:autoSpaceDE w:val="0"/>
              <w:autoSpaceDN w:val="0"/>
              <w:adjustRightInd w:val="0"/>
              <w:jc w:val="center"/>
              <w:rPr>
                <w:bCs/>
              </w:rPr>
            </w:pPr>
            <w:r w:rsidRPr="00DD34E5">
              <w:rPr>
                <w:bCs/>
              </w:rPr>
              <w:t>(фамилия, имя,</w:t>
            </w:r>
          </w:p>
          <w:p w14:paraId="06AF1476" w14:textId="77777777" w:rsidR="00DA2A2F" w:rsidRPr="00DD34E5" w:rsidRDefault="00DA2A2F" w:rsidP="00975AD6">
            <w:pPr>
              <w:autoSpaceDE w:val="0"/>
              <w:autoSpaceDN w:val="0"/>
              <w:adjustRightInd w:val="0"/>
              <w:jc w:val="center"/>
              <w:rPr>
                <w:bCs/>
              </w:rPr>
            </w:pPr>
            <w:r w:rsidRPr="00DD34E5">
              <w:rPr>
                <w:bCs/>
              </w:rPr>
              <w:t xml:space="preserve">  отчество)   </w:t>
            </w:r>
          </w:p>
        </w:tc>
        <w:tc>
          <w:tcPr>
            <w:tcW w:w="1195" w:type="dxa"/>
            <w:tcBorders>
              <w:top w:val="single" w:sz="8" w:space="0" w:color="auto"/>
              <w:left w:val="single" w:sz="8" w:space="0" w:color="auto"/>
              <w:bottom w:val="single" w:sz="8" w:space="0" w:color="auto"/>
              <w:right w:val="single" w:sz="8" w:space="0" w:color="auto"/>
            </w:tcBorders>
          </w:tcPr>
          <w:p w14:paraId="05B0AB38" w14:textId="77777777" w:rsidR="00DA2A2F" w:rsidRPr="00DD34E5" w:rsidRDefault="00DA2A2F" w:rsidP="00975AD6">
            <w:pPr>
              <w:autoSpaceDE w:val="0"/>
              <w:autoSpaceDN w:val="0"/>
              <w:adjustRightInd w:val="0"/>
              <w:jc w:val="center"/>
              <w:rPr>
                <w:bCs/>
              </w:rPr>
            </w:pPr>
            <w:r w:rsidRPr="00DD34E5">
              <w:rPr>
                <w:bCs/>
              </w:rPr>
              <w:t xml:space="preserve">    Кто    </w:t>
            </w:r>
          </w:p>
          <w:p w14:paraId="65A5273C" w14:textId="77777777" w:rsidR="00DA2A2F" w:rsidRPr="00DD34E5" w:rsidRDefault="00DA2A2F" w:rsidP="00975AD6">
            <w:pPr>
              <w:autoSpaceDE w:val="0"/>
              <w:autoSpaceDN w:val="0"/>
              <w:adjustRightInd w:val="0"/>
              <w:jc w:val="center"/>
              <w:rPr>
                <w:bCs/>
              </w:rPr>
            </w:pPr>
            <w:r w:rsidRPr="00DD34E5">
              <w:rPr>
                <w:bCs/>
              </w:rPr>
              <w:t xml:space="preserve"> проводил  </w:t>
            </w:r>
          </w:p>
          <w:p w14:paraId="0BDF02DD" w14:textId="77777777" w:rsidR="00DA2A2F" w:rsidRPr="00DD34E5" w:rsidRDefault="00DA2A2F" w:rsidP="00975AD6">
            <w:pPr>
              <w:autoSpaceDE w:val="0"/>
              <w:autoSpaceDN w:val="0"/>
              <w:adjustRightInd w:val="0"/>
              <w:jc w:val="center"/>
              <w:rPr>
                <w:bCs/>
              </w:rPr>
            </w:pPr>
            <w:r w:rsidRPr="00DD34E5">
              <w:rPr>
                <w:bCs/>
              </w:rPr>
              <w:t>мероприятие</w:t>
            </w:r>
          </w:p>
        </w:tc>
        <w:tc>
          <w:tcPr>
            <w:tcW w:w="992" w:type="dxa"/>
            <w:tcBorders>
              <w:top w:val="single" w:sz="8" w:space="0" w:color="auto"/>
              <w:left w:val="single" w:sz="8" w:space="0" w:color="auto"/>
              <w:bottom w:val="single" w:sz="8" w:space="0" w:color="auto"/>
              <w:right w:val="single" w:sz="8" w:space="0" w:color="auto"/>
            </w:tcBorders>
          </w:tcPr>
          <w:p w14:paraId="057D9881" w14:textId="77777777" w:rsidR="00DA2A2F" w:rsidRPr="00DD34E5" w:rsidRDefault="00DA2A2F" w:rsidP="00975AD6">
            <w:pPr>
              <w:autoSpaceDE w:val="0"/>
              <w:autoSpaceDN w:val="0"/>
              <w:adjustRightInd w:val="0"/>
              <w:jc w:val="center"/>
              <w:rPr>
                <w:bCs/>
              </w:rPr>
            </w:pPr>
            <w:r w:rsidRPr="00DD34E5">
              <w:rPr>
                <w:bCs/>
              </w:rPr>
              <w:t xml:space="preserve">Под-  </w:t>
            </w:r>
          </w:p>
          <w:p w14:paraId="3E503387" w14:textId="77777777" w:rsidR="00DA2A2F" w:rsidRPr="00DD34E5" w:rsidRDefault="00DA2A2F" w:rsidP="00975AD6">
            <w:pPr>
              <w:autoSpaceDE w:val="0"/>
              <w:autoSpaceDN w:val="0"/>
              <w:adjustRightInd w:val="0"/>
              <w:jc w:val="center"/>
              <w:rPr>
                <w:bCs/>
              </w:rPr>
            </w:pPr>
            <w:r w:rsidRPr="00DD34E5">
              <w:rPr>
                <w:bCs/>
              </w:rPr>
              <w:t xml:space="preserve">пись  </w:t>
            </w:r>
          </w:p>
          <w:p w14:paraId="25D59165" w14:textId="77777777" w:rsidR="00DA2A2F" w:rsidRPr="00DD34E5" w:rsidRDefault="00DA2A2F" w:rsidP="00975AD6">
            <w:pPr>
              <w:autoSpaceDE w:val="0"/>
              <w:autoSpaceDN w:val="0"/>
              <w:adjustRightInd w:val="0"/>
              <w:jc w:val="center"/>
              <w:rPr>
                <w:bCs/>
              </w:rPr>
            </w:pPr>
            <w:r w:rsidRPr="00DD34E5">
              <w:rPr>
                <w:bCs/>
              </w:rPr>
              <w:t>прово-</w:t>
            </w:r>
          </w:p>
          <w:p w14:paraId="0D3790E2" w14:textId="77777777" w:rsidR="00DA2A2F" w:rsidRPr="00DD34E5" w:rsidRDefault="00DA2A2F" w:rsidP="00975AD6">
            <w:pPr>
              <w:autoSpaceDE w:val="0"/>
              <w:autoSpaceDN w:val="0"/>
              <w:adjustRightInd w:val="0"/>
              <w:jc w:val="center"/>
              <w:rPr>
                <w:bCs/>
              </w:rPr>
            </w:pPr>
            <w:r w:rsidRPr="00DD34E5">
              <w:rPr>
                <w:bCs/>
              </w:rPr>
              <w:t xml:space="preserve">див-  </w:t>
            </w:r>
          </w:p>
          <w:p w14:paraId="27BDE2A1" w14:textId="77777777" w:rsidR="00DA2A2F" w:rsidRPr="00DD34E5" w:rsidRDefault="00DA2A2F" w:rsidP="00975AD6">
            <w:pPr>
              <w:autoSpaceDE w:val="0"/>
              <w:autoSpaceDN w:val="0"/>
              <w:adjustRightInd w:val="0"/>
              <w:jc w:val="center"/>
              <w:rPr>
                <w:bCs/>
              </w:rPr>
            </w:pPr>
            <w:r w:rsidRPr="00DD34E5">
              <w:rPr>
                <w:bCs/>
              </w:rPr>
              <w:t xml:space="preserve">шего  </w:t>
            </w:r>
          </w:p>
        </w:tc>
      </w:tr>
      <w:tr w:rsidR="00DA2A2F" w:rsidRPr="00DD34E5" w14:paraId="396A81FC" w14:textId="77777777" w:rsidTr="00975AD6">
        <w:trPr>
          <w:trHeight w:val="252"/>
        </w:trPr>
        <w:tc>
          <w:tcPr>
            <w:tcW w:w="610" w:type="dxa"/>
            <w:tcBorders>
              <w:left w:val="single" w:sz="8" w:space="0" w:color="auto"/>
              <w:bottom w:val="single" w:sz="8" w:space="0" w:color="auto"/>
              <w:right w:val="single" w:sz="8" w:space="0" w:color="auto"/>
            </w:tcBorders>
          </w:tcPr>
          <w:p w14:paraId="72BAB88B" w14:textId="77777777" w:rsidR="00DA2A2F" w:rsidRPr="00DD34E5" w:rsidRDefault="00DA2A2F" w:rsidP="00975AD6">
            <w:pPr>
              <w:autoSpaceDE w:val="0"/>
              <w:autoSpaceDN w:val="0"/>
              <w:adjustRightInd w:val="0"/>
              <w:jc w:val="center"/>
              <w:rPr>
                <w:bCs/>
              </w:rPr>
            </w:pPr>
            <w:r w:rsidRPr="00DD34E5">
              <w:rPr>
                <w:bCs/>
              </w:rPr>
              <w:t xml:space="preserve"> 1 </w:t>
            </w:r>
          </w:p>
        </w:tc>
        <w:tc>
          <w:tcPr>
            <w:tcW w:w="732" w:type="dxa"/>
            <w:tcBorders>
              <w:left w:val="single" w:sz="8" w:space="0" w:color="auto"/>
              <w:bottom w:val="single" w:sz="8" w:space="0" w:color="auto"/>
              <w:right w:val="single" w:sz="8" w:space="0" w:color="auto"/>
            </w:tcBorders>
          </w:tcPr>
          <w:p w14:paraId="0046A655" w14:textId="77777777" w:rsidR="00DA2A2F" w:rsidRPr="00DD34E5" w:rsidRDefault="00DA2A2F" w:rsidP="00975AD6">
            <w:pPr>
              <w:autoSpaceDE w:val="0"/>
              <w:autoSpaceDN w:val="0"/>
              <w:adjustRightInd w:val="0"/>
              <w:jc w:val="center"/>
              <w:rPr>
                <w:bCs/>
              </w:rPr>
            </w:pPr>
            <w:r w:rsidRPr="00DD34E5">
              <w:rPr>
                <w:bCs/>
              </w:rPr>
              <w:t xml:space="preserve"> 2  </w:t>
            </w:r>
          </w:p>
        </w:tc>
        <w:tc>
          <w:tcPr>
            <w:tcW w:w="1708" w:type="dxa"/>
            <w:tcBorders>
              <w:left w:val="single" w:sz="8" w:space="0" w:color="auto"/>
              <w:bottom w:val="single" w:sz="8" w:space="0" w:color="auto"/>
              <w:right w:val="single" w:sz="8" w:space="0" w:color="auto"/>
            </w:tcBorders>
          </w:tcPr>
          <w:p w14:paraId="3167CBD8" w14:textId="77777777" w:rsidR="00DA2A2F" w:rsidRPr="00DD34E5" w:rsidRDefault="00DA2A2F" w:rsidP="00975AD6">
            <w:pPr>
              <w:autoSpaceDE w:val="0"/>
              <w:autoSpaceDN w:val="0"/>
              <w:adjustRightInd w:val="0"/>
              <w:jc w:val="center"/>
              <w:rPr>
                <w:bCs/>
              </w:rPr>
            </w:pPr>
            <w:r w:rsidRPr="00DD34E5">
              <w:rPr>
                <w:bCs/>
              </w:rPr>
              <w:t xml:space="preserve">     3      </w:t>
            </w:r>
          </w:p>
        </w:tc>
        <w:tc>
          <w:tcPr>
            <w:tcW w:w="976" w:type="dxa"/>
            <w:tcBorders>
              <w:left w:val="single" w:sz="8" w:space="0" w:color="auto"/>
              <w:bottom w:val="single" w:sz="8" w:space="0" w:color="auto"/>
              <w:right w:val="single" w:sz="8" w:space="0" w:color="auto"/>
            </w:tcBorders>
          </w:tcPr>
          <w:p w14:paraId="7603E373" w14:textId="77777777" w:rsidR="00DA2A2F" w:rsidRPr="00DD34E5" w:rsidRDefault="00DA2A2F" w:rsidP="00975AD6">
            <w:pPr>
              <w:autoSpaceDE w:val="0"/>
              <w:autoSpaceDN w:val="0"/>
              <w:adjustRightInd w:val="0"/>
              <w:jc w:val="center"/>
              <w:rPr>
                <w:bCs/>
              </w:rPr>
            </w:pPr>
            <w:r w:rsidRPr="00DD34E5">
              <w:rPr>
                <w:bCs/>
              </w:rPr>
              <w:t xml:space="preserve">  4   </w:t>
            </w:r>
          </w:p>
        </w:tc>
        <w:tc>
          <w:tcPr>
            <w:tcW w:w="1464" w:type="dxa"/>
            <w:tcBorders>
              <w:left w:val="single" w:sz="8" w:space="0" w:color="auto"/>
              <w:bottom w:val="single" w:sz="8" w:space="0" w:color="auto"/>
              <w:right w:val="single" w:sz="8" w:space="0" w:color="auto"/>
            </w:tcBorders>
          </w:tcPr>
          <w:p w14:paraId="0E39B408" w14:textId="77777777" w:rsidR="00DA2A2F" w:rsidRPr="00DD34E5" w:rsidRDefault="00DA2A2F" w:rsidP="00975AD6">
            <w:pPr>
              <w:autoSpaceDE w:val="0"/>
              <w:autoSpaceDN w:val="0"/>
              <w:adjustRightInd w:val="0"/>
              <w:jc w:val="center"/>
              <w:rPr>
                <w:bCs/>
              </w:rPr>
            </w:pPr>
            <w:r w:rsidRPr="00DD34E5">
              <w:rPr>
                <w:bCs/>
              </w:rPr>
              <w:t xml:space="preserve">    5     </w:t>
            </w:r>
          </w:p>
        </w:tc>
        <w:tc>
          <w:tcPr>
            <w:tcW w:w="1952" w:type="dxa"/>
            <w:tcBorders>
              <w:left w:val="single" w:sz="8" w:space="0" w:color="auto"/>
              <w:bottom w:val="single" w:sz="8" w:space="0" w:color="auto"/>
              <w:right w:val="single" w:sz="8" w:space="0" w:color="auto"/>
            </w:tcBorders>
          </w:tcPr>
          <w:p w14:paraId="56BC571E" w14:textId="77777777" w:rsidR="00DA2A2F" w:rsidRPr="00DD34E5" w:rsidRDefault="00DA2A2F" w:rsidP="00975AD6">
            <w:pPr>
              <w:autoSpaceDE w:val="0"/>
              <w:autoSpaceDN w:val="0"/>
              <w:adjustRightInd w:val="0"/>
              <w:jc w:val="center"/>
              <w:rPr>
                <w:bCs/>
              </w:rPr>
            </w:pPr>
            <w:r w:rsidRPr="00DD34E5">
              <w:rPr>
                <w:bCs/>
              </w:rPr>
              <w:t xml:space="preserve">      6       </w:t>
            </w:r>
          </w:p>
        </w:tc>
        <w:tc>
          <w:tcPr>
            <w:tcW w:w="1195" w:type="dxa"/>
            <w:tcBorders>
              <w:left w:val="single" w:sz="8" w:space="0" w:color="auto"/>
              <w:bottom w:val="single" w:sz="8" w:space="0" w:color="auto"/>
              <w:right w:val="single" w:sz="8" w:space="0" w:color="auto"/>
            </w:tcBorders>
          </w:tcPr>
          <w:p w14:paraId="12670D4B" w14:textId="77777777" w:rsidR="00DA2A2F" w:rsidRPr="00DD34E5" w:rsidRDefault="00DA2A2F" w:rsidP="00975AD6">
            <w:pPr>
              <w:autoSpaceDE w:val="0"/>
              <w:autoSpaceDN w:val="0"/>
              <w:adjustRightInd w:val="0"/>
              <w:jc w:val="center"/>
              <w:rPr>
                <w:bCs/>
              </w:rPr>
            </w:pPr>
            <w:r w:rsidRPr="00DD34E5">
              <w:rPr>
                <w:bCs/>
              </w:rPr>
              <w:t xml:space="preserve">     8     </w:t>
            </w:r>
          </w:p>
        </w:tc>
        <w:tc>
          <w:tcPr>
            <w:tcW w:w="992" w:type="dxa"/>
            <w:tcBorders>
              <w:left w:val="single" w:sz="8" w:space="0" w:color="auto"/>
              <w:bottom w:val="single" w:sz="8" w:space="0" w:color="auto"/>
              <w:right w:val="single" w:sz="8" w:space="0" w:color="auto"/>
            </w:tcBorders>
          </w:tcPr>
          <w:p w14:paraId="16759F3C" w14:textId="77777777" w:rsidR="00DA2A2F" w:rsidRPr="00DD34E5" w:rsidRDefault="00DA2A2F" w:rsidP="00975AD6">
            <w:pPr>
              <w:autoSpaceDE w:val="0"/>
              <w:autoSpaceDN w:val="0"/>
              <w:adjustRightInd w:val="0"/>
              <w:jc w:val="center"/>
              <w:rPr>
                <w:bCs/>
              </w:rPr>
            </w:pPr>
            <w:r w:rsidRPr="00DD34E5">
              <w:rPr>
                <w:bCs/>
              </w:rPr>
              <w:t xml:space="preserve">  9   </w:t>
            </w:r>
          </w:p>
        </w:tc>
      </w:tr>
      <w:tr w:rsidR="00DA2A2F" w:rsidRPr="00DD34E5" w14:paraId="202A18D7" w14:textId="77777777" w:rsidTr="00975AD6">
        <w:trPr>
          <w:trHeight w:val="252"/>
        </w:trPr>
        <w:tc>
          <w:tcPr>
            <w:tcW w:w="610" w:type="dxa"/>
            <w:tcBorders>
              <w:left w:val="single" w:sz="8" w:space="0" w:color="auto"/>
              <w:bottom w:val="single" w:sz="8" w:space="0" w:color="auto"/>
              <w:right w:val="single" w:sz="8" w:space="0" w:color="auto"/>
            </w:tcBorders>
          </w:tcPr>
          <w:p w14:paraId="46097B6F" w14:textId="77777777" w:rsidR="00DA2A2F" w:rsidRPr="00DD34E5" w:rsidRDefault="00DA2A2F" w:rsidP="00975AD6">
            <w:pPr>
              <w:autoSpaceDE w:val="0"/>
              <w:autoSpaceDN w:val="0"/>
              <w:adjustRightInd w:val="0"/>
              <w:jc w:val="center"/>
              <w:rPr>
                <w:bCs/>
              </w:rPr>
            </w:pPr>
          </w:p>
        </w:tc>
        <w:tc>
          <w:tcPr>
            <w:tcW w:w="732" w:type="dxa"/>
            <w:tcBorders>
              <w:left w:val="single" w:sz="8" w:space="0" w:color="auto"/>
              <w:bottom w:val="single" w:sz="8" w:space="0" w:color="auto"/>
              <w:right w:val="single" w:sz="8" w:space="0" w:color="auto"/>
            </w:tcBorders>
          </w:tcPr>
          <w:p w14:paraId="74D137D3"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19578614"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4DBF5A72" w14:textId="77777777" w:rsidR="00DA2A2F" w:rsidRPr="00DD34E5" w:rsidRDefault="00DA2A2F" w:rsidP="00975AD6">
            <w:pPr>
              <w:autoSpaceDE w:val="0"/>
              <w:autoSpaceDN w:val="0"/>
              <w:adjustRightInd w:val="0"/>
              <w:jc w:val="center"/>
              <w:rPr>
                <w:bCs/>
              </w:rPr>
            </w:pPr>
          </w:p>
        </w:tc>
        <w:tc>
          <w:tcPr>
            <w:tcW w:w="1464" w:type="dxa"/>
            <w:tcBorders>
              <w:left w:val="single" w:sz="8" w:space="0" w:color="auto"/>
              <w:bottom w:val="single" w:sz="8" w:space="0" w:color="auto"/>
              <w:right w:val="single" w:sz="8" w:space="0" w:color="auto"/>
            </w:tcBorders>
          </w:tcPr>
          <w:p w14:paraId="40FDB58F" w14:textId="77777777" w:rsidR="00DA2A2F" w:rsidRPr="00DD34E5" w:rsidRDefault="00DA2A2F" w:rsidP="00975AD6">
            <w:pPr>
              <w:autoSpaceDE w:val="0"/>
              <w:autoSpaceDN w:val="0"/>
              <w:adjustRightInd w:val="0"/>
              <w:jc w:val="center"/>
              <w:rPr>
                <w:bCs/>
              </w:rPr>
            </w:pPr>
          </w:p>
        </w:tc>
        <w:tc>
          <w:tcPr>
            <w:tcW w:w="1952" w:type="dxa"/>
            <w:tcBorders>
              <w:left w:val="single" w:sz="8" w:space="0" w:color="auto"/>
              <w:bottom w:val="single" w:sz="8" w:space="0" w:color="auto"/>
              <w:right w:val="single" w:sz="8" w:space="0" w:color="auto"/>
            </w:tcBorders>
          </w:tcPr>
          <w:p w14:paraId="602B093C" w14:textId="77777777" w:rsidR="00DA2A2F" w:rsidRPr="00DD34E5" w:rsidRDefault="00DA2A2F" w:rsidP="00975AD6">
            <w:pPr>
              <w:autoSpaceDE w:val="0"/>
              <w:autoSpaceDN w:val="0"/>
              <w:adjustRightInd w:val="0"/>
              <w:jc w:val="center"/>
              <w:rPr>
                <w:bCs/>
              </w:rPr>
            </w:pPr>
          </w:p>
        </w:tc>
        <w:tc>
          <w:tcPr>
            <w:tcW w:w="1195" w:type="dxa"/>
            <w:tcBorders>
              <w:left w:val="single" w:sz="8" w:space="0" w:color="auto"/>
              <w:bottom w:val="single" w:sz="8" w:space="0" w:color="auto"/>
              <w:right w:val="single" w:sz="8" w:space="0" w:color="auto"/>
            </w:tcBorders>
          </w:tcPr>
          <w:p w14:paraId="6E0E3E47" w14:textId="77777777" w:rsidR="00DA2A2F" w:rsidRPr="00DD34E5" w:rsidRDefault="00DA2A2F" w:rsidP="00975AD6">
            <w:pPr>
              <w:autoSpaceDE w:val="0"/>
              <w:autoSpaceDN w:val="0"/>
              <w:adjustRightInd w:val="0"/>
              <w:jc w:val="center"/>
              <w:rPr>
                <w:bCs/>
              </w:rPr>
            </w:pPr>
          </w:p>
        </w:tc>
        <w:tc>
          <w:tcPr>
            <w:tcW w:w="992" w:type="dxa"/>
            <w:tcBorders>
              <w:left w:val="single" w:sz="8" w:space="0" w:color="auto"/>
              <w:bottom w:val="single" w:sz="8" w:space="0" w:color="auto"/>
              <w:right w:val="single" w:sz="8" w:space="0" w:color="auto"/>
            </w:tcBorders>
          </w:tcPr>
          <w:p w14:paraId="337810D2" w14:textId="77777777" w:rsidR="00DA2A2F" w:rsidRPr="00DD34E5" w:rsidRDefault="00DA2A2F" w:rsidP="00975AD6">
            <w:pPr>
              <w:autoSpaceDE w:val="0"/>
              <w:autoSpaceDN w:val="0"/>
              <w:adjustRightInd w:val="0"/>
              <w:jc w:val="center"/>
              <w:rPr>
                <w:bCs/>
              </w:rPr>
            </w:pPr>
          </w:p>
        </w:tc>
      </w:tr>
    </w:tbl>
    <w:p w14:paraId="0A07ADB3" w14:textId="77777777" w:rsidR="00DA2A2F" w:rsidRPr="00DD34E5" w:rsidRDefault="00DA2A2F" w:rsidP="00DA2A2F">
      <w:pPr>
        <w:autoSpaceDE w:val="0"/>
        <w:autoSpaceDN w:val="0"/>
        <w:adjustRightInd w:val="0"/>
        <w:jc w:val="center"/>
        <w:rPr>
          <w:bCs/>
        </w:rPr>
      </w:pPr>
    </w:p>
    <w:p w14:paraId="639F6B57" w14:textId="77777777" w:rsidR="00DA2A2F" w:rsidRPr="00DD34E5" w:rsidRDefault="00DA2A2F" w:rsidP="00DA2A2F">
      <w:pPr>
        <w:autoSpaceDE w:val="0"/>
        <w:autoSpaceDN w:val="0"/>
        <w:adjustRightInd w:val="0"/>
        <w:jc w:val="center"/>
        <w:rPr>
          <w:bCs/>
        </w:rPr>
      </w:pPr>
      <w:r w:rsidRPr="00DD34E5">
        <w:rPr>
          <w:bCs/>
        </w:rPr>
        <w:t>Учет мероприятий по ГОЧС и ПБ</w:t>
      </w:r>
    </w:p>
    <w:p w14:paraId="75E5D519" w14:textId="77777777" w:rsidR="00DA2A2F" w:rsidRPr="00DD34E5" w:rsidRDefault="00DA2A2F" w:rsidP="00DA2A2F">
      <w:pPr>
        <w:autoSpaceDE w:val="0"/>
        <w:autoSpaceDN w:val="0"/>
        <w:adjustRightInd w:val="0"/>
        <w:jc w:val="center"/>
        <w:rPr>
          <w:bCs/>
        </w:rPr>
      </w:pPr>
    </w:p>
    <w:tbl>
      <w:tblPr>
        <w:tblW w:w="9629" w:type="dxa"/>
        <w:tblLayout w:type="fixed"/>
        <w:tblCellMar>
          <w:top w:w="75" w:type="dxa"/>
          <w:left w:w="40" w:type="dxa"/>
          <w:bottom w:w="75" w:type="dxa"/>
          <w:right w:w="40" w:type="dxa"/>
        </w:tblCellMar>
        <w:tblLook w:val="0000" w:firstRow="0" w:lastRow="0" w:firstColumn="0" w:lastColumn="0" w:noHBand="0" w:noVBand="0"/>
      </w:tblPr>
      <w:tblGrid>
        <w:gridCol w:w="1220"/>
        <w:gridCol w:w="976"/>
        <w:gridCol w:w="1098"/>
        <w:gridCol w:w="1708"/>
        <w:gridCol w:w="1342"/>
        <w:gridCol w:w="976"/>
        <w:gridCol w:w="1098"/>
        <w:gridCol w:w="1211"/>
      </w:tblGrid>
      <w:tr w:rsidR="00DA2A2F" w:rsidRPr="00DD34E5" w14:paraId="6A1BD089" w14:textId="77777777" w:rsidTr="00975AD6">
        <w:trPr>
          <w:trHeight w:val="252"/>
        </w:trPr>
        <w:tc>
          <w:tcPr>
            <w:tcW w:w="1220" w:type="dxa"/>
            <w:vMerge w:val="restart"/>
            <w:tcBorders>
              <w:top w:val="single" w:sz="8" w:space="0" w:color="auto"/>
              <w:left w:val="single" w:sz="8" w:space="0" w:color="auto"/>
              <w:bottom w:val="single" w:sz="8" w:space="0" w:color="auto"/>
              <w:right w:val="single" w:sz="8" w:space="0" w:color="auto"/>
            </w:tcBorders>
          </w:tcPr>
          <w:p w14:paraId="0D2D20E3" w14:textId="77777777" w:rsidR="00DA2A2F" w:rsidRPr="00DD34E5" w:rsidRDefault="00DA2A2F" w:rsidP="00975AD6">
            <w:pPr>
              <w:autoSpaceDE w:val="0"/>
              <w:autoSpaceDN w:val="0"/>
              <w:adjustRightInd w:val="0"/>
              <w:jc w:val="center"/>
              <w:rPr>
                <w:bCs/>
              </w:rPr>
            </w:pPr>
            <w:r w:rsidRPr="00DD34E5">
              <w:rPr>
                <w:bCs/>
              </w:rPr>
              <w:t xml:space="preserve">Период  </w:t>
            </w:r>
          </w:p>
          <w:p w14:paraId="1753613C" w14:textId="77777777" w:rsidR="00DA2A2F" w:rsidRPr="00DD34E5" w:rsidRDefault="00DA2A2F" w:rsidP="00975AD6">
            <w:pPr>
              <w:autoSpaceDE w:val="0"/>
              <w:autoSpaceDN w:val="0"/>
              <w:adjustRightInd w:val="0"/>
              <w:jc w:val="center"/>
              <w:rPr>
                <w:bCs/>
              </w:rPr>
            </w:pPr>
            <w:r w:rsidRPr="00DD34E5">
              <w:rPr>
                <w:bCs/>
              </w:rPr>
              <w:t>обучения</w:t>
            </w:r>
          </w:p>
        </w:tc>
        <w:tc>
          <w:tcPr>
            <w:tcW w:w="8409" w:type="dxa"/>
            <w:gridSpan w:val="7"/>
            <w:tcBorders>
              <w:top w:val="single" w:sz="8" w:space="0" w:color="auto"/>
              <w:left w:val="single" w:sz="8" w:space="0" w:color="auto"/>
              <w:bottom w:val="single" w:sz="8" w:space="0" w:color="auto"/>
              <w:right w:val="single" w:sz="8" w:space="0" w:color="auto"/>
            </w:tcBorders>
          </w:tcPr>
          <w:p w14:paraId="74C5FA2F" w14:textId="77777777" w:rsidR="00DA2A2F" w:rsidRPr="00DD34E5" w:rsidRDefault="00DA2A2F" w:rsidP="00975AD6">
            <w:pPr>
              <w:autoSpaceDE w:val="0"/>
              <w:autoSpaceDN w:val="0"/>
              <w:adjustRightInd w:val="0"/>
              <w:jc w:val="center"/>
              <w:rPr>
                <w:bCs/>
              </w:rPr>
            </w:pPr>
            <w:r w:rsidRPr="00DD34E5">
              <w:rPr>
                <w:bCs/>
              </w:rPr>
              <w:t xml:space="preserve">                    Форма обучения населения                    </w:t>
            </w:r>
          </w:p>
        </w:tc>
      </w:tr>
      <w:tr w:rsidR="00DA2A2F" w:rsidRPr="00DD34E5" w14:paraId="62878F66" w14:textId="77777777" w:rsidTr="00975AD6">
        <w:tc>
          <w:tcPr>
            <w:tcW w:w="1220" w:type="dxa"/>
            <w:vMerge/>
            <w:tcBorders>
              <w:left w:val="single" w:sz="8" w:space="0" w:color="auto"/>
              <w:bottom w:val="single" w:sz="8" w:space="0" w:color="auto"/>
              <w:right w:val="single" w:sz="8" w:space="0" w:color="auto"/>
            </w:tcBorders>
          </w:tcPr>
          <w:p w14:paraId="481C1486"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784C4313" w14:textId="77777777" w:rsidR="00DA2A2F" w:rsidRPr="00DD34E5" w:rsidRDefault="00DA2A2F" w:rsidP="00975AD6">
            <w:pPr>
              <w:autoSpaceDE w:val="0"/>
              <w:autoSpaceDN w:val="0"/>
              <w:adjustRightInd w:val="0"/>
              <w:jc w:val="center"/>
              <w:rPr>
                <w:bCs/>
              </w:rPr>
            </w:pPr>
            <w:r w:rsidRPr="00DD34E5">
              <w:rPr>
                <w:bCs/>
              </w:rPr>
              <w:t>Беседа</w:t>
            </w:r>
          </w:p>
        </w:tc>
        <w:tc>
          <w:tcPr>
            <w:tcW w:w="1098" w:type="dxa"/>
            <w:tcBorders>
              <w:left w:val="single" w:sz="8" w:space="0" w:color="auto"/>
              <w:bottom w:val="single" w:sz="8" w:space="0" w:color="auto"/>
              <w:right w:val="single" w:sz="8" w:space="0" w:color="auto"/>
            </w:tcBorders>
          </w:tcPr>
          <w:p w14:paraId="20B62D69" w14:textId="77777777" w:rsidR="00DA2A2F" w:rsidRPr="00DD34E5" w:rsidRDefault="00DA2A2F" w:rsidP="00975AD6">
            <w:pPr>
              <w:autoSpaceDE w:val="0"/>
              <w:autoSpaceDN w:val="0"/>
              <w:adjustRightInd w:val="0"/>
              <w:jc w:val="center"/>
              <w:rPr>
                <w:bCs/>
              </w:rPr>
            </w:pPr>
            <w:r w:rsidRPr="00DD34E5">
              <w:rPr>
                <w:bCs/>
              </w:rPr>
              <w:t xml:space="preserve">Ответы </w:t>
            </w:r>
          </w:p>
          <w:p w14:paraId="07F8D237" w14:textId="77777777" w:rsidR="00DA2A2F" w:rsidRPr="00DD34E5" w:rsidRDefault="00DA2A2F" w:rsidP="00975AD6">
            <w:pPr>
              <w:autoSpaceDE w:val="0"/>
              <w:autoSpaceDN w:val="0"/>
              <w:adjustRightInd w:val="0"/>
              <w:jc w:val="center"/>
              <w:rPr>
                <w:bCs/>
              </w:rPr>
            </w:pPr>
            <w:r w:rsidRPr="00DD34E5">
              <w:rPr>
                <w:bCs/>
              </w:rPr>
              <w:t xml:space="preserve">  на   </w:t>
            </w:r>
          </w:p>
          <w:p w14:paraId="6FA53CE1" w14:textId="77777777" w:rsidR="00DA2A2F" w:rsidRPr="00DD34E5" w:rsidRDefault="00DA2A2F" w:rsidP="00975AD6">
            <w:pPr>
              <w:autoSpaceDE w:val="0"/>
              <w:autoSpaceDN w:val="0"/>
              <w:adjustRightInd w:val="0"/>
              <w:jc w:val="center"/>
              <w:rPr>
                <w:bCs/>
              </w:rPr>
            </w:pPr>
            <w:r w:rsidRPr="00DD34E5">
              <w:rPr>
                <w:bCs/>
              </w:rPr>
              <w:t>вопросы</w:t>
            </w:r>
          </w:p>
        </w:tc>
        <w:tc>
          <w:tcPr>
            <w:tcW w:w="1708" w:type="dxa"/>
            <w:tcBorders>
              <w:left w:val="single" w:sz="8" w:space="0" w:color="auto"/>
              <w:bottom w:val="single" w:sz="8" w:space="0" w:color="auto"/>
              <w:right w:val="single" w:sz="8" w:space="0" w:color="auto"/>
            </w:tcBorders>
          </w:tcPr>
          <w:p w14:paraId="311D66B8" w14:textId="77777777" w:rsidR="00DA2A2F" w:rsidRPr="00DD34E5" w:rsidRDefault="00DA2A2F" w:rsidP="00975AD6">
            <w:pPr>
              <w:autoSpaceDE w:val="0"/>
              <w:autoSpaceDN w:val="0"/>
              <w:adjustRightInd w:val="0"/>
              <w:jc w:val="center"/>
              <w:rPr>
                <w:bCs/>
              </w:rPr>
            </w:pPr>
            <w:r w:rsidRPr="00DD34E5">
              <w:rPr>
                <w:bCs/>
              </w:rPr>
              <w:t xml:space="preserve">   Показ    </w:t>
            </w:r>
          </w:p>
          <w:p w14:paraId="4FFA78BC" w14:textId="77777777" w:rsidR="00DA2A2F" w:rsidRPr="00DD34E5" w:rsidRDefault="00DA2A2F" w:rsidP="00975AD6">
            <w:pPr>
              <w:autoSpaceDE w:val="0"/>
              <w:autoSpaceDN w:val="0"/>
              <w:adjustRightInd w:val="0"/>
              <w:jc w:val="center"/>
              <w:rPr>
                <w:bCs/>
              </w:rPr>
            </w:pPr>
            <w:r w:rsidRPr="00DD34E5">
              <w:rPr>
                <w:bCs/>
              </w:rPr>
              <w:t>видеофильмов</w:t>
            </w:r>
          </w:p>
        </w:tc>
        <w:tc>
          <w:tcPr>
            <w:tcW w:w="1342" w:type="dxa"/>
            <w:tcBorders>
              <w:left w:val="single" w:sz="8" w:space="0" w:color="auto"/>
              <w:bottom w:val="single" w:sz="8" w:space="0" w:color="auto"/>
              <w:right w:val="single" w:sz="8" w:space="0" w:color="auto"/>
            </w:tcBorders>
          </w:tcPr>
          <w:p w14:paraId="56F6A09C" w14:textId="77777777" w:rsidR="00DA2A2F" w:rsidRPr="00DD34E5" w:rsidRDefault="00DA2A2F" w:rsidP="00975AD6">
            <w:pPr>
              <w:autoSpaceDE w:val="0"/>
              <w:autoSpaceDN w:val="0"/>
              <w:adjustRightInd w:val="0"/>
              <w:jc w:val="center"/>
              <w:rPr>
                <w:bCs/>
              </w:rPr>
            </w:pPr>
            <w:r w:rsidRPr="00DD34E5">
              <w:rPr>
                <w:bCs/>
              </w:rPr>
              <w:t xml:space="preserve"> Выдача  </w:t>
            </w:r>
          </w:p>
          <w:p w14:paraId="4E7C521E" w14:textId="77777777" w:rsidR="00DA2A2F" w:rsidRPr="00DD34E5" w:rsidRDefault="00DA2A2F" w:rsidP="00975AD6">
            <w:pPr>
              <w:autoSpaceDE w:val="0"/>
              <w:autoSpaceDN w:val="0"/>
              <w:adjustRightInd w:val="0"/>
              <w:jc w:val="center"/>
              <w:rPr>
                <w:bCs/>
              </w:rPr>
            </w:pPr>
            <w:r w:rsidRPr="00DD34E5">
              <w:rPr>
                <w:bCs/>
              </w:rPr>
              <w:t>буклетов,</w:t>
            </w:r>
          </w:p>
          <w:p w14:paraId="126733C0" w14:textId="77777777" w:rsidR="00DA2A2F" w:rsidRPr="00DD34E5" w:rsidRDefault="00DA2A2F" w:rsidP="00975AD6">
            <w:pPr>
              <w:autoSpaceDE w:val="0"/>
              <w:autoSpaceDN w:val="0"/>
              <w:adjustRightInd w:val="0"/>
              <w:jc w:val="center"/>
              <w:rPr>
                <w:bCs/>
              </w:rPr>
            </w:pPr>
            <w:r w:rsidRPr="00DD34E5">
              <w:rPr>
                <w:bCs/>
              </w:rPr>
              <w:t xml:space="preserve">листовок </w:t>
            </w:r>
          </w:p>
        </w:tc>
        <w:tc>
          <w:tcPr>
            <w:tcW w:w="976" w:type="dxa"/>
            <w:tcBorders>
              <w:left w:val="single" w:sz="8" w:space="0" w:color="auto"/>
              <w:bottom w:val="single" w:sz="8" w:space="0" w:color="auto"/>
              <w:right w:val="single" w:sz="8" w:space="0" w:color="auto"/>
            </w:tcBorders>
          </w:tcPr>
          <w:p w14:paraId="1C3900FA" w14:textId="77777777" w:rsidR="00DA2A2F" w:rsidRPr="00DD34E5" w:rsidRDefault="00DA2A2F" w:rsidP="00975AD6">
            <w:pPr>
              <w:autoSpaceDE w:val="0"/>
              <w:autoSpaceDN w:val="0"/>
              <w:adjustRightInd w:val="0"/>
              <w:jc w:val="center"/>
              <w:rPr>
                <w:bCs/>
              </w:rPr>
            </w:pPr>
            <w:r w:rsidRPr="00DD34E5">
              <w:rPr>
                <w:bCs/>
              </w:rPr>
              <w:t>Выдача</w:t>
            </w:r>
          </w:p>
          <w:p w14:paraId="51E74173" w14:textId="77777777" w:rsidR="00DA2A2F" w:rsidRPr="00DD34E5" w:rsidRDefault="00DA2A2F" w:rsidP="00975AD6">
            <w:pPr>
              <w:autoSpaceDE w:val="0"/>
              <w:autoSpaceDN w:val="0"/>
              <w:adjustRightInd w:val="0"/>
              <w:jc w:val="center"/>
              <w:rPr>
                <w:bCs/>
              </w:rPr>
            </w:pPr>
            <w:r w:rsidRPr="00DD34E5">
              <w:rPr>
                <w:bCs/>
              </w:rPr>
              <w:t>брошюр</w:t>
            </w:r>
          </w:p>
        </w:tc>
        <w:tc>
          <w:tcPr>
            <w:tcW w:w="1098" w:type="dxa"/>
            <w:tcBorders>
              <w:left w:val="single" w:sz="8" w:space="0" w:color="auto"/>
              <w:bottom w:val="single" w:sz="8" w:space="0" w:color="auto"/>
              <w:right w:val="single" w:sz="8" w:space="0" w:color="auto"/>
            </w:tcBorders>
          </w:tcPr>
          <w:p w14:paraId="2FC6AF52" w14:textId="77777777" w:rsidR="00DA2A2F" w:rsidRPr="00DD34E5" w:rsidRDefault="00DA2A2F" w:rsidP="00975AD6">
            <w:pPr>
              <w:autoSpaceDE w:val="0"/>
              <w:autoSpaceDN w:val="0"/>
              <w:adjustRightInd w:val="0"/>
              <w:jc w:val="center"/>
              <w:rPr>
                <w:bCs/>
              </w:rPr>
            </w:pPr>
            <w:r w:rsidRPr="00DD34E5">
              <w:rPr>
                <w:bCs/>
              </w:rPr>
              <w:t>Участие</w:t>
            </w:r>
          </w:p>
          <w:p w14:paraId="7440AEC2" w14:textId="77777777" w:rsidR="00DA2A2F" w:rsidRPr="00DD34E5" w:rsidRDefault="00DA2A2F" w:rsidP="00975AD6">
            <w:pPr>
              <w:autoSpaceDE w:val="0"/>
              <w:autoSpaceDN w:val="0"/>
              <w:adjustRightInd w:val="0"/>
              <w:jc w:val="center"/>
              <w:rPr>
                <w:bCs/>
              </w:rPr>
            </w:pPr>
            <w:r w:rsidRPr="00DD34E5">
              <w:rPr>
                <w:bCs/>
              </w:rPr>
              <w:t xml:space="preserve">   в   </w:t>
            </w:r>
          </w:p>
          <w:p w14:paraId="707D3DBD" w14:textId="77777777" w:rsidR="00DA2A2F" w:rsidRPr="00DD34E5" w:rsidRDefault="00DA2A2F" w:rsidP="00975AD6">
            <w:pPr>
              <w:autoSpaceDE w:val="0"/>
              <w:autoSpaceDN w:val="0"/>
              <w:adjustRightInd w:val="0"/>
              <w:jc w:val="center"/>
              <w:rPr>
                <w:bCs/>
              </w:rPr>
            </w:pPr>
            <w:r w:rsidRPr="00DD34E5">
              <w:rPr>
                <w:bCs/>
              </w:rPr>
              <w:t>учениях</w:t>
            </w:r>
          </w:p>
        </w:tc>
        <w:tc>
          <w:tcPr>
            <w:tcW w:w="1211" w:type="dxa"/>
            <w:tcBorders>
              <w:left w:val="single" w:sz="8" w:space="0" w:color="auto"/>
              <w:bottom w:val="single" w:sz="8" w:space="0" w:color="auto"/>
              <w:right w:val="single" w:sz="8" w:space="0" w:color="auto"/>
            </w:tcBorders>
          </w:tcPr>
          <w:p w14:paraId="0FB65FD8" w14:textId="77777777" w:rsidR="00DA2A2F" w:rsidRPr="00DD34E5" w:rsidRDefault="00DA2A2F" w:rsidP="00975AD6">
            <w:pPr>
              <w:autoSpaceDE w:val="0"/>
              <w:autoSpaceDN w:val="0"/>
              <w:adjustRightInd w:val="0"/>
              <w:jc w:val="center"/>
              <w:rPr>
                <w:bCs/>
              </w:rPr>
            </w:pPr>
          </w:p>
        </w:tc>
      </w:tr>
      <w:tr w:rsidR="00DA2A2F" w:rsidRPr="00DD34E5" w14:paraId="6B1EA3A8" w14:textId="77777777" w:rsidTr="00975AD6">
        <w:trPr>
          <w:trHeight w:val="252"/>
        </w:trPr>
        <w:tc>
          <w:tcPr>
            <w:tcW w:w="1220" w:type="dxa"/>
            <w:tcBorders>
              <w:left w:val="single" w:sz="8" w:space="0" w:color="auto"/>
              <w:bottom w:val="single" w:sz="8" w:space="0" w:color="auto"/>
              <w:right w:val="single" w:sz="8" w:space="0" w:color="auto"/>
            </w:tcBorders>
          </w:tcPr>
          <w:p w14:paraId="05952329" w14:textId="77777777" w:rsidR="00DA2A2F" w:rsidRPr="00DD34E5" w:rsidRDefault="00DA2A2F" w:rsidP="00975AD6">
            <w:pPr>
              <w:autoSpaceDE w:val="0"/>
              <w:autoSpaceDN w:val="0"/>
              <w:adjustRightInd w:val="0"/>
              <w:jc w:val="center"/>
              <w:rPr>
                <w:bCs/>
              </w:rPr>
            </w:pPr>
            <w:r w:rsidRPr="00DD34E5">
              <w:rPr>
                <w:bCs/>
              </w:rPr>
              <w:t xml:space="preserve">Январь  </w:t>
            </w:r>
          </w:p>
        </w:tc>
        <w:tc>
          <w:tcPr>
            <w:tcW w:w="976" w:type="dxa"/>
            <w:tcBorders>
              <w:left w:val="single" w:sz="8" w:space="0" w:color="auto"/>
              <w:bottom w:val="single" w:sz="8" w:space="0" w:color="auto"/>
              <w:right w:val="single" w:sz="8" w:space="0" w:color="auto"/>
            </w:tcBorders>
          </w:tcPr>
          <w:p w14:paraId="45728CF9"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56970552"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7AB404F6"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672F39F7"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19CFA874"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E7E16F2"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56433394" w14:textId="77777777" w:rsidR="00DA2A2F" w:rsidRPr="00DD34E5" w:rsidRDefault="00DA2A2F" w:rsidP="00975AD6">
            <w:pPr>
              <w:autoSpaceDE w:val="0"/>
              <w:autoSpaceDN w:val="0"/>
              <w:adjustRightInd w:val="0"/>
              <w:jc w:val="center"/>
              <w:rPr>
                <w:bCs/>
              </w:rPr>
            </w:pPr>
          </w:p>
        </w:tc>
      </w:tr>
      <w:tr w:rsidR="00DA2A2F" w:rsidRPr="00DD34E5" w14:paraId="70BEA2AF" w14:textId="77777777" w:rsidTr="00975AD6">
        <w:trPr>
          <w:trHeight w:val="252"/>
        </w:trPr>
        <w:tc>
          <w:tcPr>
            <w:tcW w:w="1220" w:type="dxa"/>
            <w:tcBorders>
              <w:left w:val="single" w:sz="8" w:space="0" w:color="auto"/>
              <w:bottom w:val="single" w:sz="8" w:space="0" w:color="auto"/>
              <w:right w:val="single" w:sz="8" w:space="0" w:color="auto"/>
            </w:tcBorders>
          </w:tcPr>
          <w:p w14:paraId="11795DA5" w14:textId="77777777" w:rsidR="00DA2A2F" w:rsidRPr="00DD34E5" w:rsidRDefault="00DA2A2F" w:rsidP="00975AD6">
            <w:pPr>
              <w:autoSpaceDE w:val="0"/>
              <w:autoSpaceDN w:val="0"/>
              <w:adjustRightInd w:val="0"/>
              <w:jc w:val="center"/>
              <w:rPr>
                <w:bCs/>
              </w:rPr>
            </w:pPr>
            <w:r w:rsidRPr="00DD34E5">
              <w:rPr>
                <w:bCs/>
              </w:rPr>
              <w:t xml:space="preserve">Февраль </w:t>
            </w:r>
          </w:p>
        </w:tc>
        <w:tc>
          <w:tcPr>
            <w:tcW w:w="976" w:type="dxa"/>
            <w:tcBorders>
              <w:left w:val="single" w:sz="8" w:space="0" w:color="auto"/>
              <w:bottom w:val="single" w:sz="8" w:space="0" w:color="auto"/>
              <w:right w:val="single" w:sz="8" w:space="0" w:color="auto"/>
            </w:tcBorders>
          </w:tcPr>
          <w:p w14:paraId="780A2EEC"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39B7057A"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3D59E8F8"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3D4B4F28"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0D287BF0"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652767D3"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33C6E7FD" w14:textId="77777777" w:rsidR="00DA2A2F" w:rsidRPr="00DD34E5" w:rsidRDefault="00DA2A2F" w:rsidP="00975AD6">
            <w:pPr>
              <w:autoSpaceDE w:val="0"/>
              <w:autoSpaceDN w:val="0"/>
              <w:adjustRightInd w:val="0"/>
              <w:jc w:val="center"/>
              <w:rPr>
                <w:bCs/>
              </w:rPr>
            </w:pPr>
          </w:p>
        </w:tc>
      </w:tr>
      <w:tr w:rsidR="00DA2A2F" w:rsidRPr="00DD34E5" w14:paraId="09B0942E" w14:textId="77777777" w:rsidTr="00975AD6">
        <w:trPr>
          <w:trHeight w:val="252"/>
        </w:trPr>
        <w:tc>
          <w:tcPr>
            <w:tcW w:w="1220" w:type="dxa"/>
            <w:tcBorders>
              <w:left w:val="single" w:sz="8" w:space="0" w:color="auto"/>
              <w:bottom w:val="single" w:sz="8" w:space="0" w:color="auto"/>
              <w:right w:val="single" w:sz="8" w:space="0" w:color="auto"/>
            </w:tcBorders>
          </w:tcPr>
          <w:p w14:paraId="5C74023E" w14:textId="77777777" w:rsidR="00DA2A2F" w:rsidRPr="00DD34E5" w:rsidRDefault="00DA2A2F" w:rsidP="00975AD6">
            <w:pPr>
              <w:autoSpaceDE w:val="0"/>
              <w:autoSpaceDN w:val="0"/>
              <w:adjustRightInd w:val="0"/>
              <w:jc w:val="center"/>
              <w:rPr>
                <w:bCs/>
              </w:rPr>
            </w:pPr>
            <w:r w:rsidRPr="00DD34E5">
              <w:rPr>
                <w:bCs/>
              </w:rPr>
              <w:t xml:space="preserve">Март    </w:t>
            </w:r>
          </w:p>
        </w:tc>
        <w:tc>
          <w:tcPr>
            <w:tcW w:w="976" w:type="dxa"/>
            <w:tcBorders>
              <w:left w:val="single" w:sz="8" w:space="0" w:color="auto"/>
              <w:bottom w:val="single" w:sz="8" w:space="0" w:color="auto"/>
              <w:right w:val="single" w:sz="8" w:space="0" w:color="auto"/>
            </w:tcBorders>
          </w:tcPr>
          <w:p w14:paraId="6986E94D"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77B11493"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5F6F30EE"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47B4F918"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04C4F75F"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1352AF56"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661D3614" w14:textId="77777777" w:rsidR="00DA2A2F" w:rsidRPr="00DD34E5" w:rsidRDefault="00DA2A2F" w:rsidP="00975AD6">
            <w:pPr>
              <w:autoSpaceDE w:val="0"/>
              <w:autoSpaceDN w:val="0"/>
              <w:adjustRightInd w:val="0"/>
              <w:jc w:val="center"/>
              <w:rPr>
                <w:bCs/>
              </w:rPr>
            </w:pPr>
          </w:p>
        </w:tc>
      </w:tr>
      <w:tr w:rsidR="00DA2A2F" w:rsidRPr="00DD34E5" w14:paraId="6CD4B714" w14:textId="77777777" w:rsidTr="00975AD6">
        <w:trPr>
          <w:trHeight w:val="252"/>
        </w:trPr>
        <w:tc>
          <w:tcPr>
            <w:tcW w:w="1220" w:type="dxa"/>
            <w:tcBorders>
              <w:left w:val="single" w:sz="8" w:space="0" w:color="auto"/>
              <w:bottom w:val="single" w:sz="8" w:space="0" w:color="auto"/>
              <w:right w:val="single" w:sz="8" w:space="0" w:color="auto"/>
            </w:tcBorders>
          </w:tcPr>
          <w:p w14:paraId="5631664D" w14:textId="77777777" w:rsidR="00DA2A2F" w:rsidRPr="00DD34E5" w:rsidRDefault="00DA2A2F" w:rsidP="00975AD6">
            <w:pPr>
              <w:autoSpaceDE w:val="0"/>
              <w:autoSpaceDN w:val="0"/>
              <w:adjustRightInd w:val="0"/>
              <w:jc w:val="center"/>
              <w:rPr>
                <w:bCs/>
              </w:rPr>
            </w:pPr>
            <w:r w:rsidRPr="00DD34E5">
              <w:rPr>
                <w:bCs/>
              </w:rPr>
              <w:t xml:space="preserve">Апрель  </w:t>
            </w:r>
          </w:p>
        </w:tc>
        <w:tc>
          <w:tcPr>
            <w:tcW w:w="976" w:type="dxa"/>
            <w:tcBorders>
              <w:left w:val="single" w:sz="8" w:space="0" w:color="auto"/>
              <w:bottom w:val="single" w:sz="8" w:space="0" w:color="auto"/>
              <w:right w:val="single" w:sz="8" w:space="0" w:color="auto"/>
            </w:tcBorders>
          </w:tcPr>
          <w:p w14:paraId="402E7DA7"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529735CD"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0DF7D3EA"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778974B2"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6F4ED5CF"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3E6D5DDC"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04B69DE9" w14:textId="77777777" w:rsidR="00DA2A2F" w:rsidRPr="00DD34E5" w:rsidRDefault="00DA2A2F" w:rsidP="00975AD6">
            <w:pPr>
              <w:autoSpaceDE w:val="0"/>
              <w:autoSpaceDN w:val="0"/>
              <w:adjustRightInd w:val="0"/>
              <w:jc w:val="center"/>
              <w:rPr>
                <w:bCs/>
              </w:rPr>
            </w:pPr>
          </w:p>
        </w:tc>
      </w:tr>
      <w:tr w:rsidR="00DA2A2F" w:rsidRPr="00DD34E5" w14:paraId="10FA8EE4" w14:textId="77777777" w:rsidTr="00975AD6">
        <w:trPr>
          <w:trHeight w:val="252"/>
        </w:trPr>
        <w:tc>
          <w:tcPr>
            <w:tcW w:w="1220" w:type="dxa"/>
            <w:tcBorders>
              <w:left w:val="single" w:sz="8" w:space="0" w:color="auto"/>
              <w:bottom w:val="single" w:sz="8" w:space="0" w:color="auto"/>
              <w:right w:val="single" w:sz="8" w:space="0" w:color="auto"/>
            </w:tcBorders>
          </w:tcPr>
          <w:p w14:paraId="37806663" w14:textId="77777777" w:rsidR="00DA2A2F" w:rsidRPr="00DD34E5" w:rsidRDefault="00DA2A2F" w:rsidP="00975AD6">
            <w:pPr>
              <w:autoSpaceDE w:val="0"/>
              <w:autoSpaceDN w:val="0"/>
              <w:adjustRightInd w:val="0"/>
              <w:jc w:val="center"/>
              <w:rPr>
                <w:bCs/>
              </w:rPr>
            </w:pPr>
            <w:r w:rsidRPr="00DD34E5">
              <w:rPr>
                <w:bCs/>
              </w:rPr>
              <w:t xml:space="preserve">Май     </w:t>
            </w:r>
          </w:p>
        </w:tc>
        <w:tc>
          <w:tcPr>
            <w:tcW w:w="976" w:type="dxa"/>
            <w:tcBorders>
              <w:left w:val="single" w:sz="8" w:space="0" w:color="auto"/>
              <w:bottom w:val="single" w:sz="8" w:space="0" w:color="auto"/>
              <w:right w:val="single" w:sz="8" w:space="0" w:color="auto"/>
            </w:tcBorders>
          </w:tcPr>
          <w:p w14:paraId="53E4C200"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09F35245"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56A7D37E"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7F696BFA"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0A60428B"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29E5978E"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67F3D9E2" w14:textId="77777777" w:rsidR="00DA2A2F" w:rsidRPr="00DD34E5" w:rsidRDefault="00DA2A2F" w:rsidP="00975AD6">
            <w:pPr>
              <w:autoSpaceDE w:val="0"/>
              <w:autoSpaceDN w:val="0"/>
              <w:adjustRightInd w:val="0"/>
              <w:jc w:val="center"/>
              <w:rPr>
                <w:bCs/>
              </w:rPr>
            </w:pPr>
          </w:p>
        </w:tc>
      </w:tr>
      <w:tr w:rsidR="00DA2A2F" w:rsidRPr="00DD34E5" w14:paraId="47A6C2DE" w14:textId="77777777" w:rsidTr="00975AD6">
        <w:trPr>
          <w:trHeight w:val="252"/>
        </w:trPr>
        <w:tc>
          <w:tcPr>
            <w:tcW w:w="1220" w:type="dxa"/>
            <w:tcBorders>
              <w:left w:val="single" w:sz="8" w:space="0" w:color="auto"/>
              <w:bottom w:val="single" w:sz="8" w:space="0" w:color="auto"/>
              <w:right w:val="single" w:sz="8" w:space="0" w:color="auto"/>
            </w:tcBorders>
          </w:tcPr>
          <w:p w14:paraId="774887DB" w14:textId="77777777" w:rsidR="00DA2A2F" w:rsidRPr="00DD34E5" w:rsidRDefault="00DA2A2F" w:rsidP="00975AD6">
            <w:pPr>
              <w:autoSpaceDE w:val="0"/>
              <w:autoSpaceDN w:val="0"/>
              <w:adjustRightInd w:val="0"/>
              <w:jc w:val="center"/>
              <w:rPr>
                <w:bCs/>
              </w:rPr>
            </w:pPr>
            <w:r w:rsidRPr="00DD34E5">
              <w:rPr>
                <w:bCs/>
              </w:rPr>
              <w:t xml:space="preserve">Июнь    </w:t>
            </w:r>
          </w:p>
        </w:tc>
        <w:tc>
          <w:tcPr>
            <w:tcW w:w="976" w:type="dxa"/>
            <w:tcBorders>
              <w:left w:val="single" w:sz="8" w:space="0" w:color="auto"/>
              <w:bottom w:val="single" w:sz="8" w:space="0" w:color="auto"/>
              <w:right w:val="single" w:sz="8" w:space="0" w:color="auto"/>
            </w:tcBorders>
          </w:tcPr>
          <w:p w14:paraId="3490E441"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359169A8"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268F15EB"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5A48A193"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2F6B7000"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7B4838B"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732759A3" w14:textId="77777777" w:rsidR="00DA2A2F" w:rsidRPr="00DD34E5" w:rsidRDefault="00DA2A2F" w:rsidP="00975AD6">
            <w:pPr>
              <w:autoSpaceDE w:val="0"/>
              <w:autoSpaceDN w:val="0"/>
              <w:adjustRightInd w:val="0"/>
              <w:jc w:val="center"/>
              <w:rPr>
                <w:bCs/>
              </w:rPr>
            </w:pPr>
          </w:p>
        </w:tc>
      </w:tr>
      <w:tr w:rsidR="00DA2A2F" w:rsidRPr="00DD34E5" w14:paraId="6A565EE2" w14:textId="77777777" w:rsidTr="00975AD6">
        <w:trPr>
          <w:trHeight w:val="252"/>
        </w:trPr>
        <w:tc>
          <w:tcPr>
            <w:tcW w:w="1220" w:type="dxa"/>
            <w:tcBorders>
              <w:left w:val="single" w:sz="8" w:space="0" w:color="auto"/>
              <w:bottom w:val="single" w:sz="8" w:space="0" w:color="auto"/>
              <w:right w:val="single" w:sz="8" w:space="0" w:color="auto"/>
            </w:tcBorders>
          </w:tcPr>
          <w:p w14:paraId="638E93D7" w14:textId="77777777" w:rsidR="00DA2A2F" w:rsidRPr="00DD34E5" w:rsidRDefault="00DA2A2F" w:rsidP="00975AD6">
            <w:pPr>
              <w:autoSpaceDE w:val="0"/>
              <w:autoSpaceDN w:val="0"/>
              <w:adjustRightInd w:val="0"/>
              <w:jc w:val="center"/>
              <w:rPr>
                <w:bCs/>
              </w:rPr>
            </w:pPr>
            <w:r w:rsidRPr="00DD34E5">
              <w:rPr>
                <w:bCs/>
              </w:rPr>
              <w:t xml:space="preserve">Июль    </w:t>
            </w:r>
          </w:p>
        </w:tc>
        <w:tc>
          <w:tcPr>
            <w:tcW w:w="976" w:type="dxa"/>
            <w:tcBorders>
              <w:left w:val="single" w:sz="8" w:space="0" w:color="auto"/>
              <w:bottom w:val="single" w:sz="8" w:space="0" w:color="auto"/>
              <w:right w:val="single" w:sz="8" w:space="0" w:color="auto"/>
            </w:tcBorders>
          </w:tcPr>
          <w:p w14:paraId="6FCA8D19"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893EACC"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6DA3718B"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3247CEBE"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07D32292"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9E202D2"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7E930C93" w14:textId="77777777" w:rsidR="00DA2A2F" w:rsidRPr="00DD34E5" w:rsidRDefault="00DA2A2F" w:rsidP="00975AD6">
            <w:pPr>
              <w:autoSpaceDE w:val="0"/>
              <w:autoSpaceDN w:val="0"/>
              <w:adjustRightInd w:val="0"/>
              <w:jc w:val="center"/>
              <w:rPr>
                <w:bCs/>
              </w:rPr>
            </w:pPr>
          </w:p>
        </w:tc>
      </w:tr>
      <w:tr w:rsidR="00DA2A2F" w:rsidRPr="00DD34E5" w14:paraId="6DCF8130" w14:textId="77777777" w:rsidTr="00975AD6">
        <w:trPr>
          <w:trHeight w:val="252"/>
        </w:trPr>
        <w:tc>
          <w:tcPr>
            <w:tcW w:w="1220" w:type="dxa"/>
            <w:tcBorders>
              <w:left w:val="single" w:sz="8" w:space="0" w:color="auto"/>
              <w:bottom w:val="single" w:sz="8" w:space="0" w:color="auto"/>
              <w:right w:val="single" w:sz="8" w:space="0" w:color="auto"/>
            </w:tcBorders>
          </w:tcPr>
          <w:p w14:paraId="0E82EB22" w14:textId="77777777" w:rsidR="00DA2A2F" w:rsidRPr="00DD34E5" w:rsidRDefault="00DA2A2F" w:rsidP="00975AD6">
            <w:pPr>
              <w:autoSpaceDE w:val="0"/>
              <w:autoSpaceDN w:val="0"/>
              <w:adjustRightInd w:val="0"/>
              <w:jc w:val="center"/>
              <w:rPr>
                <w:bCs/>
              </w:rPr>
            </w:pPr>
            <w:r w:rsidRPr="00DD34E5">
              <w:rPr>
                <w:bCs/>
              </w:rPr>
              <w:t xml:space="preserve">Август  </w:t>
            </w:r>
          </w:p>
        </w:tc>
        <w:tc>
          <w:tcPr>
            <w:tcW w:w="976" w:type="dxa"/>
            <w:tcBorders>
              <w:left w:val="single" w:sz="8" w:space="0" w:color="auto"/>
              <w:bottom w:val="single" w:sz="8" w:space="0" w:color="auto"/>
              <w:right w:val="single" w:sz="8" w:space="0" w:color="auto"/>
            </w:tcBorders>
          </w:tcPr>
          <w:p w14:paraId="4F832176"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74A788DA"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5A39FCFE"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7DAB8864"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389C68A7"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6367A01D"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19766363" w14:textId="77777777" w:rsidR="00DA2A2F" w:rsidRPr="00DD34E5" w:rsidRDefault="00DA2A2F" w:rsidP="00975AD6">
            <w:pPr>
              <w:autoSpaceDE w:val="0"/>
              <w:autoSpaceDN w:val="0"/>
              <w:adjustRightInd w:val="0"/>
              <w:jc w:val="center"/>
              <w:rPr>
                <w:bCs/>
              </w:rPr>
            </w:pPr>
          </w:p>
        </w:tc>
      </w:tr>
      <w:tr w:rsidR="00DA2A2F" w:rsidRPr="00DD34E5" w14:paraId="69E4209A" w14:textId="77777777" w:rsidTr="00975AD6">
        <w:trPr>
          <w:trHeight w:val="252"/>
        </w:trPr>
        <w:tc>
          <w:tcPr>
            <w:tcW w:w="1220" w:type="dxa"/>
            <w:tcBorders>
              <w:left w:val="single" w:sz="8" w:space="0" w:color="auto"/>
              <w:bottom w:val="single" w:sz="8" w:space="0" w:color="auto"/>
              <w:right w:val="single" w:sz="8" w:space="0" w:color="auto"/>
            </w:tcBorders>
          </w:tcPr>
          <w:p w14:paraId="4C9BFF6E" w14:textId="77777777" w:rsidR="00DA2A2F" w:rsidRPr="00DD34E5" w:rsidRDefault="00DA2A2F" w:rsidP="00975AD6">
            <w:pPr>
              <w:autoSpaceDE w:val="0"/>
              <w:autoSpaceDN w:val="0"/>
              <w:adjustRightInd w:val="0"/>
              <w:jc w:val="center"/>
              <w:rPr>
                <w:bCs/>
              </w:rPr>
            </w:pPr>
            <w:r w:rsidRPr="00DD34E5">
              <w:rPr>
                <w:bCs/>
              </w:rPr>
              <w:t>Сентябрь</w:t>
            </w:r>
          </w:p>
        </w:tc>
        <w:tc>
          <w:tcPr>
            <w:tcW w:w="976" w:type="dxa"/>
            <w:tcBorders>
              <w:left w:val="single" w:sz="8" w:space="0" w:color="auto"/>
              <w:bottom w:val="single" w:sz="8" w:space="0" w:color="auto"/>
              <w:right w:val="single" w:sz="8" w:space="0" w:color="auto"/>
            </w:tcBorders>
          </w:tcPr>
          <w:p w14:paraId="17A2F582"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61B127D5"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64520BA4"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3A9576AF"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12F6E4D4"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24B556E9"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5BD3DD78" w14:textId="77777777" w:rsidR="00DA2A2F" w:rsidRPr="00DD34E5" w:rsidRDefault="00DA2A2F" w:rsidP="00975AD6">
            <w:pPr>
              <w:autoSpaceDE w:val="0"/>
              <w:autoSpaceDN w:val="0"/>
              <w:adjustRightInd w:val="0"/>
              <w:jc w:val="center"/>
              <w:rPr>
                <w:bCs/>
              </w:rPr>
            </w:pPr>
          </w:p>
        </w:tc>
      </w:tr>
      <w:tr w:rsidR="00DA2A2F" w:rsidRPr="00DD34E5" w14:paraId="33A7C31F" w14:textId="77777777" w:rsidTr="00975AD6">
        <w:trPr>
          <w:trHeight w:val="252"/>
        </w:trPr>
        <w:tc>
          <w:tcPr>
            <w:tcW w:w="1220" w:type="dxa"/>
            <w:tcBorders>
              <w:left w:val="single" w:sz="8" w:space="0" w:color="auto"/>
              <w:bottom w:val="single" w:sz="8" w:space="0" w:color="auto"/>
              <w:right w:val="single" w:sz="8" w:space="0" w:color="auto"/>
            </w:tcBorders>
          </w:tcPr>
          <w:p w14:paraId="6FC3B63E" w14:textId="77777777" w:rsidR="00DA2A2F" w:rsidRPr="00DD34E5" w:rsidRDefault="00DA2A2F" w:rsidP="00975AD6">
            <w:pPr>
              <w:autoSpaceDE w:val="0"/>
              <w:autoSpaceDN w:val="0"/>
              <w:adjustRightInd w:val="0"/>
              <w:jc w:val="center"/>
              <w:rPr>
                <w:bCs/>
              </w:rPr>
            </w:pPr>
            <w:r w:rsidRPr="00DD34E5">
              <w:rPr>
                <w:bCs/>
              </w:rPr>
              <w:t xml:space="preserve">Октябрь </w:t>
            </w:r>
          </w:p>
        </w:tc>
        <w:tc>
          <w:tcPr>
            <w:tcW w:w="976" w:type="dxa"/>
            <w:tcBorders>
              <w:left w:val="single" w:sz="8" w:space="0" w:color="auto"/>
              <w:bottom w:val="single" w:sz="8" w:space="0" w:color="auto"/>
              <w:right w:val="single" w:sz="8" w:space="0" w:color="auto"/>
            </w:tcBorders>
          </w:tcPr>
          <w:p w14:paraId="423363DB"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88AA1CC"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096DF5C4"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5A7A0DD5"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177195F9"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7B933304"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59191E2E" w14:textId="77777777" w:rsidR="00DA2A2F" w:rsidRPr="00DD34E5" w:rsidRDefault="00DA2A2F" w:rsidP="00975AD6">
            <w:pPr>
              <w:autoSpaceDE w:val="0"/>
              <w:autoSpaceDN w:val="0"/>
              <w:adjustRightInd w:val="0"/>
              <w:jc w:val="center"/>
              <w:rPr>
                <w:bCs/>
              </w:rPr>
            </w:pPr>
          </w:p>
        </w:tc>
      </w:tr>
      <w:tr w:rsidR="00DA2A2F" w:rsidRPr="00DD34E5" w14:paraId="77CA477D" w14:textId="77777777" w:rsidTr="00975AD6">
        <w:trPr>
          <w:trHeight w:val="252"/>
        </w:trPr>
        <w:tc>
          <w:tcPr>
            <w:tcW w:w="1220" w:type="dxa"/>
            <w:tcBorders>
              <w:left w:val="single" w:sz="8" w:space="0" w:color="auto"/>
              <w:bottom w:val="single" w:sz="8" w:space="0" w:color="auto"/>
              <w:right w:val="single" w:sz="8" w:space="0" w:color="auto"/>
            </w:tcBorders>
          </w:tcPr>
          <w:p w14:paraId="45F55221" w14:textId="77777777" w:rsidR="00DA2A2F" w:rsidRPr="00DD34E5" w:rsidRDefault="00DA2A2F" w:rsidP="00975AD6">
            <w:pPr>
              <w:autoSpaceDE w:val="0"/>
              <w:autoSpaceDN w:val="0"/>
              <w:adjustRightInd w:val="0"/>
              <w:jc w:val="center"/>
              <w:rPr>
                <w:bCs/>
              </w:rPr>
            </w:pPr>
            <w:r w:rsidRPr="00DD34E5">
              <w:rPr>
                <w:bCs/>
              </w:rPr>
              <w:t xml:space="preserve">Ноябрь  </w:t>
            </w:r>
          </w:p>
        </w:tc>
        <w:tc>
          <w:tcPr>
            <w:tcW w:w="976" w:type="dxa"/>
            <w:tcBorders>
              <w:left w:val="single" w:sz="8" w:space="0" w:color="auto"/>
              <w:bottom w:val="single" w:sz="8" w:space="0" w:color="auto"/>
              <w:right w:val="single" w:sz="8" w:space="0" w:color="auto"/>
            </w:tcBorders>
          </w:tcPr>
          <w:p w14:paraId="6F5C9BF8"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ED86D15"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5FDD9F5C"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5437795E"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6F37E908"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4EF3C899"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7963769C" w14:textId="77777777" w:rsidR="00DA2A2F" w:rsidRPr="00DD34E5" w:rsidRDefault="00DA2A2F" w:rsidP="00975AD6">
            <w:pPr>
              <w:autoSpaceDE w:val="0"/>
              <w:autoSpaceDN w:val="0"/>
              <w:adjustRightInd w:val="0"/>
              <w:jc w:val="center"/>
              <w:rPr>
                <w:bCs/>
              </w:rPr>
            </w:pPr>
          </w:p>
        </w:tc>
      </w:tr>
      <w:tr w:rsidR="00DA2A2F" w:rsidRPr="00DD34E5" w14:paraId="02A0C523" w14:textId="77777777" w:rsidTr="00975AD6">
        <w:trPr>
          <w:trHeight w:val="252"/>
        </w:trPr>
        <w:tc>
          <w:tcPr>
            <w:tcW w:w="1220" w:type="dxa"/>
            <w:tcBorders>
              <w:left w:val="single" w:sz="8" w:space="0" w:color="auto"/>
              <w:bottom w:val="single" w:sz="8" w:space="0" w:color="auto"/>
              <w:right w:val="single" w:sz="8" w:space="0" w:color="auto"/>
            </w:tcBorders>
          </w:tcPr>
          <w:p w14:paraId="26257A53" w14:textId="77777777" w:rsidR="00DA2A2F" w:rsidRPr="00DD34E5" w:rsidRDefault="00DA2A2F" w:rsidP="00975AD6">
            <w:pPr>
              <w:autoSpaceDE w:val="0"/>
              <w:autoSpaceDN w:val="0"/>
              <w:adjustRightInd w:val="0"/>
              <w:jc w:val="center"/>
              <w:rPr>
                <w:bCs/>
              </w:rPr>
            </w:pPr>
            <w:r w:rsidRPr="00DD34E5">
              <w:rPr>
                <w:bCs/>
              </w:rPr>
              <w:t xml:space="preserve">Декабрь </w:t>
            </w:r>
          </w:p>
        </w:tc>
        <w:tc>
          <w:tcPr>
            <w:tcW w:w="976" w:type="dxa"/>
            <w:tcBorders>
              <w:left w:val="single" w:sz="8" w:space="0" w:color="auto"/>
              <w:bottom w:val="single" w:sz="8" w:space="0" w:color="auto"/>
              <w:right w:val="single" w:sz="8" w:space="0" w:color="auto"/>
            </w:tcBorders>
          </w:tcPr>
          <w:p w14:paraId="06D29BFF"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58B730F2"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06DD8D4F"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7C82B78F"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3DC8DB11"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5D88E73A"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681B83EB" w14:textId="77777777" w:rsidR="00DA2A2F" w:rsidRPr="00DD34E5" w:rsidRDefault="00DA2A2F" w:rsidP="00975AD6">
            <w:pPr>
              <w:autoSpaceDE w:val="0"/>
              <w:autoSpaceDN w:val="0"/>
              <w:adjustRightInd w:val="0"/>
              <w:jc w:val="center"/>
              <w:rPr>
                <w:bCs/>
              </w:rPr>
            </w:pPr>
          </w:p>
        </w:tc>
      </w:tr>
      <w:tr w:rsidR="00DA2A2F" w:rsidRPr="00DD34E5" w14:paraId="77C288A3" w14:textId="77777777" w:rsidTr="00975AD6">
        <w:trPr>
          <w:trHeight w:val="252"/>
        </w:trPr>
        <w:tc>
          <w:tcPr>
            <w:tcW w:w="1220" w:type="dxa"/>
            <w:tcBorders>
              <w:left w:val="single" w:sz="8" w:space="0" w:color="auto"/>
              <w:bottom w:val="single" w:sz="8" w:space="0" w:color="auto"/>
              <w:right w:val="single" w:sz="8" w:space="0" w:color="auto"/>
            </w:tcBorders>
          </w:tcPr>
          <w:p w14:paraId="6CB77F5E" w14:textId="77777777" w:rsidR="00DA2A2F" w:rsidRPr="00DD34E5" w:rsidRDefault="00DA2A2F" w:rsidP="00975AD6">
            <w:pPr>
              <w:autoSpaceDE w:val="0"/>
              <w:autoSpaceDN w:val="0"/>
              <w:adjustRightInd w:val="0"/>
              <w:jc w:val="center"/>
              <w:rPr>
                <w:bCs/>
              </w:rPr>
            </w:pPr>
            <w:r w:rsidRPr="00DD34E5">
              <w:rPr>
                <w:bCs/>
              </w:rPr>
              <w:t xml:space="preserve">За 200_ </w:t>
            </w:r>
          </w:p>
          <w:p w14:paraId="569E2712" w14:textId="77777777" w:rsidR="00DA2A2F" w:rsidRPr="00DD34E5" w:rsidRDefault="00DA2A2F" w:rsidP="00975AD6">
            <w:pPr>
              <w:autoSpaceDE w:val="0"/>
              <w:autoSpaceDN w:val="0"/>
              <w:adjustRightInd w:val="0"/>
              <w:jc w:val="center"/>
              <w:rPr>
                <w:bCs/>
              </w:rPr>
            </w:pPr>
            <w:r w:rsidRPr="00DD34E5">
              <w:rPr>
                <w:bCs/>
              </w:rPr>
              <w:t xml:space="preserve">год     </w:t>
            </w:r>
          </w:p>
        </w:tc>
        <w:tc>
          <w:tcPr>
            <w:tcW w:w="976" w:type="dxa"/>
            <w:tcBorders>
              <w:left w:val="single" w:sz="8" w:space="0" w:color="auto"/>
              <w:bottom w:val="single" w:sz="8" w:space="0" w:color="auto"/>
              <w:right w:val="single" w:sz="8" w:space="0" w:color="auto"/>
            </w:tcBorders>
          </w:tcPr>
          <w:p w14:paraId="0C4DB9EE"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1CE29184" w14:textId="77777777" w:rsidR="00DA2A2F" w:rsidRPr="00DD34E5" w:rsidRDefault="00DA2A2F" w:rsidP="00975AD6">
            <w:pPr>
              <w:autoSpaceDE w:val="0"/>
              <w:autoSpaceDN w:val="0"/>
              <w:adjustRightInd w:val="0"/>
              <w:jc w:val="center"/>
              <w:rPr>
                <w:bCs/>
              </w:rPr>
            </w:pPr>
          </w:p>
        </w:tc>
        <w:tc>
          <w:tcPr>
            <w:tcW w:w="1708" w:type="dxa"/>
            <w:tcBorders>
              <w:left w:val="single" w:sz="8" w:space="0" w:color="auto"/>
              <w:bottom w:val="single" w:sz="8" w:space="0" w:color="auto"/>
              <w:right w:val="single" w:sz="8" w:space="0" w:color="auto"/>
            </w:tcBorders>
          </w:tcPr>
          <w:p w14:paraId="3AF53551" w14:textId="77777777" w:rsidR="00DA2A2F" w:rsidRPr="00DD34E5" w:rsidRDefault="00DA2A2F" w:rsidP="00975AD6">
            <w:pPr>
              <w:autoSpaceDE w:val="0"/>
              <w:autoSpaceDN w:val="0"/>
              <w:adjustRightInd w:val="0"/>
              <w:jc w:val="center"/>
              <w:rPr>
                <w:bCs/>
              </w:rPr>
            </w:pPr>
          </w:p>
        </w:tc>
        <w:tc>
          <w:tcPr>
            <w:tcW w:w="1342" w:type="dxa"/>
            <w:tcBorders>
              <w:left w:val="single" w:sz="8" w:space="0" w:color="auto"/>
              <w:bottom w:val="single" w:sz="8" w:space="0" w:color="auto"/>
              <w:right w:val="single" w:sz="8" w:space="0" w:color="auto"/>
            </w:tcBorders>
          </w:tcPr>
          <w:p w14:paraId="6C0B3F63" w14:textId="77777777" w:rsidR="00DA2A2F" w:rsidRPr="00DD34E5" w:rsidRDefault="00DA2A2F" w:rsidP="00975AD6">
            <w:pPr>
              <w:autoSpaceDE w:val="0"/>
              <w:autoSpaceDN w:val="0"/>
              <w:adjustRightInd w:val="0"/>
              <w:jc w:val="center"/>
              <w:rPr>
                <w:bCs/>
              </w:rPr>
            </w:pPr>
          </w:p>
        </w:tc>
        <w:tc>
          <w:tcPr>
            <w:tcW w:w="976" w:type="dxa"/>
            <w:tcBorders>
              <w:left w:val="single" w:sz="8" w:space="0" w:color="auto"/>
              <w:bottom w:val="single" w:sz="8" w:space="0" w:color="auto"/>
              <w:right w:val="single" w:sz="8" w:space="0" w:color="auto"/>
            </w:tcBorders>
          </w:tcPr>
          <w:p w14:paraId="068BA670" w14:textId="77777777" w:rsidR="00DA2A2F" w:rsidRPr="00DD34E5" w:rsidRDefault="00DA2A2F" w:rsidP="00975AD6">
            <w:pPr>
              <w:autoSpaceDE w:val="0"/>
              <w:autoSpaceDN w:val="0"/>
              <w:adjustRightInd w:val="0"/>
              <w:jc w:val="center"/>
              <w:rPr>
                <w:bCs/>
              </w:rPr>
            </w:pPr>
          </w:p>
        </w:tc>
        <w:tc>
          <w:tcPr>
            <w:tcW w:w="1098" w:type="dxa"/>
            <w:tcBorders>
              <w:left w:val="single" w:sz="8" w:space="0" w:color="auto"/>
              <w:bottom w:val="single" w:sz="8" w:space="0" w:color="auto"/>
              <w:right w:val="single" w:sz="8" w:space="0" w:color="auto"/>
            </w:tcBorders>
          </w:tcPr>
          <w:p w14:paraId="367CD8B3" w14:textId="77777777" w:rsidR="00DA2A2F" w:rsidRPr="00DD34E5" w:rsidRDefault="00DA2A2F" w:rsidP="00975AD6">
            <w:pPr>
              <w:autoSpaceDE w:val="0"/>
              <w:autoSpaceDN w:val="0"/>
              <w:adjustRightInd w:val="0"/>
              <w:jc w:val="center"/>
              <w:rPr>
                <w:bCs/>
              </w:rPr>
            </w:pPr>
          </w:p>
        </w:tc>
        <w:tc>
          <w:tcPr>
            <w:tcW w:w="1211" w:type="dxa"/>
            <w:tcBorders>
              <w:left w:val="single" w:sz="8" w:space="0" w:color="auto"/>
              <w:bottom w:val="single" w:sz="8" w:space="0" w:color="auto"/>
              <w:right w:val="single" w:sz="8" w:space="0" w:color="auto"/>
            </w:tcBorders>
          </w:tcPr>
          <w:p w14:paraId="6E9225D7" w14:textId="77777777" w:rsidR="00DA2A2F" w:rsidRPr="00DD34E5" w:rsidRDefault="00DA2A2F" w:rsidP="00975AD6">
            <w:pPr>
              <w:autoSpaceDE w:val="0"/>
              <w:autoSpaceDN w:val="0"/>
              <w:adjustRightInd w:val="0"/>
              <w:jc w:val="center"/>
              <w:rPr>
                <w:bCs/>
              </w:rPr>
            </w:pPr>
          </w:p>
        </w:tc>
      </w:tr>
    </w:tbl>
    <w:bookmarkEnd w:id="0"/>
    <w:p w14:paraId="7D00C5D4" w14:textId="77777777" w:rsidR="00DA2A2F" w:rsidRPr="00F47ED4" w:rsidRDefault="00DA2A2F" w:rsidP="00DA2A2F">
      <w:pPr>
        <w:ind w:left="6521"/>
      </w:pPr>
      <w:r w:rsidRPr="00F47ED4">
        <w:t>Приложение № 6</w:t>
      </w:r>
    </w:p>
    <w:p w14:paraId="21B25685" w14:textId="77777777" w:rsidR="00DA2A2F" w:rsidRPr="00F47ED4" w:rsidRDefault="00DA2A2F" w:rsidP="00DA2A2F">
      <w:pPr>
        <w:ind w:left="6521"/>
      </w:pPr>
      <w:r w:rsidRPr="00F47ED4">
        <w:t xml:space="preserve">к Постановлению МА МО </w:t>
      </w:r>
    </w:p>
    <w:p w14:paraId="51ADF393" w14:textId="77777777" w:rsidR="00DA2A2F" w:rsidRPr="00F47ED4" w:rsidRDefault="00DA2A2F" w:rsidP="00DA2A2F">
      <w:pPr>
        <w:ind w:left="6521"/>
      </w:pPr>
      <w:r w:rsidRPr="00F47ED4">
        <w:t>п. Усть-Ижора</w:t>
      </w:r>
    </w:p>
    <w:p w14:paraId="19661E47" w14:textId="77777777" w:rsidR="00DA2A2F" w:rsidRPr="00F47ED4" w:rsidRDefault="00DA2A2F" w:rsidP="00DA2A2F">
      <w:pPr>
        <w:ind w:left="6521"/>
      </w:pPr>
      <w:r w:rsidRPr="00F47ED4">
        <w:t>от 30.12.2021 г № 49/01-13</w:t>
      </w:r>
    </w:p>
    <w:p w14:paraId="7DA45564" w14:textId="77777777" w:rsidR="00DA2A2F" w:rsidRDefault="00DA2A2F" w:rsidP="00DA2A2F">
      <w:pPr>
        <w:autoSpaceDE w:val="0"/>
        <w:autoSpaceDN w:val="0"/>
        <w:adjustRightInd w:val="0"/>
        <w:jc w:val="center"/>
        <w:rPr>
          <w:bCs/>
        </w:rPr>
      </w:pPr>
    </w:p>
    <w:p w14:paraId="246CE819" w14:textId="77777777" w:rsidR="00DA2A2F" w:rsidRDefault="00DA2A2F" w:rsidP="00DA2A2F">
      <w:pPr>
        <w:autoSpaceDE w:val="0"/>
        <w:autoSpaceDN w:val="0"/>
        <w:adjustRightInd w:val="0"/>
        <w:jc w:val="center"/>
      </w:pPr>
      <w:r w:rsidRPr="00DF4846">
        <w:t>План проведения учений и тренировок с неработающим населением по оповещению</w:t>
      </w:r>
      <w:r w:rsidRPr="00893303">
        <w:t xml:space="preserve"> </w:t>
      </w:r>
      <w:r w:rsidRPr="00DF4846">
        <w:t xml:space="preserve">МО </w:t>
      </w:r>
      <w:r>
        <w:t xml:space="preserve">п. Усть-Ижора </w:t>
      </w:r>
      <w:r w:rsidRPr="00DF4846">
        <w:t xml:space="preserve">на </w:t>
      </w:r>
      <w:r>
        <w:t>2022 года</w:t>
      </w:r>
    </w:p>
    <w:p w14:paraId="0110C9D9" w14:textId="77777777" w:rsidR="00DA2A2F" w:rsidRDefault="00DA2A2F" w:rsidP="00DA2A2F">
      <w:pPr>
        <w:autoSpaceDE w:val="0"/>
        <w:autoSpaceDN w:val="0"/>
        <w:adjustRightInd w:val="0"/>
        <w:jc w:val="center"/>
      </w:pPr>
    </w:p>
    <w:tbl>
      <w:tblPr>
        <w:tblStyle w:val="a4"/>
        <w:tblW w:w="10207" w:type="dxa"/>
        <w:tblInd w:w="-714" w:type="dxa"/>
        <w:tblLook w:val="04A0" w:firstRow="1" w:lastRow="0" w:firstColumn="1" w:lastColumn="0" w:noHBand="0" w:noVBand="1"/>
      </w:tblPr>
      <w:tblGrid>
        <w:gridCol w:w="540"/>
        <w:gridCol w:w="3713"/>
        <w:gridCol w:w="3969"/>
        <w:gridCol w:w="1985"/>
      </w:tblGrid>
      <w:tr w:rsidR="00DA2A2F" w14:paraId="52121F26" w14:textId="77777777" w:rsidTr="00975AD6">
        <w:tc>
          <w:tcPr>
            <w:tcW w:w="540" w:type="dxa"/>
          </w:tcPr>
          <w:p w14:paraId="7C1C373C" w14:textId="77777777" w:rsidR="00DA2A2F" w:rsidRDefault="00DA2A2F" w:rsidP="00975AD6">
            <w:pPr>
              <w:jc w:val="both"/>
              <w:rPr>
                <w:bCs/>
              </w:rPr>
            </w:pPr>
            <w:r>
              <w:rPr>
                <w:bCs/>
              </w:rPr>
              <w:t>№ п/п</w:t>
            </w:r>
          </w:p>
        </w:tc>
        <w:tc>
          <w:tcPr>
            <w:tcW w:w="3713" w:type="dxa"/>
          </w:tcPr>
          <w:p w14:paraId="617FFBD9" w14:textId="77777777" w:rsidR="00DA2A2F" w:rsidRDefault="00DA2A2F" w:rsidP="00975AD6">
            <w:pPr>
              <w:jc w:val="both"/>
              <w:rPr>
                <w:bCs/>
              </w:rPr>
            </w:pPr>
            <w:r>
              <w:rPr>
                <w:bCs/>
              </w:rPr>
              <w:t>Место проведения</w:t>
            </w:r>
          </w:p>
          <w:p w14:paraId="05ED8D60" w14:textId="77777777" w:rsidR="00DA2A2F" w:rsidRDefault="00DA2A2F" w:rsidP="00975AD6">
            <w:pPr>
              <w:jc w:val="both"/>
              <w:rPr>
                <w:bCs/>
              </w:rPr>
            </w:pPr>
            <w:r>
              <w:rPr>
                <w:bCs/>
              </w:rPr>
              <w:t>(наименование организации)</w:t>
            </w:r>
          </w:p>
        </w:tc>
        <w:tc>
          <w:tcPr>
            <w:tcW w:w="3969" w:type="dxa"/>
          </w:tcPr>
          <w:p w14:paraId="055551AD" w14:textId="77777777" w:rsidR="00DA2A2F" w:rsidRDefault="00DA2A2F" w:rsidP="00975AD6">
            <w:pPr>
              <w:jc w:val="both"/>
              <w:rPr>
                <w:bCs/>
              </w:rPr>
            </w:pPr>
            <w:r>
              <w:rPr>
                <w:bCs/>
              </w:rPr>
              <w:t>Тип и тема учения, тренировки</w:t>
            </w:r>
          </w:p>
        </w:tc>
        <w:tc>
          <w:tcPr>
            <w:tcW w:w="1985" w:type="dxa"/>
          </w:tcPr>
          <w:p w14:paraId="352B1D5C" w14:textId="77777777" w:rsidR="00DA2A2F" w:rsidRDefault="00DA2A2F" w:rsidP="00975AD6">
            <w:pPr>
              <w:jc w:val="both"/>
              <w:rPr>
                <w:bCs/>
              </w:rPr>
            </w:pPr>
            <w:r>
              <w:rPr>
                <w:bCs/>
              </w:rPr>
              <w:t>Дата проведения</w:t>
            </w:r>
          </w:p>
        </w:tc>
      </w:tr>
      <w:tr w:rsidR="00DA2A2F" w14:paraId="3F971293" w14:textId="77777777" w:rsidTr="00975AD6">
        <w:tc>
          <w:tcPr>
            <w:tcW w:w="540" w:type="dxa"/>
          </w:tcPr>
          <w:p w14:paraId="1C41CEA5" w14:textId="77777777" w:rsidR="00DA2A2F" w:rsidRDefault="00DA2A2F" w:rsidP="00975AD6">
            <w:pPr>
              <w:jc w:val="both"/>
              <w:rPr>
                <w:bCs/>
              </w:rPr>
            </w:pPr>
            <w:r>
              <w:rPr>
                <w:bCs/>
              </w:rPr>
              <w:lastRenderedPageBreak/>
              <w:t>1</w:t>
            </w:r>
          </w:p>
        </w:tc>
        <w:tc>
          <w:tcPr>
            <w:tcW w:w="3713" w:type="dxa"/>
          </w:tcPr>
          <w:p w14:paraId="23A1619E" w14:textId="77777777" w:rsidR="00DA2A2F" w:rsidRDefault="00DA2A2F" w:rsidP="00975AD6">
            <w:pPr>
              <w:jc w:val="both"/>
              <w:rPr>
                <w:bCs/>
              </w:rPr>
            </w:pPr>
            <w:r>
              <w:rPr>
                <w:bCs/>
              </w:rPr>
              <w:t xml:space="preserve">пос. Усть-Ижора, Шлиссельбургское шоссе, д. 219, </w:t>
            </w:r>
          </w:p>
          <w:p w14:paraId="012A9D6E" w14:textId="77777777" w:rsidR="00DA2A2F" w:rsidRDefault="00DA2A2F" w:rsidP="00975AD6">
            <w:pPr>
              <w:jc w:val="both"/>
              <w:rPr>
                <w:bCs/>
              </w:rPr>
            </w:pPr>
            <w:r>
              <w:rPr>
                <w:bCs/>
              </w:rPr>
              <w:t>органы местного самоуправления МО п. Усть-Ижора</w:t>
            </w:r>
          </w:p>
        </w:tc>
        <w:tc>
          <w:tcPr>
            <w:tcW w:w="3969" w:type="dxa"/>
          </w:tcPr>
          <w:p w14:paraId="5AE62CD2" w14:textId="77777777" w:rsidR="00DA2A2F" w:rsidRDefault="00DA2A2F" w:rsidP="00975AD6">
            <w:pPr>
              <w:jc w:val="both"/>
            </w:pPr>
            <w:r>
              <w:rPr>
                <w:bCs/>
              </w:rPr>
              <w:t>штабные тренировки</w:t>
            </w:r>
            <w:r>
              <w:t xml:space="preserve"> </w:t>
            </w:r>
          </w:p>
          <w:p w14:paraId="4B526668" w14:textId="77777777" w:rsidR="00DA2A2F" w:rsidRDefault="00DA2A2F" w:rsidP="00975AD6">
            <w:pPr>
              <w:jc w:val="both"/>
              <w:rPr>
                <w:bCs/>
              </w:rPr>
            </w:pPr>
            <w:r w:rsidRPr="009922C2">
              <w:rPr>
                <w:bCs/>
              </w:rPr>
              <w:t>Оказание первой помощи</w:t>
            </w:r>
          </w:p>
        </w:tc>
        <w:tc>
          <w:tcPr>
            <w:tcW w:w="1985" w:type="dxa"/>
          </w:tcPr>
          <w:p w14:paraId="332F7B39" w14:textId="77777777" w:rsidR="00DA2A2F" w:rsidRDefault="00DA2A2F" w:rsidP="00975AD6">
            <w:pPr>
              <w:jc w:val="both"/>
              <w:rPr>
                <w:bCs/>
              </w:rPr>
            </w:pPr>
            <w:r>
              <w:rPr>
                <w:bCs/>
              </w:rPr>
              <w:t>01.06.2022</w:t>
            </w:r>
          </w:p>
        </w:tc>
      </w:tr>
      <w:tr w:rsidR="00DA2A2F" w14:paraId="1923EEEA" w14:textId="77777777" w:rsidTr="00975AD6">
        <w:tc>
          <w:tcPr>
            <w:tcW w:w="540" w:type="dxa"/>
          </w:tcPr>
          <w:p w14:paraId="21B05537" w14:textId="77777777" w:rsidR="00DA2A2F" w:rsidRDefault="00DA2A2F" w:rsidP="00975AD6">
            <w:pPr>
              <w:jc w:val="both"/>
              <w:rPr>
                <w:bCs/>
              </w:rPr>
            </w:pPr>
            <w:r>
              <w:rPr>
                <w:bCs/>
              </w:rPr>
              <w:t>2</w:t>
            </w:r>
          </w:p>
        </w:tc>
        <w:tc>
          <w:tcPr>
            <w:tcW w:w="3713" w:type="dxa"/>
          </w:tcPr>
          <w:p w14:paraId="04C1E139" w14:textId="77777777" w:rsidR="00DA2A2F" w:rsidRDefault="00DA2A2F" w:rsidP="00975AD6">
            <w:pPr>
              <w:jc w:val="both"/>
              <w:rPr>
                <w:bCs/>
              </w:rPr>
            </w:pPr>
            <w:r w:rsidRPr="002E7664">
              <w:rPr>
                <w:bCs/>
              </w:rPr>
              <w:t xml:space="preserve">пос. Усть-Ижора, Шлиссельбургское шоссе, д. 219, </w:t>
            </w:r>
          </w:p>
          <w:p w14:paraId="1CE9EAB3" w14:textId="77777777" w:rsidR="00DA2A2F" w:rsidRDefault="00DA2A2F" w:rsidP="00975AD6">
            <w:pPr>
              <w:jc w:val="both"/>
              <w:rPr>
                <w:bCs/>
              </w:rPr>
            </w:pPr>
            <w:r w:rsidRPr="002E7664">
              <w:rPr>
                <w:bCs/>
              </w:rPr>
              <w:t xml:space="preserve">органы местного самоуправления </w:t>
            </w:r>
            <w:bookmarkStart w:id="1" w:name="_Hlk90374537"/>
            <w:r w:rsidRPr="002E7664">
              <w:rPr>
                <w:bCs/>
              </w:rPr>
              <w:t>МО п. Усть-Ижора</w:t>
            </w:r>
            <w:bookmarkEnd w:id="1"/>
          </w:p>
        </w:tc>
        <w:tc>
          <w:tcPr>
            <w:tcW w:w="3969" w:type="dxa"/>
          </w:tcPr>
          <w:p w14:paraId="54DDA832" w14:textId="77777777" w:rsidR="00DA2A2F" w:rsidRDefault="00DA2A2F" w:rsidP="00975AD6">
            <w:pPr>
              <w:jc w:val="both"/>
              <w:rPr>
                <w:bCs/>
              </w:rPr>
            </w:pPr>
            <w:r>
              <w:rPr>
                <w:bCs/>
              </w:rPr>
              <w:t>специальные учения по противопожарной защите</w:t>
            </w:r>
          </w:p>
        </w:tc>
        <w:tc>
          <w:tcPr>
            <w:tcW w:w="1985" w:type="dxa"/>
          </w:tcPr>
          <w:p w14:paraId="568A77D4" w14:textId="77777777" w:rsidR="00DA2A2F" w:rsidRDefault="00DA2A2F" w:rsidP="00975AD6">
            <w:pPr>
              <w:jc w:val="both"/>
              <w:rPr>
                <w:bCs/>
              </w:rPr>
            </w:pPr>
            <w:r>
              <w:rPr>
                <w:bCs/>
              </w:rPr>
              <w:t>01.09.2022</w:t>
            </w:r>
          </w:p>
        </w:tc>
      </w:tr>
    </w:tbl>
    <w:p w14:paraId="129133E5" w14:textId="77777777" w:rsidR="00DA2A2F" w:rsidRPr="00506123" w:rsidRDefault="00DA2A2F" w:rsidP="00DA2A2F"/>
    <w:p w14:paraId="67808419" w14:textId="77777777" w:rsidR="00DA2A2F" w:rsidRDefault="00DA2A2F" w:rsidP="00DA2A2F">
      <w:pPr>
        <w:autoSpaceDE w:val="0"/>
        <w:autoSpaceDN w:val="0"/>
        <w:adjustRightInd w:val="0"/>
        <w:jc w:val="center"/>
        <w:rPr>
          <w:bCs/>
        </w:rPr>
      </w:pPr>
    </w:p>
    <w:p w14:paraId="48589DDB" w14:textId="77777777" w:rsidR="00DA2A2F" w:rsidRDefault="00DA2A2F" w:rsidP="00DA2A2F">
      <w:pPr>
        <w:autoSpaceDE w:val="0"/>
        <w:autoSpaceDN w:val="0"/>
        <w:adjustRightInd w:val="0"/>
        <w:jc w:val="center"/>
        <w:rPr>
          <w:bCs/>
        </w:rPr>
      </w:pPr>
    </w:p>
    <w:p w14:paraId="0AACAE2F" w14:textId="77777777" w:rsidR="00DA2A2F" w:rsidRDefault="00DA2A2F" w:rsidP="00DA2A2F">
      <w:pPr>
        <w:autoSpaceDE w:val="0"/>
        <w:autoSpaceDN w:val="0"/>
        <w:adjustRightInd w:val="0"/>
        <w:jc w:val="center"/>
        <w:rPr>
          <w:bCs/>
        </w:rPr>
      </w:pPr>
    </w:p>
    <w:p w14:paraId="1DA2E977" w14:textId="77777777" w:rsidR="00DA2A2F" w:rsidRDefault="00DA2A2F" w:rsidP="00DA2A2F">
      <w:pPr>
        <w:autoSpaceDE w:val="0"/>
        <w:autoSpaceDN w:val="0"/>
        <w:adjustRightInd w:val="0"/>
        <w:jc w:val="center"/>
        <w:rPr>
          <w:bCs/>
        </w:rPr>
      </w:pPr>
    </w:p>
    <w:p w14:paraId="0DE32A0A" w14:textId="77777777" w:rsidR="00DA2A2F" w:rsidRDefault="00DA2A2F" w:rsidP="00DA2A2F">
      <w:pPr>
        <w:autoSpaceDE w:val="0"/>
        <w:autoSpaceDN w:val="0"/>
        <w:adjustRightInd w:val="0"/>
        <w:jc w:val="center"/>
        <w:rPr>
          <w:bCs/>
        </w:rPr>
      </w:pPr>
    </w:p>
    <w:p w14:paraId="5ED070C3" w14:textId="77777777" w:rsidR="00DA2A2F" w:rsidRDefault="00DA2A2F" w:rsidP="00DA2A2F">
      <w:pPr>
        <w:autoSpaceDE w:val="0"/>
        <w:autoSpaceDN w:val="0"/>
        <w:adjustRightInd w:val="0"/>
        <w:jc w:val="center"/>
        <w:rPr>
          <w:bCs/>
        </w:rPr>
      </w:pPr>
    </w:p>
    <w:p w14:paraId="7D82CC57" w14:textId="77777777" w:rsidR="00DA2A2F" w:rsidRDefault="00DA2A2F" w:rsidP="00DA2A2F">
      <w:pPr>
        <w:autoSpaceDE w:val="0"/>
        <w:autoSpaceDN w:val="0"/>
        <w:adjustRightInd w:val="0"/>
        <w:jc w:val="center"/>
        <w:rPr>
          <w:bCs/>
        </w:rPr>
      </w:pPr>
    </w:p>
    <w:p w14:paraId="1DE62E34" w14:textId="77777777" w:rsidR="00DA2A2F" w:rsidRDefault="00DA2A2F" w:rsidP="00DA2A2F">
      <w:pPr>
        <w:autoSpaceDE w:val="0"/>
        <w:autoSpaceDN w:val="0"/>
        <w:adjustRightInd w:val="0"/>
        <w:jc w:val="center"/>
        <w:rPr>
          <w:bCs/>
        </w:rPr>
      </w:pPr>
    </w:p>
    <w:p w14:paraId="22873977" w14:textId="77777777" w:rsidR="00DA2A2F" w:rsidRDefault="00DA2A2F" w:rsidP="00DA2A2F">
      <w:pPr>
        <w:autoSpaceDE w:val="0"/>
        <w:autoSpaceDN w:val="0"/>
        <w:adjustRightInd w:val="0"/>
        <w:jc w:val="center"/>
        <w:rPr>
          <w:bCs/>
        </w:rPr>
      </w:pPr>
    </w:p>
    <w:p w14:paraId="38B44307" w14:textId="77777777" w:rsidR="00DA2A2F" w:rsidRDefault="00DA2A2F" w:rsidP="00DA2A2F">
      <w:pPr>
        <w:autoSpaceDE w:val="0"/>
        <w:autoSpaceDN w:val="0"/>
        <w:adjustRightInd w:val="0"/>
        <w:jc w:val="center"/>
        <w:rPr>
          <w:bCs/>
        </w:rPr>
      </w:pPr>
    </w:p>
    <w:p w14:paraId="767C313E" w14:textId="77777777" w:rsidR="00DA2A2F" w:rsidRDefault="00DA2A2F" w:rsidP="00DA2A2F">
      <w:pPr>
        <w:autoSpaceDE w:val="0"/>
        <w:autoSpaceDN w:val="0"/>
        <w:adjustRightInd w:val="0"/>
        <w:jc w:val="center"/>
        <w:rPr>
          <w:bCs/>
        </w:rPr>
      </w:pPr>
    </w:p>
    <w:p w14:paraId="1579FF3A" w14:textId="77777777" w:rsidR="00DA2A2F" w:rsidRDefault="00DA2A2F" w:rsidP="00DA2A2F">
      <w:pPr>
        <w:autoSpaceDE w:val="0"/>
        <w:autoSpaceDN w:val="0"/>
        <w:adjustRightInd w:val="0"/>
        <w:jc w:val="center"/>
        <w:rPr>
          <w:bCs/>
        </w:rPr>
      </w:pPr>
    </w:p>
    <w:p w14:paraId="04411689" w14:textId="77777777" w:rsidR="00DA2A2F" w:rsidRDefault="00DA2A2F" w:rsidP="00DA2A2F">
      <w:pPr>
        <w:autoSpaceDE w:val="0"/>
        <w:autoSpaceDN w:val="0"/>
        <w:adjustRightInd w:val="0"/>
        <w:jc w:val="center"/>
        <w:rPr>
          <w:bCs/>
        </w:rPr>
      </w:pPr>
    </w:p>
    <w:p w14:paraId="500A3DAA" w14:textId="77777777" w:rsidR="00DA2A2F" w:rsidRDefault="00DA2A2F" w:rsidP="00DA2A2F">
      <w:pPr>
        <w:autoSpaceDE w:val="0"/>
        <w:autoSpaceDN w:val="0"/>
        <w:adjustRightInd w:val="0"/>
        <w:jc w:val="center"/>
        <w:rPr>
          <w:bCs/>
        </w:rPr>
      </w:pPr>
    </w:p>
    <w:p w14:paraId="33EC8FEE" w14:textId="77777777" w:rsidR="00DA2A2F" w:rsidRDefault="00DA2A2F" w:rsidP="00DA2A2F">
      <w:pPr>
        <w:autoSpaceDE w:val="0"/>
        <w:autoSpaceDN w:val="0"/>
        <w:adjustRightInd w:val="0"/>
        <w:jc w:val="center"/>
        <w:rPr>
          <w:bCs/>
        </w:rPr>
      </w:pPr>
    </w:p>
    <w:p w14:paraId="155A69E4" w14:textId="77777777" w:rsidR="00DA2A2F" w:rsidRDefault="00DA2A2F" w:rsidP="00DA2A2F">
      <w:pPr>
        <w:autoSpaceDE w:val="0"/>
        <w:autoSpaceDN w:val="0"/>
        <w:adjustRightInd w:val="0"/>
        <w:jc w:val="center"/>
        <w:rPr>
          <w:bCs/>
        </w:rPr>
      </w:pPr>
    </w:p>
    <w:p w14:paraId="489D0DCB" w14:textId="77777777" w:rsidR="00DA2A2F" w:rsidRDefault="00DA2A2F" w:rsidP="00DA2A2F">
      <w:pPr>
        <w:autoSpaceDE w:val="0"/>
        <w:autoSpaceDN w:val="0"/>
        <w:adjustRightInd w:val="0"/>
        <w:jc w:val="center"/>
        <w:rPr>
          <w:bCs/>
        </w:rPr>
      </w:pPr>
    </w:p>
    <w:p w14:paraId="4C2706E7" w14:textId="77777777" w:rsidR="00DA2A2F" w:rsidRDefault="00DA2A2F" w:rsidP="00DA2A2F">
      <w:pPr>
        <w:autoSpaceDE w:val="0"/>
        <w:autoSpaceDN w:val="0"/>
        <w:adjustRightInd w:val="0"/>
        <w:jc w:val="center"/>
        <w:rPr>
          <w:bCs/>
        </w:rPr>
      </w:pPr>
    </w:p>
    <w:p w14:paraId="1040A3D0" w14:textId="77777777" w:rsidR="00DA2A2F" w:rsidRDefault="00DA2A2F" w:rsidP="00DA2A2F">
      <w:pPr>
        <w:autoSpaceDE w:val="0"/>
        <w:autoSpaceDN w:val="0"/>
        <w:adjustRightInd w:val="0"/>
        <w:jc w:val="center"/>
        <w:rPr>
          <w:bCs/>
        </w:rPr>
      </w:pPr>
    </w:p>
    <w:p w14:paraId="1AD91883" w14:textId="77777777" w:rsidR="00DA2A2F" w:rsidRDefault="00DA2A2F" w:rsidP="00DA2A2F">
      <w:pPr>
        <w:autoSpaceDE w:val="0"/>
        <w:autoSpaceDN w:val="0"/>
        <w:adjustRightInd w:val="0"/>
        <w:jc w:val="center"/>
        <w:rPr>
          <w:bCs/>
        </w:rPr>
      </w:pPr>
    </w:p>
    <w:p w14:paraId="158E2B0A" w14:textId="77777777" w:rsidR="00DA2A2F" w:rsidRDefault="00DA2A2F" w:rsidP="00DA2A2F">
      <w:pPr>
        <w:autoSpaceDE w:val="0"/>
        <w:autoSpaceDN w:val="0"/>
        <w:adjustRightInd w:val="0"/>
        <w:jc w:val="center"/>
        <w:rPr>
          <w:bCs/>
        </w:rPr>
      </w:pPr>
    </w:p>
    <w:p w14:paraId="0A15E31F" w14:textId="77777777" w:rsidR="00DA2A2F" w:rsidRDefault="00DA2A2F" w:rsidP="00DA2A2F">
      <w:pPr>
        <w:autoSpaceDE w:val="0"/>
        <w:autoSpaceDN w:val="0"/>
        <w:adjustRightInd w:val="0"/>
        <w:jc w:val="center"/>
        <w:rPr>
          <w:bCs/>
        </w:rPr>
      </w:pPr>
    </w:p>
    <w:p w14:paraId="04B6D07E" w14:textId="77777777" w:rsidR="00DA2A2F" w:rsidRDefault="00DA2A2F" w:rsidP="00DA2A2F">
      <w:pPr>
        <w:autoSpaceDE w:val="0"/>
        <w:autoSpaceDN w:val="0"/>
        <w:adjustRightInd w:val="0"/>
        <w:jc w:val="center"/>
        <w:rPr>
          <w:bCs/>
        </w:rPr>
      </w:pPr>
    </w:p>
    <w:p w14:paraId="74691609" w14:textId="77777777" w:rsidR="00DA2A2F" w:rsidRDefault="00DA2A2F" w:rsidP="00DA2A2F">
      <w:pPr>
        <w:autoSpaceDE w:val="0"/>
        <w:autoSpaceDN w:val="0"/>
        <w:adjustRightInd w:val="0"/>
        <w:jc w:val="center"/>
        <w:rPr>
          <w:bCs/>
        </w:rPr>
      </w:pPr>
    </w:p>
    <w:p w14:paraId="7E7F542C" w14:textId="77777777" w:rsidR="00DA2A2F" w:rsidRDefault="00DA2A2F" w:rsidP="00DA2A2F">
      <w:pPr>
        <w:autoSpaceDE w:val="0"/>
        <w:autoSpaceDN w:val="0"/>
        <w:adjustRightInd w:val="0"/>
        <w:jc w:val="center"/>
        <w:rPr>
          <w:bCs/>
        </w:rPr>
      </w:pPr>
    </w:p>
    <w:p w14:paraId="75CD1464" w14:textId="77777777" w:rsidR="00DA2A2F" w:rsidRDefault="00DA2A2F" w:rsidP="00DA2A2F">
      <w:pPr>
        <w:autoSpaceDE w:val="0"/>
        <w:autoSpaceDN w:val="0"/>
        <w:adjustRightInd w:val="0"/>
        <w:jc w:val="center"/>
        <w:rPr>
          <w:bCs/>
        </w:rPr>
      </w:pPr>
    </w:p>
    <w:p w14:paraId="57943CA2" w14:textId="77777777" w:rsidR="00DA2A2F" w:rsidRDefault="00DA2A2F" w:rsidP="00DA2A2F">
      <w:pPr>
        <w:autoSpaceDE w:val="0"/>
        <w:autoSpaceDN w:val="0"/>
        <w:adjustRightInd w:val="0"/>
        <w:jc w:val="center"/>
        <w:rPr>
          <w:bCs/>
        </w:rPr>
      </w:pPr>
    </w:p>
    <w:p w14:paraId="6CE6F9E0" w14:textId="77777777" w:rsidR="00DA2A2F" w:rsidRDefault="00DA2A2F" w:rsidP="00DA2A2F">
      <w:pPr>
        <w:autoSpaceDE w:val="0"/>
        <w:autoSpaceDN w:val="0"/>
        <w:adjustRightInd w:val="0"/>
        <w:jc w:val="center"/>
        <w:rPr>
          <w:bCs/>
        </w:rPr>
      </w:pPr>
    </w:p>
    <w:p w14:paraId="740CFD35" w14:textId="77777777" w:rsidR="00DA2A2F" w:rsidRDefault="00DA2A2F" w:rsidP="00DA2A2F">
      <w:pPr>
        <w:autoSpaceDE w:val="0"/>
        <w:autoSpaceDN w:val="0"/>
        <w:adjustRightInd w:val="0"/>
        <w:jc w:val="center"/>
        <w:rPr>
          <w:bCs/>
        </w:rPr>
      </w:pPr>
    </w:p>
    <w:p w14:paraId="315ADDC1" w14:textId="77777777" w:rsidR="00DA2A2F" w:rsidRDefault="00DA2A2F" w:rsidP="00DA2A2F">
      <w:pPr>
        <w:autoSpaceDE w:val="0"/>
        <w:autoSpaceDN w:val="0"/>
        <w:adjustRightInd w:val="0"/>
        <w:jc w:val="center"/>
        <w:rPr>
          <w:bCs/>
        </w:rPr>
      </w:pPr>
    </w:p>
    <w:p w14:paraId="05FA0690" w14:textId="77777777" w:rsidR="00DA2A2F" w:rsidRDefault="00DA2A2F" w:rsidP="00DA2A2F">
      <w:pPr>
        <w:autoSpaceDE w:val="0"/>
        <w:autoSpaceDN w:val="0"/>
        <w:adjustRightInd w:val="0"/>
        <w:jc w:val="center"/>
        <w:rPr>
          <w:bCs/>
        </w:rPr>
      </w:pPr>
    </w:p>
    <w:p w14:paraId="63DA86CC" w14:textId="77777777" w:rsidR="00DA2A2F" w:rsidRDefault="00DA2A2F" w:rsidP="00DA2A2F">
      <w:pPr>
        <w:autoSpaceDE w:val="0"/>
        <w:autoSpaceDN w:val="0"/>
        <w:adjustRightInd w:val="0"/>
        <w:jc w:val="center"/>
        <w:rPr>
          <w:bCs/>
        </w:rPr>
      </w:pPr>
    </w:p>
    <w:p w14:paraId="51721AB2" w14:textId="77777777" w:rsidR="00DA2A2F" w:rsidRDefault="00DA2A2F" w:rsidP="00DA2A2F">
      <w:pPr>
        <w:autoSpaceDE w:val="0"/>
        <w:autoSpaceDN w:val="0"/>
        <w:adjustRightInd w:val="0"/>
        <w:jc w:val="center"/>
        <w:rPr>
          <w:bCs/>
        </w:rPr>
      </w:pPr>
    </w:p>
    <w:p w14:paraId="21770FA8" w14:textId="77777777" w:rsidR="00DA2A2F" w:rsidRDefault="00DA2A2F" w:rsidP="00DA2A2F">
      <w:pPr>
        <w:autoSpaceDE w:val="0"/>
        <w:autoSpaceDN w:val="0"/>
        <w:adjustRightInd w:val="0"/>
        <w:jc w:val="center"/>
        <w:rPr>
          <w:bCs/>
        </w:rPr>
      </w:pPr>
    </w:p>
    <w:p w14:paraId="6FA07692" w14:textId="77777777" w:rsidR="00DA2A2F" w:rsidRDefault="00DA2A2F" w:rsidP="00DA2A2F">
      <w:pPr>
        <w:autoSpaceDE w:val="0"/>
        <w:autoSpaceDN w:val="0"/>
        <w:adjustRightInd w:val="0"/>
        <w:jc w:val="center"/>
        <w:rPr>
          <w:bCs/>
        </w:rPr>
      </w:pPr>
    </w:p>
    <w:p w14:paraId="79F1B75F" w14:textId="77777777" w:rsidR="00DA2A2F" w:rsidRDefault="00DA2A2F" w:rsidP="00DA2A2F">
      <w:pPr>
        <w:autoSpaceDE w:val="0"/>
        <w:autoSpaceDN w:val="0"/>
        <w:adjustRightInd w:val="0"/>
        <w:jc w:val="center"/>
        <w:rPr>
          <w:bCs/>
        </w:rPr>
      </w:pPr>
    </w:p>
    <w:p w14:paraId="4914ACED" w14:textId="77777777" w:rsidR="00DA2A2F" w:rsidRPr="00F47ED4" w:rsidRDefault="00DA2A2F" w:rsidP="00DA2A2F">
      <w:pPr>
        <w:ind w:left="6521"/>
      </w:pPr>
      <w:r w:rsidRPr="00F47ED4">
        <w:t>Приложение № 7</w:t>
      </w:r>
    </w:p>
    <w:p w14:paraId="393ACBDA" w14:textId="77777777" w:rsidR="00DA2A2F" w:rsidRPr="00F47ED4" w:rsidRDefault="00DA2A2F" w:rsidP="00DA2A2F">
      <w:pPr>
        <w:ind w:left="6521"/>
      </w:pPr>
      <w:r w:rsidRPr="00F47ED4">
        <w:t xml:space="preserve">к Постановлению МА МО </w:t>
      </w:r>
    </w:p>
    <w:p w14:paraId="1FAB362D" w14:textId="77777777" w:rsidR="00DA2A2F" w:rsidRPr="00F47ED4" w:rsidRDefault="00DA2A2F" w:rsidP="00DA2A2F">
      <w:pPr>
        <w:ind w:left="6521"/>
      </w:pPr>
      <w:r w:rsidRPr="00F47ED4">
        <w:t>п. Усть-Ижора</w:t>
      </w:r>
    </w:p>
    <w:p w14:paraId="064A16DF" w14:textId="77777777" w:rsidR="00DA2A2F" w:rsidRPr="00F47ED4" w:rsidRDefault="00DA2A2F" w:rsidP="00DA2A2F">
      <w:pPr>
        <w:ind w:left="6521"/>
      </w:pPr>
      <w:r w:rsidRPr="00F47ED4">
        <w:t>от 30.12.2021 г № 49/01-13</w:t>
      </w:r>
    </w:p>
    <w:p w14:paraId="635C172A" w14:textId="77777777" w:rsidR="00DA2A2F" w:rsidRDefault="00DA2A2F" w:rsidP="00DA2A2F">
      <w:pPr>
        <w:autoSpaceDE w:val="0"/>
        <w:autoSpaceDN w:val="0"/>
        <w:adjustRightInd w:val="0"/>
        <w:jc w:val="center"/>
        <w:rPr>
          <w:bCs/>
        </w:rPr>
      </w:pPr>
    </w:p>
    <w:p w14:paraId="5EF1A243" w14:textId="77777777" w:rsidR="00DA2A2F" w:rsidRDefault="00DA2A2F" w:rsidP="00DA2A2F">
      <w:pPr>
        <w:autoSpaceDE w:val="0"/>
        <w:autoSpaceDN w:val="0"/>
        <w:adjustRightInd w:val="0"/>
        <w:jc w:val="center"/>
      </w:pPr>
      <w:r>
        <w:t>П</w:t>
      </w:r>
      <w:r w:rsidRPr="00DB4E88">
        <w:t xml:space="preserve">лан работы УКП </w:t>
      </w:r>
      <w:r w:rsidRPr="00DF4846">
        <w:t xml:space="preserve">МО </w:t>
      </w:r>
      <w:r>
        <w:t xml:space="preserve">п. Усть-Ижора </w:t>
      </w:r>
      <w:r w:rsidRPr="00DF4846">
        <w:t xml:space="preserve">на </w:t>
      </w:r>
      <w:r>
        <w:t xml:space="preserve">2022 года </w:t>
      </w:r>
      <w:r w:rsidRPr="00DB4E88">
        <w:t xml:space="preserve"> </w:t>
      </w:r>
    </w:p>
    <w:p w14:paraId="76EAD5C7" w14:textId="77777777" w:rsidR="00DA2A2F" w:rsidRDefault="00DA2A2F" w:rsidP="00DA2A2F">
      <w:pPr>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50"/>
        <w:gridCol w:w="1701"/>
        <w:gridCol w:w="2049"/>
      </w:tblGrid>
      <w:tr w:rsidR="00DA2A2F" w:rsidRPr="00931440" w14:paraId="62BC7152" w14:textId="77777777" w:rsidTr="00975AD6">
        <w:trPr>
          <w:tblHeader/>
        </w:trPr>
        <w:tc>
          <w:tcPr>
            <w:tcW w:w="540" w:type="dxa"/>
            <w:tcBorders>
              <w:top w:val="single" w:sz="4" w:space="0" w:color="auto"/>
              <w:left w:val="single" w:sz="4" w:space="0" w:color="auto"/>
              <w:bottom w:val="single" w:sz="4" w:space="0" w:color="auto"/>
              <w:right w:val="single" w:sz="4" w:space="0" w:color="auto"/>
            </w:tcBorders>
          </w:tcPr>
          <w:p w14:paraId="2A1833A6" w14:textId="77777777" w:rsidR="00DA2A2F" w:rsidRPr="00931440" w:rsidRDefault="00DA2A2F" w:rsidP="00975AD6">
            <w:pPr>
              <w:jc w:val="center"/>
            </w:pPr>
            <w:r w:rsidRPr="00931440">
              <w:lastRenderedPageBreak/>
              <w:t>№ п/п</w:t>
            </w:r>
          </w:p>
        </w:tc>
        <w:tc>
          <w:tcPr>
            <w:tcW w:w="4450" w:type="dxa"/>
            <w:tcBorders>
              <w:top w:val="single" w:sz="4" w:space="0" w:color="auto"/>
              <w:left w:val="single" w:sz="4" w:space="0" w:color="auto"/>
              <w:bottom w:val="single" w:sz="4" w:space="0" w:color="auto"/>
              <w:right w:val="single" w:sz="4" w:space="0" w:color="auto"/>
            </w:tcBorders>
          </w:tcPr>
          <w:p w14:paraId="7D82209F" w14:textId="77777777" w:rsidR="00DA2A2F" w:rsidRPr="00931440" w:rsidRDefault="00DA2A2F" w:rsidP="00975AD6">
            <w:pPr>
              <w:jc w:val="center"/>
            </w:pPr>
            <w:r w:rsidRPr="00931440">
              <w:t>Мероприятия</w:t>
            </w:r>
          </w:p>
        </w:tc>
        <w:tc>
          <w:tcPr>
            <w:tcW w:w="1701" w:type="dxa"/>
            <w:tcBorders>
              <w:top w:val="single" w:sz="4" w:space="0" w:color="auto"/>
              <w:left w:val="single" w:sz="4" w:space="0" w:color="auto"/>
              <w:bottom w:val="single" w:sz="4" w:space="0" w:color="auto"/>
              <w:right w:val="single" w:sz="4" w:space="0" w:color="auto"/>
            </w:tcBorders>
          </w:tcPr>
          <w:p w14:paraId="042A723F" w14:textId="77777777" w:rsidR="00DA2A2F" w:rsidRPr="00931440" w:rsidRDefault="00DA2A2F" w:rsidP="00975AD6">
            <w:pPr>
              <w:jc w:val="center"/>
            </w:pPr>
            <w:r w:rsidRPr="00931440">
              <w:t>Срок исполнения</w:t>
            </w:r>
          </w:p>
        </w:tc>
        <w:tc>
          <w:tcPr>
            <w:tcW w:w="2049" w:type="dxa"/>
            <w:tcBorders>
              <w:top w:val="single" w:sz="4" w:space="0" w:color="auto"/>
              <w:left w:val="single" w:sz="4" w:space="0" w:color="auto"/>
              <w:bottom w:val="single" w:sz="4" w:space="0" w:color="auto"/>
              <w:right w:val="single" w:sz="4" w:space="0" w:color="auto"/>
            </w:tcBorders>
          </w:tcPr>
          <w:p w14:paraId="6B6D7F60" w14:textId="77777777" w:rsidR="00DA2A2F" w:rsidRPr="00931440" w:rsidRDefault="00DA2A2F" w:rsidP="00975AD6">
            <w:pPr>
              <w:jc w:val="center"/>
            </w:pPr>
            <w:r>
              <w:t>Исполнитель</w:t>
            </w:r>
          </w:p>
        </w:tc>
      </w:tr>
      <w:tr w:rsidR="00DA2A2F" w:rsidRPr="00931440" w14:paraId="011AE2F6" w14:textId="77777777" w:rsidTr="00975AD6">
        <w:tc>
          <w:tcPr>
            <w:tcW w:w="540" w:type="dxa"/>
            <w:tcBorders>
              <w:top w:val="single" w:sz="4" w:space="0" w:color="auto"/>
              <w:left w:val="single" w:sz="4" w:space="0" w:color="auto"/>
              <w:bottom w:val="single" w:sz="4" w:space="0" w:color="auto"/>
              <w:right w:val="single" w:sz="4" w:space="0" w:color="auto"/>
            </w:tcBorders>
          </w:tcPr>
          <w:p w14:paraId="725442E8" w14:textId="77777777" w:rsidR="00DA2A2F" w:rsidRPr="00931440" w:rsidRDefault="00DA2A2F" w:rsidP="00975AD6">
            <w:pPr>
              <w:jc w:val="both"/>
            </w:pPr>
            <w:r w:rsidRPr="00931440">
              <w:t>1</w:t>
            </w:r>
          </w:p>
        </w:tc>
        <w:tc>
          <w:tcPr>
            <w:tcW w:w="4450" w:type="dxa"/>
            <w:tcBorders>
              <w:top w:val="single" w:sz="4" w:space="0" w:color="auto"/>
              <w:left w:val="single" w:sz="4" w:space="0" w:color="auto"/>
              <w:bottom w:val="single" w:sz="4" w:space="0" w:color="auto"/>
              <w:right w:val="single" w:sz="4" w:space="0" w:color="auto"/>
            </w:tcBorders>
          </w:tcPr>
          <w:p w14:paraId="2597C29B" w14:textId="77777777" w:rsidR="00DA2A2F" w:rsidRPr="00931440" w:rsidRDefault="00DA2A2F" w:rsidP="00975AD6">
            <w:pPr>
              <w:jc w:val="both"/>
            </w:pPr>
            <w:r w:rsidRPr="00931440">
              <w:t>Проведение пропагандистских мероприятий (бесед, лекций, вечеров вопросов и ответов, показа учебных видеофильмов) с неработающим населением</w:t>
            </w:r>
          </w:p>
        </w:tc>
        <w:tc>
          <w:tcPr>
            <w:tcW w:w="1701" w:type="dxa"/>
            <w:tcBorders>
              <w:top w:val="single" w:sz="4" w:space="0" w:color="auto"/>
              <w:left w:val="single" w:sz="4" w:space="0" w:color="auto"/>
              <w:bottom w:val="single" w:sz="4" w:space="0" w:color="auto"/>
              <w:right w:val="single" w:sz="4" w:space="0" w:color="auto"/>
            </w:tcBorders>
          </w:tcPr>
          <w:p w14:paraId="4A1185C1" w14:textId="77777777" w:rsidR="00DA2A2F" w:rsidRPr="007C2FC2"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1D4527F7"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6F050630" w14:textId="77777777" w:rsidTr="00975AD6">
        <w:tc>
          <w:tcPr>
            <w:tcW w:w="540" w:type="dxa"/>
            <w:tcBorders>
              <w:top w:val="single" w:sz="4" w:space="0" w:color="auto"/>
              <w:left w:val="single" w:sz="4" w:space="0" w:color="auto"/>
              <w:bottom w:val="single" w:sz="4" w:space="0" w:color="auto"/>
              <w:right w:val="single" w:sz="4" w:space="0" w:color="auto"/>
            </w:tcBorders>
          </w:tcPr>
          <w:p w14:paraId="7F819BA1" w14:textId="77777777" w:rsidR="00DA2A2F" w:rsidRPr="00931440" w:rsidRDefault="00DA2A2F" w:rsidP="00975AD6">
            <w:pPr>
              <w:jc w:val="both"/>
            </w:pPr>
            <w:r w:rsidRPr="00931440">
              <w:t>2</w:t>
            </w:r>
          </w:p>
        </w:tc>
        <w:tc>
          <w:tcPr>
            <w:tcW w:w="4450" w:type="dxa"/>
            <w:tcBorders>
              <w:top w:val="single" w:sz="4" w:space="0" w:color="auto"/>
              <w:left w:val="single" w:sz="4" w:space="0" w:color="auto"/>
              <w:bottom w:val="single" w:sz="4" w:space="0" w:color="auto"/>
              <w:right w:val="single" w:sz="4" w:space="0" w:color="auto"/>
            </w:tcBorders>
          </w:tcPr>
          <w:p w14:paraId="2A3C6C66" w14:textId="77777777" w:rsidR="00DA2A2F" w:rsidRPr="00931440" w:rsidRDefault="00DA2A2F" w:rsidP="00975AD6">
            <w:pPr>
              <w:jc w:val="both"/>
            </w:pPr>
            <w:r w:rsidRPr="00931440">
              <w:t>Проведение консультаций с неработающим населением по вопросам ГО и защите в ЧС</w:t>
            </w:r>
          </w:p>
        </w:tc>
        <w:tc>
          <w:tcPr>
            <w:tcW w:w="1701" w:type="dxa"/>
            <w:tcBorders>
              <w:top w:val="single" w:sz="4" w:space="0" w:color="auto"/>
              <w:left w:val="single" w:sz="4" w:space="0" w:color="auto"/>
              <w:bottom w:val="single" w:sz="4" w:space="0" w:color="auto"/>
              <w:right w:val="single" w:sz="4" w:space="0" w:color="auto"/>
            </w:tcBorders>
          </w:tcPr>
          <w:p w14:paraId="6B173C46"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7570449C"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0C46B64B" w14:textId="77777777" w:rsidTr="00975AD6">
        <w:tc>
          <w:tcPr>
            <w:tcW w:w="540" w:type="dxa"/>
            <w:tcBorders>
              <w:top w:val="single" w:sz="4" w:space="0" w:color="auto"/>
              <w:left w:val="single" w:sz="4" w:space="0" w:color="auto"/>
              <w:bottom w:val="single" w:sz="4" w:space="0" w:color="auto"/>
              <w:right w:val="single" w:sz="4" w:space="0" w:color="auto"/>
            </w:tcBorders>
          </w:tcPr>
          <w:p w14:paraId="2ECB4079" w14:textId="77777777" w:rsidR="00DA2A2F" w:rsidRPr="00931440" w:rsidRDefault="00DA2A2F" w:rsidP="00975AD6">
            <w:pPr>
              <w:jc w:val="both"/>
            </w:pPr>
            <w:r w:rsidRPr="00931440">
              <w:t>3</w:t>
            </w:r>
          </w:p>
        </w:tc>
        <w:tc>
          <w:tcPr>
            <w:tcW w:w="4450" w:type="dxa"/>
            <w:tcBorders>
              <w:top w:val="single" w:sz="4" w:space="0" w:color="auto"/>
              <w:left w:val="single" w:sz="4" w:space="0" w:color="auto"/>
              <w:bottom w:val="single" w:sz="4" w:space="0" w:color="auto"/>
              <w:right w:val="single" w:sz="4" w:space="0" w:color="auto"/>
            </w:tcBorders>
          </w:tcPr>
          <w:p w14:paraId="46751E20" w14:textId="77777777" w:rsidR="00DA2A2F" w:rsidRPr="00931440" w:rsidRDefault="00DA2A2F" w:rsidP="00975AD6">
            <w:pPr>
              <w:jc w:val="both"/>
            </w:pPr>
            <w:r w:rsidRPr="00931440">
              <w:t>Самостоятельное изучение памяток, пособий, буклетов, прослушивание радиопередач и просмотр телевизионных программ по тематике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14:paraId="161185FF"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394E4F58"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767207C7" w14:textId="77777777" w:rsidTr="00975AD6">
        <w:tc>
          <w:tcPr>
            <w:tcW w:w="540" w:type="dxa"/>
            <w:tcBorders>
              <w:top w:val="single" w:sz="4" w:space="0" w:color="auto"/>
              <w:left w:val="single" w:sz="4" w:space="0" w:color="auto"/>
              <w:bottom w:val="single" w:sz="4" w:space="0" w:color="auto"/>
              <w:right w:val="single" w:sz="4" w:space="0" w:color="auto"/>
            </w:tcBorders>
          </w:tcPr>
          <w:p w14:paraId="0FCC0E20" w14:textId="77777777" w:rsidR="00DA2A2F" w:rsidRPr="00931440" w:rsidRDefault="00DA2A2F" w:rsidP="00975AD6">
            <w:pPr>
              <w:jc w:val="both"/>
            </w:pPr>
            <w:r w:rsidRPr="00931440">
              <w:t>4</w:t>
            </w:r>
          </w:p>
        </w:tc>
        <w:tc>
          <w:tcPr>
            <w:tcW w:w="4450" w:type="dxa"/>
            <w:tcBorders>
              <w:top w:val="single" w:sz="4" w:space="0" w:color="auto"/>
              <w:left w:val="single" w:sz="4" w:space="0" w:color="auto"/>
              <w:bottom w:val="single" w:sz="4" w:space="0" w:color="auto"/>
              <w:right w:val="single" w:sz="4" w:space="0" w:color="auto"/>
            </w:tcBorders>
          </w:tcPr>
          <w:p w14:paraId="2246A1EA" w14:textId="77777777" w:rsidR="00DA2A2F" w:rsidRPr="00931440" w:rsidRDefault="00DA2A2F" w:rsidP="00975AD6">
            <w:pPr>
              <w:jc w:val="both"/>
            </w:pPr>
            <w:r w:rsidRPr="00931440">
              <w:t>Обучение населения мерам пожарной безопасности и пропаганда знаний в области пожарной безопасности, содействие распространению пожарно-технических знаний</w:t>
            </w:r>
          </w:p>
        </w:tc>
        <w:tc>
          <w:tcPr>
            <w:tcW w:w="1701" w:type="dxa"/>
            <w:tcBorders>
              <w:top w:val="single" w:sz="4" w:space="0" w:color="auto"/>
              <w:left w:val="single" w:sz="4" w:space="0" w:color="auto"/>
              <w:bottom w:val="single" w:sz="4" w:space="0" w:color="auto"/>
              <w:right w:val="single" w:sz="4" w:space="0" w:color="auto"/>
            </w:tcBorders>
          </w:tcPr>
          <w:p w14:paraId="0ABE6202"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44C28B97"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52EC999C" w14:textId="77777777" w:rsidTr="00975AD6">
        <w:tc>
          <w:tcPr>
            <w:tcW w:w="540" w:type="dxa"/>
            <w:tcBorders>
              <w:top w:val="single" w:sz="4" w:space="0" w:color="auto"/>
              <w:left w:val="single" w:sz="4" w:space="0" w:color="auto"/>
              <w:bottom w:val="single" w:sz="4" w:space="0" w:color="auto"/>
              <w:right w:val="single" w:sz="4" w:space="0" w:color="auto"/>
            </w:tcBorders>
          </w:tcPr>
          <w:p w14:paraId="0FA15B07" w14:textId="77777777" w:rsidR="00DA2A2F" w:rsidRPr="00931440" w:rsidRDefault="00DA2A2F" w:rsidP="00975AD6">
            <w:pPr>
              <w:jc w:val="both"/>
            </w:pPr>
            <w:r w:rsidRPr="00931440">
              <w:t>5</w:t>
            </w:r>
          </w:p>
        </w:tc>
        <w:tc>
          <w:tcPr>
            <w:tcW w:w="4450" w:type="dxa"/>
            <w:tcBorders>
              <w:top w:val="single" w:sz="4" w:space="0" w:color="auto"/>
              <w:left w:val="single" w:sz="4" w:space="0" w:color="auto"/>
              <w:bottom w:val="single" w:sz="4" w:space="0" w:color="auto"/>
              <w:right w:val="single" w:sz="4" w:space="0" w:color="auto"/>
            </w:tcBorders>
          </w:tcPr>
          <w:p w14:paraId="3C2DC73A" w14:textId="77777777" w:rsidR="00DA2A2F" w:rsidRPr="00931440" w:rsidRDefault="00DA2A2F" w:rsidP="00975AD6">
            <w:pPr>
              <w:jc w:val="both"/>
            </w:pPr>
            <w:r w:rsidRPr="00931440">
              <w:t>Обучение неработающего населения в области безопасности жизнедеятельности с использованием компьютерных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tcPr>
          <w:p w14:paraId="4340D1F0"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28C2C42C"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1B85D399" w14:textId="77777777" w:rsidTr="00975AD6">
        <w:tc>
          <w:tcPr>
            <w:tcW w:w="540" w:type="dxa"/>
            <w:tcBorders>
              <w:top w:val="single" w:sz="4" w:space="0" w:color="auto"/>
              <w:left w:val="single" w:sz="4" w:space="0" w:color="auto"/>
              <w:bottom w:val="single" w:sz="4" w:space="0" w:color="auto"/>
              <w:right w:val="single" w:sz="4" w:space="0" w:color="auto"/>
            </w:tcBorders>
          </w:tcPr>
          <w:p w14:paraId="59CDD667" w14:textId="77777777" w:rsidR="00DA2A2F" w:rsidRPr="00931440" w:rsidRDefault="00DA2A2F" w:rsidP="00975AD6">
            <w:pPr>
              <w:jc w:val="both"/>
            </w:pPr>
            <w:r w:rsidRPr="00931440">
              <w:t>6</w:t>
            </w:r>
          </w:p>
        </w:tc>
        <w:tc>
          <w:tcPr>
            <w:tcW w:w="4450" w:type="dxa"/>
            <w:tcBorders>
              <w:top w:val="single" w:sz="4" w:space="0" w:color="auto"/>
              <w:left w:val="single" w:sz="4" w:space="0" w:color="auto"/>
              <w:bottom w:val="single" w:sz="4" w:space="0" w:color="auto"/>
              <w:right w:val="single" w:sz="4" w:space="0" w:color="auto"/>
            </w:tcBorders>
          </w:tcPr>
          <w:p w14:paraId="48A71A5D" w14:textId="77777777" w:rsidR="00DA2A2F" w:rsidRPr="00931440" w:rsidRDefault="00DA2A2F" w:rsidP="00975AD6">
            <w:pPr>
              <w:jc w:val="both"/>
            </w:pPr>
            <w:r w:rsidRPr="00931440">
              <w:t>Участие в учениях и тренировках по ГО и защите от ЧС и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14:paraId="4DAB3FAB"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3DB673D0"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43F75545" w14:textId="77777777" w:rsidTr="00975AD6">
        <w:tc>
          <w:tcPr>
            <w:tcW w:w="540" w:type="dxa"/>
            <w:tcBorders>
              <w:top w:val="single" w:sz="4" w:space="0" w:color="auto"/>
              <w:left w:val="single" w:sz="4" w:space="0" w:color="auto"/>
              <w:bottom w:val="single" w:sz="4" w:space="0" w:color="auto"/>
              <w:right w:val="single" w:sz="4" w:space="0" w:color="auto"/>
            </w:tcBorders>
          </w:tcPr>
          <w:p w14:paraId="781350AC" w14:textId="77777777" w:rsidR="00DA2A2F" w:rsidRPr="00931440" w:rsidRDefault="00DA2A2F" w:rsidP="00975AD6">
            <w:pPr>
              <w:jc w:val="both"/>
            </w:pPr>
            <w:r>
              <w:t>7</w:t>
            </w:r>
          </w:p>
        </w:tc>
        <w:tc>
          <w:tcPr>
            <w:tcW w:w="4450" w:type="dxa"/>
            <w:tcBorders>
              <w:top w:val="single" w:sz="4" w:space="0" w:color="auto"/>
              <w:left w:val="single" w:sz="4" w:space="0" w:color="auto"/>
              <w:bottom w:val="single" w:sz="4" w:space="0" w:color="auto"/>
              <w:right w:val="single" w:sz="4" w:space="0" w:color="auto"/>
            </w:tcBorders>
          </w:tcPr>
          <w:p w14:paraId="180ACA40" w14:textId="77777777" w:rsidR="00DA2A2F" w:rsidRPr="00931440" w:rsidRDefault="00DA2A2F" w:rsidP="00975AD6">
            <w:pPr>
              <w:jc w:val="both"/>
            </w:pPr>
            <w:r w:rsidRPr="00931440">
              <w:t>Переработка, корректировка учебно-методических материалов по темам занятий УКП</w:t>
            </w:r>
          </w:p>
        </w:tc>
        <w:tc>
          <w:tcPr>
            <w:tcW w:w="1701" w:type="dxa"/>
            <w:tcBorders>
              <w:top w:val="single" w:sz="4" w:space="0" w:color="auto"/>
              <w:left w:val="single" w:sz="4" w:space="0" w:color="auto"/>
              <w:bottom w:val="single" w:sz="4" w:space="0" w:color="auto"/>
              <w:right w:val="single" w:sz="4" w:space="0" w:color="auto"/>
            </w:tcBorders>
          </w:tcPr>
          <w:p w14:paraId="70FDC526"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52814315"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27756BE5" w14:textId="77777777" w:rsidTr="00975AD6">
        <w:tc>
          <w:tcPr>
            <w:tcW w:w="540" w:type="dxa"/>
            <w:tcBorders>
              <w:top w:val="single" w:sz="4" w:space="0" w:color="auto"/>
              <w:left w:val="single" w:sz="4" w:space="0" w:color="auto"/>
              <w:bottom w:val="single" w:sz="4" w:space="0" w:color="auto"/>
              <w:right w:val="single" w:sz="4" w:space="0" w:color="auto"/>
            </w:tcBorders>
          </w:tcPr>
          <w:p w14:paraId="028F0D57" w14:textId="77777777" w:rsidR="00DA2A2F" w:rsidRPr="00931440" w:rsidRDefault="00DA2A2F" w:rsidP="00975AD6">
            <w:pPr>
              <w:jc w:val="both"/>
            </w:pPr>
            <w:r>
              <w:t>8</w:t>
            </w:r>
          </w:p>
        </w:tc>
        <w:tc>
          <w:tcPr>
            <w:tcW w:w="4450" w:type="dxa"/>
            <w:tcBorders>
              <w:top w:val="single" w:sz="4" w:space="0" w:color="auto"/>
              <w:left w:val="single" w:sz="4" w:space="0" w:color="auto"/>
              <w:bottom w:val="single" w:sz="4" w:space="0" w:color="auto"/>
              <w:right w:val="single" w:sz="4" w:space="0" w:color="auto"/>
            </w:tcBorders>
          </w:tcPr>
          <w:p w14:paraId="44FF6AD8" w14:textId="77777777" w:rsidR="00DA2A2F" w:rsidRPr="00931440" w:rsidRDefault="00DA2A2F" w:rsidP="00975AD6">
            <w:pPr>
              <w:jc w:val="both"/>
            </w:pPr>
            <w:r>
              <w:t>Оснащение</w:t>
            </w:r>
            <w:r w:rsidRPr="00931440">
              <w:t xml:space="preserve"> учебно-наглядны</w:t>
            </w:r>
            <w:r>
              <w:t>ми</w:t>
            </w:r>
            <w:r w:rsidRPr="00931440">
              <w:t xml:space="preserve"> пособи</w:t>
            </w:r>
            <w:r>
              <w:t>ями</w:t>
            </w:r>
            <w:r w:rsidRPr="00931440">
              <w:t xml:space="preserve"> для проведения учебной работы</w:t>
            </w:r>
          </w:p>
        </w:tc>
        <w:tc>
          <w:tcPr>
            <w:tcW w:w="1701" w:type="dxa"/>
            <w:tcBorders>
              <w:top w:val="single" w:sz="4" w:space="0" w:color="auto"/>
              <w:left w:val="single" w:sz="4" w:space="0" w:color="auto"/>
              <w:bottom w:val="single" w:sz="4" w:space="0" w:color="auto"/>
              <w:right w:val="single" w:sz="4" w:space="0" w:color="auto"/>
            </w:tcBorders>
          </w:tcPr>
          <w:p w14:paraId="15B2A8B4"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01FECFC5" w14:textId="77777777" w:rsidR="00DA2A2F" w:rsidRPr="00931440" w:rsidRDefault="00DA2A2F" w:rsidP="00975AD6">
            <w:pPr>
              <w:jc w:val="both"/>
            </w:pPr>
            <w:r>
              <w:rPr>
                <w:rStyle w:val="c3"/>
                <w:color w:val="000000"/>
              </w:rPr>
              <w:t>Глава местной администрации</w:t>
            </w:r>
          </w:p>
        </w:tc>
      </w:tr>
      <w:tr w:rsidR="00DA2A2F" w:rsidRPr="00931440" w14:paraId="3E9D977F" w14:textId="77777777" w:rsidTr="00975AD6">
        <w:tc>
          <w:tcPr>
            <w:tcW w:w="540" w:type="dxa"/>
            <w:tcBorders>
              <w:top w:val="single" w:sz="4" w:space="0" w:color="auto"/>
              <w:left w:val="single" w:sz="4" w:space="0" w:color="auto"/>
              <w:bottom w:val="single" w:sz="4" w:space="0" w:color="auto"/>
              <w:right w:val="single" w:sz="4" w:space="0" w:color="auto"/>
            </w:tcBorders>
          </w:tcPr>
          <w:p w14:paraId="5EB8F3ED" w14:textId="77777777" w:rsidR="00DA2A2F" w:rsidRPr="00931440" w:rsidRDefault="00DA2A2F" w:rsidP="00975AD6">
            <w:pPr>
              <w:jc w:val="both"/>
            </w:pPr>
            <w:r>
              <w:t>9</w:t>
            </w:r>
          </w:p>
        </w:tc>
        <w:tc>
          <w:tcPr>
            <w:tcW w:w="4450" w:type="dxa"/>
            <w:tcBorders>
              <w:top w:val="single" w:sz="4" w:space="0" w:color="auto"/>
              <w:left w:val="single" w:sz="4" w:space="0" w:color="auto"/>
              <w:bottom w:val="single" w:sz="4" w:space="0" w:color="auto"/>
              <w:right w:val="single" w:sz="4" w:space="0" w:color="auto"/>
            </w:tcBorders>
          </w:tcPr>
          <w:p w14:paraId="7872C3BB" w14:textId="77777777" w:rsidR="00DA2A2F" w:rsidRPr="00931440" w:rsidRDefault="00DA2A2F" w:rsidP="00975AD6">
            <w:pPr>
              <w:jc w:val="both"/>
            </w:pPr>
            <w:r w:rsidRPr="00931440">
              <w:t xml:space="preserve">Изготовление </w:t>
            </w:r>
            <w:r>
              <w:t>буклетов</w:t>
            </w:r>
            <w:r w:rsidRPr="00931440">
              <w:t xml:space="preserve"> для населения по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14:paraId="65CBC7B4"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55B93E73" w14:textId="77777777" w:rsidR="00DA2A2F" w:rsidRPr="00931440" w:rsidRDefault="00DA2A2F" w:rsidP="00975AD6">
            <w:pPr>
              <w:jc w:val="both"/>
            </w:pPr>
            <w:r>
              <w:rPr>
                <w:rStyle w:val="c3"/>
                <w:color w:val="000000"/>
              </w:rPr>
              <w:t>Глава местной администрации</w:t>
            </w:r>
          </w:p>
        </w:tc>
      </w:tr>
      <w:tr w:rsidR="00DA2A2F" w:rsidRPr="00931440" w14:paraId="68F8AE6C" w14:textId="77777777" w:rsidTr="00975AD6">
        <w:tc>
          <w:tcPr>
            <w:tcW w:w="540" w:type="dxa"/>
            <w:tcBorders>
              <w:top w:val="single" w:sz="4" w:space="0" w:color="auto"/>
              <w:left w:val="single" w:sz="4" w:space="0" w:color="auto"/>
              <w:bottom w:val="single" w:sz="4" w:space="0" w:color="auto"/>
              <w:right w:val="single" w:sz="4" w:space="0" w:color="auto"/>
            </w:tcBorders>
          </w:tcPr>
          <w:p w14:paraId="3EC9B52F" w14:textId="77777777" w:rsidR="00DA2A2F" w:rsidRPr="00931440" w:rsidRDefault="00DA2A2F" w:rsidP="00975AD6">
            <w:pPr>
              <w:jc w:val="both"/>
            </w:pPr>
            <w:r>
              <w:t>10</w:t>
            </w:r>
          </w:p>
        </w:tc>
        <w:tc>
          <w:tcPr>
            <w:tcW w:w="4450" w:type="dxa"/>
            <w:tcBorders>
              <w:top w:val="single" w:sz="4" w:space="0" w:color="auto"/>
              <w:left w:val="single" w:sz="4" w:space="0" w:color="auto"/>
              <w:bottom w:val="single" w:sz="4" w:space="0" w:color="auto"/>
              <w:right w:val="single" w:sz="4" w:space="0" w:color="auto"/>
            </w:tcBorders>
          </w:tcPr>
          <w:p w14:paraId="5B38A1F1" w14:textId="77777777" w:rsidR="00DA2A2F" w:rsidRPr="00931440" w:rsidRDefault="00DA2A2F" w:rsidP="00975AD6">
            <w:pPr>
              <w:jc w:val="both"/>
            </w:pPr>
            <w:r w:rsidRPr="00931440">
              <w:t>Подготовка статей для публикации в газете «</w:t>
            </w:r>
            <w:r>
              <w:t>Вестник Усть-Ижоры»</w:t>
            </w:r>
          </w:p>
        </w:tc>
        <w:tc>
          <w:tcPr>
            <w:tcW w:w="1701" w:type="dxa"/>
            <w:tcBorders>
              <w:top w:val="single" w:sz="4" w:space="0" w:color="auto"/>
              <w:left w:val="single" w:sz="4" w:space="0" w:color="auto"/>
              <w:bottom w:val="single" w:sz="4" w:space="0" w:color="auto"/>
              <w:right w:val="single" w:sz="4" w:space="0" w:color="auto"/>
            </w:tcBorders>
          </w:tcPr>
          <w:p w14:paraId="26A97A89"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4ECEA765"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11C6F94E" w14:textId="77777777" w:rsidTr="00975AD6">
        <w:tc>
          <w:tcPr>
            <w:tcW w:w="540" w:type="dxa"/>
            <w:tcBorders>
              <w:top w:val="single" w:sz="4" w:space="0" w:color="auto"/>
              <w:left w:val="single" w:sz="4" w:space="0" w:color="auto"/>
              <w:bottom w:val="single" w:sz="4" w:space="0" w:color="auto"/>
              <w:right w:val="single" w:sz="4" w:space="0" w:color="auto"/>
            </w:tcBorders>
          </w:tcPr>
          <w:p w14:paraId="2748522F" w14:textId="77777777" w:rsidR="00DA2A2F" w:rsidRPr="00931440" w:rsidRDefault="00DA2A2F" w:rsidP="00975AD6">
            <w:pPr>
              <w:jc w:val="both"/>
            </w:pPr>
            <w:r>
              <w:t>11</w:t>
            </w:r>
          </w:p>
        </w:tc>
        <w:tc>
          <w:tcPr>
            <w:tcW w:w="4450" w:type="dxa"/>
            <w:tcBorders>
              <w:top w:val="single" w:sz="4" w:space="0" w:color="auto"/>
              <w:left w:val="single" w:sz="4" w:space="0" w:color="auto"/>
              <w:bottom w:val="single" w:sz="4" w:space="0" w:color="auto"/>
              <w:right w:val="single" w:sz="4" w:space="0" w:color="auto"/>
            </w:tcBorders>
          </w:tcPr>
          <w:p w14:paraId="1C858C99" w14:textId="77777777" w:rsidR="00DA2A2F" w:rsidRPr="00931440" w:rsidRDefault="00DA2A2F" w:rsidP="00975AD6">
            <w:pPr>
              <w:jc w:val="both"/>
            </w:pPr>
            <w:r w:rsidRPr="00931440">
              <w:t>Пропаганда в области пожарной безопасности и содействие распространению пожарно-технических знаний</w:t>
            </w:r>
          </w:p>
        </w:tc>
        <w:tc>
          <w:tcPr>
            <w:tcW w:w="1701" w:type="dxa"/>
            <w:tcBorders>
              <w:top w:val="single" w:sz="4" w:space="0" w:color="auto"/>
              <w:left w:val="single" w:sz="4" w:space="0" w:color="auto"/>
              <w:bottom w:val="single" w:sz="4" w:space="0" w:color="auto"/>
              <w:right w:val="single" w:sz="4" w:space="0" w:color="auto"/>
            </w:tcBorders>
          </w:tcPr>
          <w:p w14:paraId="4A6F93E9"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358A32AD"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r w:rsidR="00DA2A2F" w:rsidRPr="00931440" w14:paraId="38DA162F" w14:textId="77777777" w:rsidTr="00975AD6">
        <w:tc>
          <w:tcPr>
            <w:tcW w:w="540" w:type="dxa"/>
            <w:tcBorders>
              <w:top w:val="single" w:sz="4" w:space="0" w:color="auto"/>
              <w:left w:val="single" w:sz="4" w:space="0" w:color="auto"/>
              <w:bottom w:val="single" w:sz="4" w:space="0" w:color="auto"/>
              <w:right w:val="single" w:sz="4" w:space="0" w:color="auto"/>
            </w:tcBorders>
          </w:tcPr>
          <w:p w14:paraId="1956F2BD" w14:textId="77777777" w:rsidR="00DA2A2F" w:rsidRPr="00931440" w:rsidRDefault="00DA2A2F" w:rsidP="00975AD6">
            <w:pPr>
              <w:jc w:val="both"/>
            </w:pPr>
            <w:r>
              <w:t>12</w:t>
            </w:r>
          </w:p>
        </w:tc>
        <w:tc>
          <w:tcPr>
            <w:tcW w:w="4450" w:type="dxa"/>
            <w:tcBorders>
              <w:top w:val="single" w:sz="4" w:space="0" w:color="auto"/>
              <w:left w:val="single" w:sz="4" w:space="0" w:color="auto"/>
              <w:bottom w:val="single" w:sz="4" w:space="0" w:color="auto"/>
              <w:right w:val="single" w:sz="4" w:space="0" w:color="auto"/>
            </w:tcBorders>
          </w:tcPr>
          <w:p w14:paraId="37AB087D" w14:textId="77777777" w:rsidR="00DA2A2F" w:rsidRPr="00931440" w:rsidRDefault="00DA2A2F" w:rsidP="00975AD6">
            <w:pPr>
              <w:jc w:val="both"/>
            </w:pPr>
            <w:r w:rsidRPr="00931440">
              <w:t xml:space="preserve">Пропаганда в области безопасности жизнедеятельности населения на сайте </w:t>
            </w:r>
            <w:r>
              <w:t>МО п. Усть-Ижора</w:t>
            </w:r>
          </w:p>
        </w:tc>
        <w:tc>
          <w:tcPr>
            <w:tcW w:w="1701" w:type="dxa"/>
            <w:tcBorders>
              <w:top w:val="single" w:sz="4" w:space="0" w:color="auto"/>
              <w:left w:val="single" w:sz="4" w:space="0" w:color="auto"/>
              <w:bottom w:val="single" w:sz="4" w:space="0" w:color="auto"/>
              <w:right w:val="single" w:sz="4" w:space="0" w:color="auto"/>
            </w:tcBorders>
          </w:tcPr>
          <w:p w14:paraId="3771765B" w14:textId="77777777" w:rsidR="00DA2A2F" w:rsidRPr="00931440" w:rsidRDefault="00DA2A2F" w:rsidP="00975AD6">
            <w:pPr>
              <w:jc w:val="both"/>
            </w:pPr>
            <w:r>
              <w:rPr>
                <w:lang w:val="en-US"/>
              </w:rPr>
              <w:t>I-IV</w:t>
            </w:r>
            <w:r>
              <w:t xml:space="preserve"> квартал</w:t>
            </w:r>
          </w:p>
        </w:tc>
        <w:tc>
          <w:tcPr>
            <w:tcW w:w="2049" w:type="dxa"/>
            <w:tcBorders>
              <w:top w:val="single" w:sz="4" w:space="0" w:color="auto"/>
              <w:left w:val="single" w:sz="4" w:space="0" w:color="auto"/>
              <w:bottom w:val="single" w:sz="4" w:space="0" w:color="auto"/>
              <w:right w:val="single" w:sz="4" w:space="0" w:color="auto"/>
            </w:tcBorders>
          </w:tcPr>
          <w:p w14:paraId="16D65DD3" w14:textId="77777777" w:rsidR="00DA2A2F" w:rsidRPr="00931440" w:rsidRDefault="00DA2A2F" w:rsidP="00975AD6">
            <w:pPr>
              <w:jc w:val="both"/>
            </w:pPr>
            <w:r w:rsidRPr="005E77BE">
              <w:rPr>
                <w:rStyle w:val="c3"/>
                <w:color w:val="000000"/>
              </w:rPr>
              <w:t>Уполномоченный по ГО и</w:t>
            </w:r>
            <w:r>
              <w:rPr>
                <w:rStyle w:val="c3"/>
                <w:color w:val="000000"/>
              </w:rPr>
              <w:t xml:space="preserve"> </w:t>
            </w:r>
            <w:r w:rsidRPr="005E77BE">
              <w:rPr>
                <w:rStyle w:val="c3"/>
                <w:color w:val="000000"/>
              </w:rPr>
              <w:t>ЧС</w:t>
            </w:r>
          </w:p>
        </w:tc>
      </w:tr>
    </w:tbl>
    <w:p w14:paraId="2191DB33" w14:textId="77777777" w:rsidR="00DA2A2F" w:rsidRPr="00931440" w:rsidRDefault="00DA2A2F" w:rsidP="00DA2A2F">
      <w:pPr>
        <w:jc w:val="both"/>
      </w:pPr>
    </w:p>
    <w:p w14:paraId="7392E9FF" w14:textId="77777777" w:rsidR="00DA2A2F" w:rsidRPr="005B7980" w:rsidRDefault="00DA2A2F" w:rsidP="00DA2A2F">
      <w:pPr>
        <w:jc w:val="both"/>
      </w:pPr>
    </w:p>
    <w:p w14:paraId="6627DDDC" w14:textId="77777777" w:rsidR="00DA2A2F" w:rsidRDefault="00DA2A2F" w:rsidP="00DA2A2F">
      <w:pPr>
        <w:autoSpaceDE w:val="0"/>
        <w:autoSpaceDN w:val="0"/>
        <w:adjustRightInd w:val="0"/>
        <w:jc w:val="both"/>
      </w:pPr>
    </w:p>
    <w:p w14:paraId="22773570" w14:textId="77777777" w:rsidR="00DA2A2F" w:rsidRDefault="00DA2A2F" w:rsidP="00DA2A2F">
      <w:pPr>
        <w:autoSpaceDE w:val="0"/>
        <w:autoSpaceDN w:val="0"/>
        <w:adjustRightInd w:val="0"/>
        <w:jc w:val="both"/>
      </w:pPr>
    </w:p>
    <w:p w14:paraId="5249CE79" w14:textId="77777777" w:rsidR="00DA2A2F" w:rsidRPr="00F47ED4" w:rsidRDefault="00DA2A2F" w:rsidP="00DA2A2F">
      <w:pPr>
        <w:ind w:left="6521"/>
      </w:pPr>
      <w:r w:rsidRPr="00F47ED4">
        <w:t>Приложение № 8</w:t>
      </w:r>
    </w:p>
    <w:p w14:paraId="7482C80D" w14:textId="77777777" w:rsidR="00DA2A2F" w:rsidRPr="00F47ED4" w:rsidRDefault="00DA2A2F" w:rsidP="00DA2A2F">
      <w:pPr>
        <w:ind w:left="6521"/>
      </w:pPr>
      <w:r w:rsidRPr="00F47ED4">
        <w:t xml:space="preserve">к Постановлению МА МО </w:t>
      </w:r>
    </w:p>
    <w:p w14:paraId="5841A198" w14:textId="77777777" w:rsidR="00DA2A2F" w:rsidRPr="00F47ED4" w:rsidRDefault="00DA2A2F" w:rsidP="00DA2A2F">
      <w:pPr>
        <w:ind w:left="6521"/>
      </w:pPr>
      <w:r w:rsidRPr="00F47ED4">
        <w:t>п. Усть-Ижора</w:t>
      </w:r>
    </w:p>
    <w:p w14:paraId="68E11C42" w14:textId="77777777" w:rsidR="00DA2A2F" w:rsidRPr="00F47ED4" w:rsidRDefault="00DA2A2F" w:rsidP="00DA2A2F">
      <w:pPr>
        <w:ind w:left="6521"/>
      </w:pPr>
      <w:r w:rsidRPr="00F47ED4">
        <w:t>от 30.12.2021 г № 49/01-13</w:t>
      </w:r>
    </w:p>
    <w:p w14:paraId="1F05FA3A" w14:textId="77777777" w:rsidR="00DA2A2F" w:rsidRDefault="00DA2A2F" w:rsidP="00DA2A2F">
      <w:pPr>
        <w:autoSpaceDE w:val="0"/>
        <w:autoSpaceDN w:val="0"/>
        <w:adjustRightInd w:val="0"/>
        <w:jc w:val="center"/>
      </w:pPr>
    </w:p>
    <w:p w14:paraId="435D4C46" w14:textId="77777777" w:rsidR="00DA2A2F" w:rsidRDefault="00DA2A2F" w:rsidP="00DA2A2F">
      <w:pPr>
        <w:autoSpaceDE w:val="0"/>
        <w:autoSpaceDN w:val="0"/>
        <w:adjustRightInd w:val="0"/>
        <w:jc w:val="center"/>
      </w:pPr>
    </w:p>
    <w:p w14:paraId="6D440506" w14:textId="77777777" w:rsidR="00DA2A2F" w:rsidRDefault="00DA2A2F" w:rsidP="00DA2A2F">
      <w:pPr>
        <w:autoSpaceDE w:val="0"/>
        <w:autoSpaceDN w:val="0"/>
        <w:adjustRightInd w:val="0"/>
        <w:jc w:val="center"/>
      </w:pPr>
      <w:r>
        <w:t>П</w:t>
      </w:r>
      <w:r w:rsidRPr="00DB4E88">
        <w:t xml:space="preserve">лан совершенствования учебно-материальной базы </w:t>
      </w:r>
      <w:r w:rsidRPr="00DF4846">
        <w:t xml:space="preserve">в области ГО и защиты от ЧС МО </w:t>
      </w:r>
      <w:r>
        <w:t xml:space="preserve">п. Усть-Ижора </w:t>
      </w:r>
      <w:r w:rsidRPr="00DF4846">
        <w:t xml:space="preserve">на </w:t>
      </w:r>
      <w:r>
        <w:t>2022 года</w:t>
      </w:r>
    </w:p>
    <w:p w14:paraId="6581B116" w14:textId="77777777" w:rsidR="00DA2A2F" w:rsidRDefault="00DA2A2F" w:rsidP="00DA2A2F">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978"/>
        <w:gridCol w:w="1461"/>
      </w:tblGrid>
      <w:tr w:rsidR="00DA2A2F" w:rsidRPr="00E6273F" w14:paraId="53C918E9" w14:textId="77777777" w:rsidTr="00975AD6">
        <w:tc>
          <w:tcPr>
            <w:tcW w:w="706" w:type="dxa"/>
            <w:tcBorders>
              <w:top w:val="single" w:sz="4" w:space="0" w:color="auto"/>
              <w:left w:val="single" w:sz="4" w:space="0" w:color="auto"/>
              <w:bottom w:val="single" w:sz="4" w:space="0" w:color="auto"/>
              <w:right w:val="single" w:sz="4" w:space="0" w:color="auto"/>
            </w:tcBorders>
          </w:tcPr>
          <w:p w14:paraId="3B738736" w14:textId="77777777" w:rsidR="00DA2A2F" w:rsidRPr="00E6273F" w:rsidRDefault="00DA2A2F" w:rsidP="00975AD6">
            <w:pPr>
              <w:jc w:val="center"/>
            </w:pPr>
            <w:r w:rsidRPr="00E6273F">
              <w:t>№ п/п</w:t>
            </w:r>
          </w:p>
        </w:tc>
        <w:tc>
          <w:tcPr>
            <w:tcW w:w="6978" w:type="dxa"/>
            <w:tcBorders>
              <w:top w:val="single" w:sz="4" w:space="0" w:color="auto"/>
              <w:left w:val="single" w:sz="4" w:space="0" w:color="auto"/>
              <w:bottom w:val="single" w:sz="4" w:space="0" w:color="auto"/>
              <w:right w:val="single" w:sz="4" w:space="0" w:color="auto"/>
            </w:tcBorders>
          </w:tcPr>
          <w:p w14:paraId="5A1703DF" w14:textId="77777777" w:rsidR="00DA2A2F" w:rsidRPr="00E6273F" w:rsidRDefault="00DA2A2F" w:rsidP="00975AD6">
            <w:pPr>
              <w:jc w:val="center"/>
            </w:pPr>
            <w:r w:rsidRPr="00E6273F">
              <w:t>Планируемые мероприятия</w:t>
            </w:r>
          </w:p>
        </w:tc>
        <w:tc>
          <w:tcPr>
            <w:tcW w:w="250" w:type="dxa"/>
            <w:tcBorders>
              <w:top w:val="single" w:sz="4" w:space="0" w:color="auto"/>
              <w:left w:val="single" w:sz="4" w:space="0" w:color="auto"/>
              <w:bottom w:val="single" w:sz="4" w:space="0" w:color="auto"/>
              <w:right w:val="single" w:sz="4" w:space="0" w:color="auto"/>
            </w:tcBorders>
          </w:tcPr>
          <w:p w14:paraId="3FFC795F" w14:textId="77777777" w:rsidR="00DA2A2F" w:rsidRPr="00E6273F" w:rsidRDefault="00DA2A2F" w:rsidP="00975AD6">
            <w:pPr>
              <w:jc w:val="center"/>
            </w:pPr>
            <w:r w:rsidRPr="00E6273F">
              <w:t>Срок выполнения</w:t>
            </w:r>
          </w:p>
        </w:tc>
      </w:tr>
      <w:tr w:rsidR="00DA2A2F" w:rsidRPr="00E6273F" w14:paraId="23000EF7" w14:textId="77777777" w:rsidTr="00975AD6">
        <w:tc>
          <w:tcPr>
            <w:tcW w:w="706" w:type="dxa"/>
            <w:tcBorders>
              <w:top w:val="single" w:sz="4" w:space="0" w:color="auto"/>
              <w:left w:val="single" w:sz="4" w:space="0" w:color="auto"/>
              <w:bottom w:val="single" w:sz="4" w:space="0" w:color="auto"/>
              <w:right w:val="single" w:sz="4" w:space="0" w:color="auto"/>
            </w:tcBorders>
          </w:tcPr>
          <w:p w14:paraId="64CD95F5" w14:textId="77777777" w:rsidR="00DA2A2F" w:rsidRPr="00E6273F" w:rsidRDefault="00DA2A2F" w:rsidP="00975AD6">
            <w:pPr>
              <w:jc w:val="center"/>
            </w:pPr>
            <w:r w:rsidRPr="00E6273F">
              <w:rPr>
                <w:sz w:val="22"/>
                <w:szCs w:val="22"/>
              </w:rPr>
              <w:t>1</w:t>
            </w:r>
          </w:p>
        </w:tc>
        <w:tc>
          <w:tcPr>
            <w:tcW w:w="6978" w:type="dxa"/>
            <w:tcBorders>
              <w:top w:val="single" w:sz="4" w:space="0" w:color="auto"/>
              <w:left w:val="single" w:sz="4" w:space="0" w:color="auto"/>
              <w:bottom w:val="single" w:sz="4" w:space="0" w:color="auto"/>
              <w:right w:val="single" w:sz="4" w:space="0" w:color="auto"/>
            </w:tcBorders>
          </w:tcPr>
          <w:p w14:paraId="3DFEC6C0" w14:textId="77777777" w:rsidR="00DA2A2F" w:rsidRPr="00E6273F" w:rsidRDefault="00DA2A2F" w:rsidP="00975AD6">
            <w:pPr>
              <w:jc w:val="both"/>
            </w:pPr>
            <w:r w:rsidRPr="00E6273F">
              <w:t>Содержание помещений УКП ГОЧС</w:t>
            </w:r>
          </w:p>
        </w:tc>
        <w:tc>
          <w:tcPr>
            <w:tcW w:w="250" w:type="dxa"/>
            <w:tcBorders>
              <w:top w:val="single" w:sz="4" w:space="0" w:color="auto"/>
              <w:left w:val="single" w:sz="4" w:space="0" w:color="auto"/>
              <w:bottom w:val="single" w:sz="4" w:space="0" w:color="auto"/>
              <w:right w:val="single" w:sz="4" w:space="0" w:color="auto"/>
            </w:tcBorders>
          </w:tcPr>
          <w:p w14:paraId="721B790E" w14:textId="77777777" w:rsidR="00DA2A2F" w:rsidRPr="00E6273F" w:rsidRDefault="00DA2A2F" w:rsidP="00975AD6">
            <w:pPr>
              <w:jc w:val="center"/>
            </w:pPr>
          </w:p>
        </w:tc>
      </w:tr>
      <w:tr w:rsidR="00DA2A2F" w:rsidRPr="00E6273F" w14:paraId="5307516F" w14:textId="77777777" w:rsidTr="00975AD6">
        <w:tc>
          <w:tcPr>
            <w:tcW w:w="706" w:type="dxa"/>
            <w:tcBorders>
              <w:top w:val="single" w:sz="4" w:space="0" w:color="auto"/>
              <w:left w:val="single" w:sz="4" w:space="0" w:color="auto"/>
              <w:bottom w:val="single" w:sz="4" w:space="0" w:color="auto"/>
              <w:right w:val="single" w:sz="4" w:space="0" w:color="auto"/>
            </w:tcBorders>
          </w:tcPr>
          <w:p w14:paraId="544ADD64" w14:textId="77777777" w:rsidR="00DA2A2F" w:rsidRPr="00E6273F" w:rsidRDefault="00DA2A2F" w:rsidP="00975AD6">
            <w:pPr>
              <w:jc w:val="center"/>
            </w:pPr>
            <w:r w:rsidRPr="00E6273F">
              <w:rPr>
                <w:sz w:val="22"/>
                <w:szCs w:val="22"/>
              </w:rPr>
              <w:t>1.1</w:t>
            </w:r>
          </w:p>
        </w:tc>
        <w:tc>
          <w:tcPr>
            <w:tcW w:w="6978" w:type="dxa"/>
            <w:tcBorders>
              <w:top w:val="single" w:sz="4" w:space="0" w:color="auto"/>
              <w:left w:val="single" w:sz="4" w:space="0" w:color="auto"/>
              <w:bottom w:val="single" w:sz="4" w:space="0" w:color="auto"/>
              <w:right w:val="single" w:sz="4" w:space="0" w:color="auto"/>
            </w:tcBorders>
          </w:tcPr>
          <w:p w14:paraId="571C1FFE" w14:textId="77777777" w:rsidR="00DA2A2F" w:rsidRPr="00E6273F" w:rsidRDefault="00DA2A2F" w:rsidP="00975AD6">
            <w:pPr>
              <w:jc w:val="both"/>
            </w:pPr>
            <w:r w:rsidRPr="00E6273F">
              <w:rPr>
                <w:sz w:val="22"/>
                <w:szCs w:val="22"/>
              </w:rPr>
              <w:t>осуществление комплексных мероприятий по обустройству УКП ГОЧС</w:t>
            </w:r>
          </w:p>
        </w:tc>
        <w:tc>
          <w:tcPr>
            <w:tcW w:w="250" w:type="dxa"/>
            <w:tcBorders>
              <w:top w:val="single" w:sz="4" w:space="0" w:color="auto"/>
              <w:left w:val="single" w:sz="4" w:space="0" w:color="auto"/>
              <w:bottom w:val="single" w:sz="4" w:space="0" w:color="auto"/>
              <w:right w:val="single" w:sz="4" w:space="0" w:color="auto"/>
            </w:tcBorders>
          </w:tcPr>
          <w:p w14:paraId="6D0424DE" w14:textId="77777777" w:rsidR="00DA2A2F" w:rsidRPr="00E6273F" w:rsidRDefault="00DA2A2F" w:rsidP="00975AD6">
            <w:pPr>
              <w:jc w:val="center"/>
            </w:pPr>
            <w:r w:rsidRPr="00E6273F">
              <w:rPr>
                <w:sz w:val="22"/>
                <w:szCs w:val="22"/>
              </w:rPr>
              <w:t>4 кв.</w:t>
            </w:r>
          </w:p>
        </w:tc>
      </w:tr>
      <w:tr w:rsidR="00DA2A2F" w:rsidRPr="00E6273F" w14:paraId="46204525" w14:textId="77777777" w:rsidTr="00975AD6">
        <w:tc>
          <w:tcPr>
            <w:tcW w:w="706" w:type="dxa"/>
            <w:tcBorders>
              <w:top w:val="single" w:sz="4" w:space="0" w:color="auto"/>
              <w:left w:val="single" w:sz="4" w:space="0" w:color="auto"/>
              <w:bottom w:val="single" w:sz="4" w:space="0" w:color="auto"/>
              <w:right w:val="single" w:sz="4" w:space="0" w:color="auto"/>
            </w:tcBorders>
          </w:tcPr>
          <w:p w14:paraId="5ACBE1AB" w14:textId="77777777" w:rsidR="00DA2A2F" w:rsidRPr="00E6273F" w:rsidRDefault="00DA2A2F" w:rsidP="00975AD6">
            <w:pPr>
              <w:jc w:val="center"/>
            </w:pPr>
            <w:r w:rsidRPr="00E6273F">
              <w:rPr>
                <w:sz w:val="22"/>
                <w:szCs w:val="22"/>
              </w:rPr>
              <w:t>2</w:t>
            </w:r>
          </w:p>
        </w:tc>
        <w:tc>
          <w:tcPr>
            <w:tcW w:w="6978" w:type="dxa"/>
            <w:tcBorders>
              <w:top w:val="single" w:sz="4" w:space="0" w:color="auto"/>
              <w:left w:val="single" w:sz="4" w:space="0" w:color="auto"/>
              <w:bottom w:val="single" w:sz="4" w:space="0" w:color="auto"/>
              <w:right w:val="single" w:sz="4" w:space="0" w:color="auto"/>
            </w:tcBorders>
          </w:tcPr>
          <w:p w14:paraId="5A9D4EDC" w14:textId="77777777" w:rsidR="00DA2A2F" w:rsidRPr="00E6273F" w:rsidRDefault="00DA2A2F" w:rsidP="00975AD6">
            <w:pPr>
              <w:jc w:val="both"/>
            </w:pPr>
            <w:r w:rsidRPr="00E6273F">
              <w:t>Приобретение технических средств обучения и приборов</w:t>
            </w:r>
          </w:p>
        </w:tc>
        <w:tc>
          <w:tcPr>
            <w:tcW w:w="250" w:type="dxa"/>
            <w:tcBorders>
              <w:top w:val="single" w:sz="4" w:space="0" w:color="auto"/>
              <w:left w:val="single" w:sz="4" w:space="0" w:color="auto"/>
              <w:bottom w:val="single" w:sz="4" w:space="0" w:color="auto"/>
              <w:right w:val="single" w:sz="4" w:space="0" w:color="auto"/>
            </w:tcBorders>
          </w:tcPr>
          <w:p w14:paraId="5FE743C8" w14:textId="77777777" w:rsidR="00DA2A2F" w:rsidRPr="00E6273F" w:rsidRDefault="00DA2A2F" w:rsidP="00975AD6">
            <w:pPr>
              <w:jc w:val="center"/>
            </w:pPr>
          </w:p>
        </w:tc>
      </w:tr>
      <w:tr w:rsidR="00DA2A2F" w:rsidRPr="00E6273F" w14:paraId="367EB78B" w14:textId="77777777" w:rsidTr="00975AD6">
        <w:tc>
          <w:tcPr>
            <w:tcW w:w="706" w:type="dxa"/>
            <w:tcBorders>
              <w:top w:val="single" w:sz="4" w:space="0" w:color="auto"/>
              <w:left w:val="single" w:sz="4" w:space="0" w:color="auto"/>
              <w:bottom w:val="single" w:sz="4" w:space="0" w:color="auto"/>
              <w:right w:val="single" w:sz="4" w:space="0" w:color="auto"/>
            </w:tcBorders>
          </w:tcPr>
          <w:p w14:paraId="5F096F16" w14:textId="77777777" w:rsidR="00DA2A2F" w:rsidRPr="00E6273F" w:rsidRDefault="00DA2A2F" w:rsidP="00975AD6">
            <w:pPr>
              <w:jc w:val="center"/>
            </w:pPr>
            <w:r w:rsidRPr="00E6273F">
              <w:rPr>
                <w:sz w:val="22"/>
                <w:szCs w:val="22"/>
              </w:rPr>
              <w:t>2.1</w:t>
            </w:r>
          </w:p>
        </w:tc>
        <w:tc>
          <w:tcPr>
            <w:tcW w:w="6978" w:type="dxa"/>
            <w:tcBorders>
              <w:top w:val="single" w:sz="4" w:space="0" w:color="auto"/>
              <w:left w:val="single" w:sz="4" w:space="0" w:color="auto"/>
              <w:bottom w:val="single" w:sz="4" w:space="0" w:color="auto"/>
              <w:right w:val="single" w:sz="4" w:space="0" w:color="auto"/>
            </w:tcBorders>
          </w:tcPr>
          <w:p w14:paraId="07F7863F" w14:textId="77777777" w:rsidR="00DA2A2F" w:rsidRPr="00E6273F" w:rsidRDefault="00DA2A2F" w:rsidP="00975AD6">
            <w:pPr>
              <w:jc w:val="both"/>
            </w:pPr>
            <w:r w:rsidRPr="00E6273F">
              <w:rPr>
                <w:sz w:val="22"/>
                <w:szCs w:val="22"/>
              </w:rPr>
              <w:t>приобретение средств первой помощи</w:t>
            </w:r>
          </w:p>
        </w:tc>
        <w:tc>
          <w:tcPr>
            <w:tcW w:w="250" w:type="dxa"/>
            <w:tcBorders>
              <w:top w:val="single" w:sz="4" w:space="0" w:color="auto"/>
              <w:left w:val="single" w:sz="4" w:space="0" w:color="auto"/>
              <w:bottom w:val="single" w:sz="4" w:space="0" w:color="auto"/>
              <w:right w:val="single" w:sz="4" w:space="0" w:color="auto"/>
            </w:tcBorders>
          </w:tcPr>
          <w:p w14:paraId="3DE5DDE7" w14:textId="77777777" w:rsidR="00DA2A2F" w:rsidRPr="00E6273F" w:rsidRDefault="00DA2A2F" w:rsidP="00975AD6">
            <w:pPr>
              <w:jc w:val="center"/>
            </w:pPr>
            <w:r w:rsidRPr="00E6273F">
              <w:rPr>
                <w:sz w:val="22"/>
                <w:szCs w:val="22"/>
              </w:rPr>
              <w:t>4 кв.</w:t>
            </w:r>
          </w:p>
        </w:tc>
      </w:tr>
      <w:tr w:rsidR="00DA2A2F" w:rsidRPr="00E6273F" w14:paraId="175640B2" w14:textId="77777777" w:rsidTr="00975AD6">
        <w:tc>
          <w:tcPr>
            <w:tcW w:w="706" w:type="dxa"/>
            <w:tcBorders>
              <w:top w:val="single" w:sz="4" w:space="0" w:color="auto"/>
              <w:left w:val="single" w:sz="4" w:space="0" w:color="auto"/>
              <w:bottom w:val="single" w:sz="4" w:space="0" w:color="auto"/>
              <w:right w:val="single" w:sz="4" w:space="0" w:color="auto"/>
            </w:tcBorders>
          </w:tcPr>
          <w:p w14:paraId="3654140E" w14:textId="77777777" w:rsidR="00DA2A2F" w:rsidRPr="00E6273F" w:rsidRDefault="00DA2A2F" w:rsidP="00975AD6">
            <w:pPr>
              <w:jc w:val="center"/>
            </w:pPr>
            <w:r w:rsidRPr="00E6273F">
              <w:rPr>
                <w:sz w:val="22"/>
                <w:szCs w:val="22"/>
              </w:rPr>
              <w:t>2.2</w:t>
            </w:r>
          </w:p>
        </w:tc>
        <w:tc>
          <w:tcPr>
            <w:tcW w:w="6978" w:type="dxa"/>
            <w:tcBorders>
              <w:top w:val="single" w:sz="4" w:space="0" w:color="auto"/>
              <w:left w:val="single" w:sz="4" w:space="0" w:color="auto"/>
              <w:bottom w:val="single" w:sz="4" w:space="0" w:color="auto"/>
              <w:right w:val="single" w:sz="4" w:space="0" w:color="auto"/>
            </w:tcBorders>
          </w:tcPr>
          <w:p w14:paraId="52923EA4" w14:textId="77777777" w:rsidR="00DA2A2F" w:rsidRPr="00E6273F" w:rsidRDefault="00DA2A2F" w:rsidP="00975AD6">
            <w:pPr>
              <w:jc w:val="both"/>
            </w:pPr>
            <w:r w:rsidRPr="00E6273F">
              <w:rPr>
                <w:sz w:val="22"/>
                <w:szCs w:val="22"/>
              </w:rPr>
              <w:t>приобретение средств индивидуальной защиты (СИЗ) дыхания и кожи</w:t>
            </w:r>
          </w:p>
        </w:tc>
        <w:tc>
          <w:tcPr>
            <w:tcW w:w="250" w:type="dxa"/>
            <w:tcBorders>
              <w:top w:val="single" w:sz="4" w:space="0" w:color="auto"/>
              <w:left w:val="single" w:sz="4" w:space="0" w:color="auto"/>
              <w:bottom w:val="single" w:sz="4" w:space="0" w:color="auto"/>
              <w:right w:val="single" w:sz="4" w:space="0" w:color="auto"/>
            </w:tcBorders>
          </w:tcPr>
          <w:p w14:paraId="4F7A0673" w14:textId="77777777" w:rsidR="00DA2A2F" w:rsidRPr="00E6273F" w:rsidRDefault="00DA2A2F" w:rsidP="00975AD6">
            <w:pPr>
              <w:jc w:val="center"/>
            </w:pPr>
            <w:r w:rsidRPr="00E6273F">
              <w:rPr>
                <w:sz w:val="22"/>
                <w:szCs w:val="22"/>
              </w:rPr>
              <w:t>4 кв.</w:t>
            </w:r>
          </w:p>
        </w:tc>
      </w:tr>
      <w:tr w:rsidR="00DA2A2F" w:rsidRPr="00E6273F" w14:paraId="7335454C" w14:textId="77777777" w:rsidTr="00975AD6">
        <w:tc>
          <w:tcPr>
            <w:tcW w:w="706" w:type="dxa"/>
            <w:tcBorders>
              <w:top w:val="single" w:sz="4" w:space="0" w:color="auto"/>
              <w:left w:val="single" w:sz="4" w:space="0" w:color="auto"/>
              <w:bottom w:val="single" w:sz="4" w:space="0" w:color="auto"/>
              <w:right w:val="single" w:sz="4" w:space="0" w:color="auto"/>
            </w:tcBorders>
          </w:tcPr>
          <w:p w14:paraId="62FCBB1D" w14:textId="77777777" w:rsidR="00DA2A2F" w:rsidRPr="00E6273F" w:rsidRDefault="00DA2A2F" w:rsidP="00975AD6">
            <w:pPr>
              <w:jc w:val="center"/>
            </w:pPr>
            <w:r w:rsidRPr="00E6273F">
              <w:rPr>
                <w:sz w:val="22"/>
                <w:szCs w:val="22"/>
              </w:rPr>
              <w:t>3</w:t>
            </w:r>
          </w:p>
        </w:tc>
        <w:tc>
          <w:tcPr>
            <w:tcW w:w="6978" w:type="dxa"/>
            <w:tcBorders>
              <w:top w:val="single" w:sz="4" w:space="0" w:color="auto"/>
              <w:left w:val="single" w:sz="4" w:space="0" w:color="auto"/>
              <w:bottom w:val="single" w:sz="4" w:space="0" w:color="auto"/>
              <w:right w:val="single" w:sz="4" w:space="0" w:color="auto"/>
            </w:tcBorders>
          </w:tcPr>
          <w:p w14:paraId="14A32832" w14:textId="77777777" w:rsidR="00DA2A2F" w:rsidRPr="00E6273F" w:rsidRDefault="00DA2A2F" w:rsidP="00975AD6">
            <w:pPr>
              <w:jc w:val="both"/>
            </w:pPr>
            <w:r w:rsidRPr="00E6273F">
              <w:t>Совершенствование наглядных пособий</w:t>
            </w:r>
          </w:p>
        </w:tc>
        <w:tc>
          <w:tcPr>
            <w:tcW w:w="250" w:type="dxa"/>
            <w:tcBorders>
              <w:top w:val="single" w:sz="4" w:space="0" w:color="auto"/>
              <w:left w:val="single" w:sz="4" w:space="0" w:color="auto"/>
              <w:bottom w:val="single" w:sz="4" w:space="0" w:color="auto"/>
              <w:right w:val="single" w:sz="4" w:space="0" w:color="auto"/>
            </w:tcBorders>
          </w:tcPr>
          <w:p w14:paraId="5249C5C7" w14:textId="77777777" w:rsidR="00DA2A2F" w:rsidRPr="00E6273F" w:rsidRDefault="00DA2A2F" w:rsidP="00975AD6">
            <w:pPr>
              <w:jc w:val="center"/>
            </w:pPr>
          </w:p>
        </w:tc>
      </w:tr>
      <w:tr w:rsidR="00DA2A2F" w:rsidRPr="00E6273F" w14:paraId="40660291" w14:textId="77777777" w:rsidTr="00975AD6">
        <w:tc>
          <w:tcPr>
            <w:tcW w:w="706" w:type="dxa"/>
            <w:tcBorders>
              <w:top w:val="single" w:sz="4" w:space="0" w:color="auto"/>
              <w:left w:val="single" w:sz="4" w:space="0" w:color="auto"/>
              <w:bottom w:val="single" w:sz="4" w:space="0" w:color="auto"/>
              <w:right w:val="single" w:sz="4" w:space="0" w:color="auto"/>
            </w:tcBorders>
          </w:tcPr>
          <w:p w14:paraId="5DB064ED" w14:textId="77777777" w:rsidR="00DA2A2F" w:rsidRPr="00E6273F" w:rsidRDefault="00DA2A2F" w:rsidP="00975AD6">
            <w:pPr>
              <w:jc w:val="center"/>
            </w:pPr>
            <w:r w:rsidRPr="00E6273F">
              <w:rPr>
                <w:sz w:val="22"/>
                <w:szCs w:val="22"/>
              </w:rPr>
              <w:t>3.1</w:t>
            </w:r>
          </w:p>
        </w:tc>
        <w:tc>
          <w:tcPr>
            <w:tcW w:w="6978" w:type="dxa"/>
            <w:tcBorders>
              <w:top w:val="single" w:sz="4" w:space="0" w:color="auto"/>
              <w:left w:val="single" w:sz="4" w:space="0" w:color="auto"/>
              <w:bottom w:val="single" w:sz="4" w:space="0" w:color="auto"/>
              <w:right w:val="single" w:sz="4" w:space="0" w:color="auto"/>
            </w:tcBorders>
          </w:tcPr>
          <w:p w14:paraId="531CBCBA" w14:textId="77777777" w:rsidR="00DA2A2F" w:rsidRPr="00E6273F" w:rsidRDefault="00DA2A2F" w:rsidP="00975AD6">
            <w:pPr>
              <w:jc w:val="both"/>
            </w:pPr>
            <w:r w:rsidRPr="00E6273F">
              <w:rPr>
                <w:sz w:val="22"/>
                <w:szCs w:val="22"/>
              </w:rPr>
              <w:t>издание буклетов по безопасности жизнедеятельности населения</w:t>
            </w:r>
          </w:p>
        </w:tc>
        <w:tc>
          <w:tcPr>
            <w:tcW w:w="250" w:type="dxa"/>
            <w:tcBorders>
              <w:top w:val="single" w:sz="4" w:space="0" w:color="auto"/>
              <w:left w:val="single" w:sz="4" w:space="0" w:color="auto"/>
              <w:bottom w:val="single" w:sz="4" w:space="0" w:color="auto"/>
              <w:right w:val="single" w:sz="4" w:space="0" w:color="auto"/>
            </w:tcBorders>
          </w:tcPr>
          <w:p w14:paraId="1081033D" w14:textId="77777777" w:rsidR="00DA2A2F" w:rsidRPr="00E6273F" w:rsidRDefault="00DA2A2F" w:rsidP="00975AD6">
            <w:pPr>
              <w:jc w:val="center"/>
            </w:pPr>
            <w:r w:rsidRPr="00E6273F">
              <w:rPr>
                <w:sz w:val="22"/>
                <w:szCs w:val="22"/>
              </w:rPr>
              <w:t xml:space="preserve"> 4 кв.</w:t>
            </w:r>
          </w:p>
        </w:tc>
      </w:tr>
      <w:tr w:rsidR="00DA2A2F" w:rsidRPr="00E6273F" w14:paraId="078F7F14" w14:textId="77777777" w:rsidTr="00975AD6">
        <w:tc>
          <w:tcPr>
            <w:tcW w:w="706" w:type="dxa"/>
            <w:tcBorders>
              <w:top w:val="single" w:sz="4" w:space="0" w:color="auto"/>
              <w:left w:val="single" w:sz="4" w:space="0" w:color="auto"/>
              <w:bottom w:val="single" w:sz="4" w:space="0" w:color="auto"/>
              <w:right w:val="single" w:sz="4" w:space="0" w:color="auto"/>
            </w:tcBorders>
          </w:tcPr>
          <w:p w14:paraId="247D527D" w14:textId="77777777" w:rsidR="00DA2A2F" w:rsidRPr="00E6273F" w:rsidRDefault="00DA2A2F" w:rsidP="00975AD6">
            <w:pPr>
              <w:jc w:val="center"/>
            </w:pPr>
            <w:r w:rsidRPr="00E6273F">
              <w:rPr>
                <w:sz w:val="22"/>
                <w:szCs w:val="22"/>
              </w:rPr>
              <w:t>3.2</w:t>
            </w:r>
          </w:p>
        </w:tc>
        <w:tc>
          <w:tcPr>
            <w:tcW w:w="6978" w:type="dxa"/>
            <w:tcBorders>
              <w:top w:val="single" w:sz="4" w:space="0" w:color="auto"/>
              <w:left w:val="single" w:sz="4" w:space="0" w:color="auto"/>
              <w:bottom w:val="single" w:sz="4" w:space="0" w:color="auto"/>
              <w:right w:val="single" w:sz="4" w:space="0" w:color="auto"/>
            </w:tcBorders>
          </w:tcPr>
          <w:p w14:paraId="76D248C5" w14:textId="77777777" w:rsidR="00DA2A2F" w:rsidRPr="00E6273F" w:rsidRDefault="00DA2A2F" w:rsidP="00975AD6">
            <w:pPr>
              <w:jc w:val="both"/>
            </w:pPr>
            <w:r w:rsidRPr="00E6273F">
              <w:rPr>
                <w:sz w:val="22"/>
                <w:szCs w:val="22"/>
              </w:rPr>
              <w:t>изготовление памяток (раздаточного материала) по тематике ГОЧС</w:t>
            </w:r>
          </w:p>
        </w:tc>
        <w:tc>
          <w:tcPr>
            <w:tcW w:w="250" w:type="dxa"/>
            <w:tcBorders>
              <w:top w:val="single" w:sz="4" w:space="0" w:color="auto"/>
              <w:left w:val="single" w:sz="4" w:space="0" w:color="auto"/>
              <w:bottom w:val="single" w:sz="4" w:space="0" w:color="auto"/>
              <w:right w:val="single" w:sz="4" w:space="0" w:color="auto"/>
            </w:tcBorders>
          </w:tcPr>
          <w:p w14:paraId="7C3E92B7" w14:textId="77777777" w:rsidR="00DA2A2F" w:rsidRPr="00E6273F" w:rsidRDefault="00DA2A2F" w:rsidP="00975AD6">
            <w:pPr>
              <w:jc w:val="center"/>
            </w:pPr>
            <w:r w:rsidRPr="00E6273F">
              <w:rPr>
                <w:sz w:val="22"/>
                <w:szCs w:val="22"/>
              </w:rPr>
              <w:t>4 кв.</w:t>
            </w:r>
          </w:p>
        </w:tc>
      </w:tr>
      <w:tr w:rsidR="00DA2A2F" w:rsidRPr="00E6273F" w14:paraId="043F261A" w14:textId="77777777" w:rsidTr="00975AD6">
        <w:tc>
          <w:tcPr>
            <w:tcW w:w="706" w:type="dxa"/>
            <w:tcBorders>
              <w:top w:val="single" w:sz="4" w:space="0" w:color="auto"/>
              <w:left w:val="single" w:sz="4" w:space="0" w:color="auto"/>
              <w:bottom w:val="single" w:sz="4" w:space="0" w:color="auto"/>
              <w:right w:val="single" w:sz="4" w:space="0" w:color="auto"/>
            </w:tcBorders>
          </w:tcPr>
          <w:p w14:paraId="270ADAD7" w14:textId="77777777" w:rsidR="00DA2A2F" w:rsidRPr="00E6273F" w:rsidRDefault="00DA2A2F" w:rsidP="00975AD6">
            <w:pPr>
              <w:jc w:val="center"/>
            </w:pPr>
            <w:r w:rsidRPr="00E6273F">
              <w:rPr>
                <w:sz w:val="22"/>
                <w:szCs w:val="22"/>
              </w:rPr>
              <w:t>4</w:t>
            </w:r>
          </w:p>
        </w:tc>
        <w:tc>
          <w:tcPr>
            <w:tcW w:w="6978" w:type="dxa"/>
            <w:tcBorders>
              <w:top w:val="single" w:sz="4" w:space="0" w:color="auto"/>
              <w:left w:val="single" w:sz="4" w:space="0" w:color="auto"/>
              <w:bottom w:val="single" w:sz="4" w:space="0" w:color="auto"/>
              <w:right w:val="single" w:sz="4" w:space="0" w:color="auto"/>
            </w:tcBorders>
          </w:tcPr>
          <w:p w14:paraId="667A22E6" w14:textId="77777777" w:rsidR="00DA2A2F" w:rsidRPr="00E6273F" w:rsidRDefault="00DA2A2F" w:rsidP="00975AD6">
            <w:pPr>
              <w:jc w:val="both"/>
            </w:pPr>
            <w:r w:rsidRPr="00E6273F">
              <w:t>Пополнение и обновление учебно-методической литературы</w:t>
            </w:r>
          </w:p>
        </w:tc>
        <w:tc>
          <w:tcPr>
            <w:tcW w:w="250" w:type="dxa"/>
            <w:tcBorders>
              <w:top w:val="single" w:sz="4" w:space="0" w:color="auto"/>
              <w:left w:val="single" w:sz="4" w:space="0" w:color="auto"/>
              <w:bottom w:val="single" w:sz="4" w:space="0" w:color="auto"/>
              <w:right w:val="single" w:sz="4" w:space="0" w:color="auto"/>
            </w:tcBorders>
          </w:tcPr>
          <w:p w14:paraId="7699C59E" w14:textId="77777777" w:rsidR="00DA2A2F" w:rsidRPr="00E6273F" w:rsidRDefault="00DA2A2F" w:rsidP="00975AD6">
            <w:pPr>
              <w:jc w:val="center"/>
            </w:pPr>
          </w:p>
        </w:tc>
      </w:tr>
      <w:tr w:rsidR="00DA2A2F" w:rsidRPr="00E6273F" w14:paraId="22F346C4" w14:textId="77777777" w:rsidTr="00975AD6">
        <w:tc>
          <w:tcPr>
            <w:tcW w:w="706" w:type="dxa"/>
            <w:tcBorders>
              <w:top w:val="single" w:sz="4" w:space="0" w:color="auto"/>
              <w:left w:val="single" w:sz="4" w:space="0" w:color="auto"/>
              <w:bottom w:val="single" w:sz="4" w:space="0" w:color="auto"/>
              <w:right w:val="single" w:sz="4" w:space="0" w:color="auto"/>
            </w:tcBorders>
          </w:tcPr>
          <w:p w14:paraId="05A575E9" w14:textId="77777777" w:rsidR="00DA2A2F" w:rsidRPr="00E6273F" w:rsidRDefault="00DA2A2F" w:rsidP="00975AD6">
            <w:pPr>
              <w:jc w:val="center"/>
            </w:pPr>
            <w:r w:rsidRPr="00E6273F">
              <w:rPr>
                <w:sz w:val="22"/>
                <w:szCs w:val="22"/>
              </w:rPr>
              <w:t>4.1</w:t>
            </w:r>
          </w:p>
        </w:tc>
        <w:tc>
          <w:tcPr>
            <w:tcW w:w="6978" w:type="dxa"/>
            <w:tcBorders>
              <w:top w:val="single" w:sz="4" w:space="0" w:color="auto"/>
              <w:left w:val="single" w:sz="4" w:space="0" w:color="auto"/>
              <w:bottom w:val="single" w:sz="4" w:space="0" w:color="auto"/>
              <w:right w:val="single" w:sz="4" w:space="0" w:color="auto"/>
            </w:tcBorders>
          </w:tcPr>
          <w:p w14:paraId="37A9238B" w14:textId="77777777" w:rsidR="00DA2A2F" w:rsidRPr="00E6273F" w:rsidRDefault="00DA2A2F" w:rsidP="00975AD6">
            <w:pPr>
              <w:jc w:val="both"/>
            </w:pPr>
            <w:r w:rsidRPr="00E6273F">
              <w:rPr>
                <w:sz w:val="22"/>
                <w:szCs w:val="22"/>
              </w:rPr>
              <w:t>оснащение нормативной правовой литературой</w:t>
            </w:r>
          </w:p>
        </w:tc>
        <w:tc>
          <w:tcPr>
            <w:tcW w:w="250" w:type="dxa"/>
            <w:tcBorders>
              <w:top w:val="single" w:sz="4" w:space="0" w:color="auto"/>
              <w:left w:val="single" w:sz="4" w:space="0" w:color="auto"/>
              <w:bottom w:val="single" w:sz="4" w:space="0" w:color="auto"/>
              <w:right w:val="single" w:sz="4" w:space="0" w:color="auto"/>
            </w:tcBorders>
          </w:tcPr>
          <w:p w14:paraId="6EC5524D" w14:textId="77777777" w:rsidR="00DA2A2F" w:rsidRPr="00E6273F" w:rsidRDefault="00DA2A2F" w:rsidP="00975AD6">
            <w:pPr>
              <w:jc w:val="center"/>
            </w:pPr>
            <w:r w:rsidRPr="00E6273F">
              <w:rPr>
                <w:sz w:val="22"/>
                <w:szCs w:val="22"/>
              </w:rPr>
              <w:t>4 кв.</w:t>
            </w:r>
          </w:p>
        </w:tc>
      </w:tr>
      <w:tr w:rsidR="00DA2A2F" w:rsidRPr="00E6273F" w14:paraId="41838B76" w14:textId="77777777" w:rsidTr="00975AD6">
        <w:trPr>
          <w:trHeight w:val="359"/>
        </w:trPr>
        <w:tc>
          <w:tcPr>
            <w:tcW w:w="706" w:type="dxa"/>
            <w:tcBorders>
              <w:top w:val="single" w:sz="4" w:space="0" w:color="auto"/>
              <w:left w:val="single" w:sz="4" w:space="0" w:color="auto"/>
              <w:bottom w:val="single" w:sz="4" w:space="0" w:color="auto"/>
              <w:right w:val="single" w:sz="4" w:space="0" w:color="auto"/>
            </w:tcBorders>
          </w:tcPr>
          <w:p w14:paraId="69EE8B2B" w14:textId="77777777" w:rsidR="00DA2A2F" w:rsidRPr="00E6273F" w:rsidRDefault="00DA2A2F" w:rsidP="00975AD6">
            <w:pPr>
              <w:jc w:val="center"/>
            </w:pPr>
            <w:r w:rsidRPr="00E6273F">
              <w:rPr>
                <w:sz w:val="22"/>
                <w:szCs w:val="22"/>
              </w:rPr>
              <w:t>5</w:t>
            </w:r>
          </w:p>
        </w:tc>
        <w:tc>
          <w:tcPr>
            <w:tcW w:w="6978" w:type="dxa"/>
            <w:tcBorders>
              <w:top w:val="single" w:sz="4" w:space="0" w:color="auto"/>
              <w:left w:val="single" w:sz="4" w:space="0" w:color="auto"/>
              <w:bottom w:val="single" w:sz="4" w:space="0" w:color="auto"/>
              <w:right w:val="single" w:sz="4" w:space="0" w:color="auto"/>
            </w:tcBorders>
          </w:tcPr>
          <w:p w14:paraId="7F5DD2C6" w14:textId="77777777" w:rsidR="00DA2A2F" w:rsidRPr="00E6273F" w:rsidRDefault="00DA2A2F" w:rsidP="00975AD6">
            <w:pPr>
              <w:jc w:val="both"/>
            </w:pPr>
            <w:r w:rsidRPr="00E6273F">
              <w:t>Другие мероприятия</w:t>
            </w:r>
          </w:p>
        </w:tc>
        <w:tc>
          <w:tcPr>
            <w:tcW w:w="250" w:type="dxa"/>
            <w:tcBorders>
              <w:top w:val="single" w:sz="4" w:space="0" w:color="auto"/>
              <w:left w:val="single" w:sz="4" w:space="0" w:color="auto"/>
              <w:bottom w:val="single" w:sz="4" w:space="0" w:color="auto"/>
              <w:right w:val="single" w:sz="4" w:space="0" w:color="auto"/>
            </w:tcBorders>
          </w:tcPr>
          <w:p w14:paraId="4D6BF42F" w14:textId="77777777" w:rsidR="00DA2A2F" w:rsidRPr="00E6273F" w:rsidRDefault="00DA2A2F" w:rsidP="00975AD6">
            <w:pPr>
              <w:jc w:val="center"/>
            </w:pPr>
          </w:p>
        </w:tc>
      </w:tr>
      <w:tr w:rsidR="00DA2A2F" w:rsidRPr="00E6273F" w14:paraId="6C6CB627" w14:textId="77777777" w:rsidTr="00975AD6">
        <w:tc>
          <w:tcPr>
            <w:tcW w:w="706" w:type="dxa"/>
            <w:tcBorders>
              <w:top w:val="single" w:sz="4" w:space="0" w:color="auto"/>
              <w:left w:val="single" w:sz="4" w:space="0" w:color="auto"/>
              <w:bottom w:val="single" w:sz="4" w:space="0" w:color="auto"/>
              <w:right w:val="single" w:sz="4" w:space="0" w:color="auto"/>
            </w:tcBorders>
          </w:tcPr>
          <w:p w14:paraId="6E8A0648" w14:textId="77777777" w:rsidR="00DA2A2F" w:rsidRPr="00E6273F" w:rsidRDefault="00DA2A2F" w:rsidP="00975AD6">
            <w:pPr>
              <w:jc w:val="center"/>
            </w:pPr>
            <w:r w:rsidRPr="00E6273F">
              <w:rPr>
                <w:sz w:val="22"/>
                <w:szCs w:val="22"/>
              </w:rPr>
              <w:t>5.1</w:t>
            </w:r>
          </w:p>
        </w:tc>
        <w:tc>
          <w:tcPr>
            <w:tcW w:w="6978" w:type="dxa"/>
            <w:tcBorders>
              <w:top w:val="single" w:sz="4" w:space="0" w:color="auto"/>
              <w:left w:val="single" w:sz="4" w:space="0" w:color="auto"/>
              <w:bottom w:val="single" w:sz="4" w:space="0" w:color="auto"/>
              <w:right w:val="single" w:sz="4" w:space="0" w:color="auto"/>
            </w:tcBorders>
          </w:tcPr>
          <w:p w14:paraId="401FDEE2" w14:textId="77777777" w:rsidR="00DA2A2F" w:rsidRPr="00E6273F" w:rsidRDefault="00DA2A2F" w:rsidP="00975AD6">
            <w:pPr>
              <w:jc w:val="both"/>
            </w:pPr>
            <w:r w:rsidRPr="00E6273F">
              <w:rPr>
                <w:sz w:val="22"/>
                <w:szCs w:val="22"/>
              </w:rPr>
              <w:t>создание электронных версий конспектов занятий с неработающим населением.</w:t>
            </w:r>
          </w:p>
        </w:tc>
        <w:tc>
          <w:tcPr>
            <w:tcW w:w="250" w:type="dxa"/>
            <w:tcBorders>
              <w:top w:val="single" w:sz="4" w:space="0" w:color="auto"/>
              <w:left w:val="single" w:sz="4" w:space="0" w:color="auto"/>
              <w:bottom w:val="single" w:sz="4" w:space="0" w:color="auto"/>
              <w:right w:val="single" w:sz="4" w:space="0" w:color="auto"/>
            </w:tcBorders>
          </w:tcPr>
          <w:p w14:paraId="21B65F24" w14:textId="77777777" w:rsidR="00DA2A2F" w:rsidRPr="00E6273F" w:rsidRDefault="00DA2A2F" w:rsidP="00975AD6">
            <w:pPr>
              <w:jc w:val="center"/>
            </w:pPr>
            <w:r w:rsidRPr="00E6273F">
              <w:rPr>
                <w:sz w:val="22"/>
                <w:szCs w:val="22"/>
              </w:rPr>
              <w:t>4 кв.</w:t>
            </w:r>
          </w:p>
        </w:tc>
      </w:tr>
    </w:tbl>
    <w:p w14:paraId="2194DA59" w14:textId="77777777" w:rsidR="00DA2A2F" w:rsidRPr="00E6273F" w:rsidRDefault="00DA2A2F" w:rsidP="00DA2A2F"/>
    <w:p w14:paraId="66895CA0" w14:textId="77777777" w:rsidR="00DA2A2F" w:rsidRDefault="00DA2A2F" w:rsidP="00DA2A2F">
      <w:pPr>
        <w:autoSpaceDE w:val="0"/>
        <w:autoSpaceDN w:val="0"/>
        <w:adjustRightInd w:val="0"/>
        <w:jc w:val="center"/>
      </w:pPr>
    </w:p>
    <w:p w14:paraId="3EB34D3A" w14:textId="77777777" w:rsidR="00DA2A2F" w:rsidRDefault="00DA2A2F" w:rsidP="00DA2A2F">
      <w:pPr>
        <w:autoSpaceDE w:val="0"/>
        <w:autoSpaceDN w:val="0"/>
        <w:adjustRightInd w:val="0"/>
        <w:jc w:val="center"/>
      </w:pPr>
    </w:p>
    <w:p w14:paraId="7FA68182" w14:textId="77777777" w:rsidR="00DA2A2F" w:rsidRDefault="00DA2A2F" w:rsidP="00DA2A2F">
      <w:pPr>
        <w:autoSpaceDE w:val="0"/>
        <w:autoSpaceDN w:val="0"/>
        <w:adjustRightInd w:val="0"/>
        <w:jc w:val="center"/>
      </w:pPr>
    </w:p>
    <w:p w14:paraId="31C35775" w14:textId="77777777" w:rsidR="00DA2A2F" w:rsidRDefault="00DA2A2F" w:rsidP="00DA2A2F">
      <w:pPr>
        <w:autoSpaceDE w:val="0"/>
        <w:autoSpaceDN w:val="0"/>
        <w:adjustRightInd w:val="0"/>
        <w:jc w:val="center"/>
      </w:pPr>
    </w:p>
    <w:p w14:paraId="2DFEE777" w14:textId="77777777" w:rsidR="00DA2A2F" w:rsidRDefault="00DA2A2F" w:rsidP="00DA2A2F">
      <w:pPr>
        <w:autoSpaceDE w:val="0"/>
        <w:autoSpaceDN w:val="0"/>
        <w:adjustRightInd w:val="0"/>
        <w:jc w:val="center"/>
      </w:pPr>
    </w:p>
    <w:p w14:paraId="27029068" w14:textId="77777777" w:rsidR="00DA2A2F" w:rsidRDefault="00DA2A2F" w:rsidP="00DA2A2F">
      <w:pPr>
        <w:autoSpaceDE w:val="0"/>
        <w:autoSpaceDN w:val="0"/>
        <w:adjustRightInd w:val="0"/>
        <w:jc w:val="center"/>
      </w:pPr>
    </w:p>
    <w:p w14:paraId="286AA6E5" w14:textId="77777777" w:rsidR="00DA2A2F" w:rsidRDefault="00DA2A2F" w:rsidP="00DA2A2F">
      <w:pPr>
        <w:autoSpaceDE w:val="0"/>
        <w:autoSpaceDN w:val="0"/>
        <w:adjustRightInd w:val="0"/>
        <w:jc w:val="center"/>
      </w:pPr>
    </w:p>
    <w:p w14:paraId="1E91731D" w14:textId="77777777" w:rsidR="00DA2A2F" w:rsidRDefault="00DA2A2F" w:rsidP="00DA2A2F">
      <w:pPr>
        <w:autoSpaceDE w:val="0"/>
        <w:autoSpaceDN w:val="0"/>
        <w:adjustRightInd w:val="0"/>
        <w:jc w:val="center"/>
      </w:pPr>
    </w:p>
    <w:p w14:paraId="4CF9E3CB" w14:textId="77777777" w:rsidR="00DA2A2F" w:rsidRDefault="00DA2A2F" w:rsidP="00DA2A2F">
      <w:pPr>
        <w:autoSpaceDE w:val="0"/>
        <w:autoSpaceDN w:val="0"/>
        <w:adjustRightInd w:val="0"/>
        <w:jc w:val="center"/>
      </w:pPr>
    </w:p>
    <w:p w14:paraId="29A4CECB" w14:textId="77777777" w:rsidR="00DA2A2F" w:rsidRDefault="00DA2A2F" w:rsidP="00DA2A2F">
      <w:pPr>
        <w:autoSpaceDE w:val="0"/>
        <w:autoSpaceDN w:val="0"/>
        <w:adjustRightInd w:val="0"/>
        <w:jc w:val="center"/>
      </w:pPr>
    </w:p>
    <w:p w14:paraId="329E18BD" w14:textId="77777777" w:rsidR="00DA2A2F" w:rsidRDefault="00DA2A2F" w:rsidP="00DA2A2F">
      <w:pPr>
        <w:autoSpaceDE w:val="0"/>
        <w:autoSpaceDN w:val="0"/>
        <w:adjustRightInd w:val="0"/>
        <w:jc w:val="center"/>
      </w:pPr>
    </w:p>
    <w:p w14:paraId="7627E013" w14:textId="77777777" w:rsidR="00DA2A2F" w:rsidRDefault="00DA2A2F" w:rsidP="00DA2A2F">
      <w:pPr>
        <w:autoSpaceDE w:val="0"/>
        <w:autoSpaceDN w:val="0"/>
        <w:adjustRightInd w:val="0"/>
        <w:jc w:val="center"/>
      </w:pPr>
    </w:p>
    <w:p w14:paraId="72CC3BCD" w14:textId="77777777" w:rsidR="00DA2A2F" w:rsidRDefault="00DA2A2F" w:rsidP="00DA2A2F">
      <w:pPr>
        <w:autoSpaceDE w:val="0"/>
        <w:autoSpaceDN w:val="0"/>
        <w:adjustRightInd w:val="0"/>
        <w:jc w:val="center"/>
      </w:pPr>
    </w:p>
    <w:p w14:paraId="201F0DE7" w14:textId="77777777" w:rsidR="00DA2A2F" w:rsidRDefault="00DA2A2F" w:rsidP="00DA2A2F">
      <w:pPr>
        <w:autoSpaceDE w:val="0"/>
        <w:autoSpaceDN w:val="0"/>
        <w:adjustRightInd w:val="0"/>
        <w:jc w:val="center"/>
      </w:pPr>
    </w:p>
    <w:p w14:paraId="62651615" w14:textId="77777777" w:rsidR="00DA2A2F" w:rsidRDefault="00DA2A2F" w:rsidP="00DA2A2F">
      <w:pPr>
        <w:autoSpaceDE w:val="0"/>
        <w:autoSpaceDN w:val="0"/>
        <w:adjustRightInd w:val="0"/>
        <w:jc w:val="center"/>
      </w:pPr>
    </w:p>
    <w:p w14:paraId="5B0D0230" w14:textId="77777777" w:rsidR="00DA2A2F" w:rsidRDefault="00DA2A2F" w:rsidP="00DA2A2F">
      <w:pPr>
        <w:autoSpaceDE w:val="0"/>
        <w:autoSpaceDN w:val="0"/>
        <w:adjustRightInd w:val="0"/>
        <w:jc w:val="center"/>
      </w:pPr>
    </w:p>
    <w:p w14:paraId="1D19CE1F" w14:textId="77777777" w:rsidR="00DA2A2F" w:rsidRDefault="00DA2A2F" w:rsidP="00DA2A2F">
      <w:pPr>
        <w:autoSpaceDE w:val="0"/>
        <w:autoSpaceDN w:val="0"/>
        <w:adjustRightInd w:val="0"/>
        <w:jc w:val="center"/>
      </w:pPr>
    </w:p>
    <w:p w14:paraId="02053735" w14:textId="77777777" w:rsidR="00DA2A2F" w:rsidRDefault="00DA2A2F" w:rsidP="00DA2A2F">
      <w:pPr>
        <w:autoSpaceDE w:val="0"/>
        <w:autoSpaceDN w:val="0"/>
        <w:adjustRightInd w:val="0"/>
        <w:jc w:val="center"/>
      </w:pPr>
    </w:p>
    <w:p w14:paraId="1D23ABB8" w14:textId="77777777" w:rsidR="00DA2A2F" w:rsidRDefault="00DA2A2F" w:rsidP="00DA2A2F">
      <w:pPr>
        <w:autoSpaceDE w:val="0"/>
        <w:autoSpaceDN w:val="0"/>
        <w:adjustRightInd w:val="0"/>
        <w:jc w:val="center"/>
      </w:pPr>
    </w:p>
    <w:p w14:paraId="7C7F85EA" w14:textId="77777777" w:rsidR="00DA2A2F" w:rsidRDefault="00DA2A2F" w:rsidP="00DA2A2F">
      <w:pPr>
        <w:autoSpaceDE w:val="0"/>
        <w:autoSpaceDN w:val="0"/>
        <w:adjustRightInd w:val="0"/>
        <w:jc w:val="center"/>
      </w:pPr>
    </w:p>
    <w:p w14:paraId="43414B35" w14:textId="77777777" w:rsidR="00DA2A2F" w:rsidRDefault="00DA2A2F" w:rsidP="00DA2A2F">
      <w:pPr>
        <w:autoSpaceDE w:val="0"/>
        <w:autoSpaceDN w:val="0"/>
        <w:adjustRightInd w:val="0"/>
        <w:jc w:val="center"/>
      </w:pPr>
    </w:p>
    <w:p w14:paraId="3AEF0AFE" w14:textId="77777777" w:rsidR="00DA2A2F" w:rsidRDefault="00DA2A2F" w:rsidP="00DA2A2F">
      <w:pPr>
        <w:autoSpaceDE w:val="0"/>
        <w:autoSpaceDN w:val="0"/>
        <w:adjustRightInd w:val="0"/>
        <w:jc w:val="center"/>
      </w:pPr>
    </w:p>
    <w:p w14:paraId="7F858AD6" w14:textId="77777777" w:rsidR="00DA2A2F" w:rsidRDefault="00DA2A2F" w:rsidP="00DA2A2F">
      <w:pPr>
        <w:autoSpaceDE w:val="0"/>
        <w:autoSpaceDN w:val="0"/>
        <w:adjustRightInd w:val="0"/>
        <w:jc w:val="center"/>
      </w:pPr>
    </w:p>
    <w:p w14:paraId="412C2868" w14:textId="77777777" w:rsidR="00DA2A2F" w:rsidRDefault="00DA2A2F" w:rsidP="00DA2A2F">
      <w:pPr>
        <w:autoSpaceDE w:val="0"/>
        <w:autoSpaceDN w:val="0"/>
        <w:adjustRightInd w:val="0"/>
        <w:jc w:val="center"/>
      </w:pPr>
    </w:p>
    <w:p w14:paraId="5616F093" w14:textId="77777777" w:rsidR="00DA2A2F" w:rsidRDefault="00DA2A2F" w:rsidP="00DA2A2F">
      <w:pPr>
        <w:autoSpaceDE w:val="0"/>
        <w:autoSpaceDN w:val="0"/>
        <w:adjustRightInd w:val="0"/>
        <w:jc w:val="center"/>
      </w:pPr>
    </w:p>
    <w:p w14:paraId="49182C97" w14:textId="77777777" w:rsidR="00DA2A2F" w:rsidRDefault="00DA2A2F" w:rsidP="00DA2A2F">
      <w:pPr>
        <w:autoSpaceDE w:val="0"/>
        <w:autoSpaceDN w:val="0"/>
        <w:adjustRightInd w:val="0"/>
        <w:jc w:val="center"/>
      </w:pPr>
    </w:p>
    <w:p w14:paraId="3F7379FE" w14:textId="77777777" w:rsidR="00DA2A2F" w:rsidRDefault="00DA2A2F" w:rsidP="00DA2A2F">
      <w:pPr>
        <w:autoSpaceDE w:val="0"/>
        <w:autoSpaceDN w:val="0"/>
        <w:adjustRightInd w:val="0"/>
        <w:jc w:val="center"/>
      </w:pPr>
    </w:p>
    <w:p w14:paraId="4C1BD6A5" w14:textId="77777777" w:rsidR="00DA2A2F" w:rsidRDefault="00DA2A2F" w:rsidP="00DA2A2F">
      <w:pPr>
        <w:autoSpaceDE w:val="0"/>
        <w:autoSpaceDN w:val="0"/>
        <w:adjustRightInd w:val="0"/>
        <w:jc w:val="center"/>
      </w:pPr>
    </w:p>
    <w:p w14:paraId="63065BD2" w14:textId="77777777" w:rsidR="00DA2A2F" w:rsidRDefault="00DA2A2F" w:rsidP="00DA2A2F">
      <w:pPr>
        <w:autoSpaceDE w:val="0"/>
        <w:autoSpaceDN w:val="0"/>
        <w:adjustRightInd w:val="0"/>
        <w:jc w:val="center"/>
      </w:pPr>
    </w:p>
    <w:p w14:paraId="0F56844B" w14:textId="77777777" w:rsidR="00354802" w:rsidRDefault="00354802">
      <w:bookmarkStart w:id="2" w:name="_GoBack"/>
      <w:bookmarkEnd w:id="2"/>
    </w:p>
    <w:sectPr w:rsidR="00354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B637C"/>
    <w:multiLevelType w:val="hybridMultilevel"/>
    <w:tmpl w:val="21DC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237A2B"/>
    <w:multiLevelType w:val="multilevel"/>
    <w:tmpl w:val="409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D7222"/>
    <w:multiLevelType w:val="hybridMultilevel"/>
    <w:tmpl w:val="F63AA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520C"/>
    <w:multiLevelType w:val="hybridMultilevel"/>
    <w:tmpl w:val="F7087C4E"/>
    <w:lvl w:ilvl="0" w:tplc="7598B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FF6325F"/>
    <w:multiLevelType w:val="hybridMultilevel"/>
    <w:tmpl w:val="49800B0A"/>
    <w:lvl w:ilvl="0" w:tplc="F5D2117C">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11"/>
    <w:rsid w:val="001D6A11"/>
    <w:rsid w:val="00354802"/>
    <w:rsid w:val="00DA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19D6-D9F2-4960-81E5-32D69CE1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A2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A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DA2A2F"/>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uiPriority w:val="34"/>
    <w:qFormat/>
    <w:rsid w:val="00DA2A2F"/>
    <w:pPr>
      <w:ind w:left="720"/>
      <w:contextualSpacing/>
    </w:pPr>
  </w:style>
  <w:style w:type="table" w:styleId="a4">
    <w:name w:val="Table Grid"/>
    <w:basedOn w:val="a1"/>
    <w:uiPriority w:val="59"/>
    <w:rsid w:val="00DA2A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A2A2F"/>
    <w:pPr>
      <w:spacing w:before="100" w:beforeAutospacing="1" w:after="100" w:afterAutospacing="1"/>
    </w:pPr>
  </w:style>
  <w:style w:type="paragraph" w:customStyle="1" w:styleId="c11">
    <w:name w:val="c11"/>
    <w:basedOn w:val="a"/>
    <w:rsid w:val="00DA2A2F"/>
    <w:pPr>
      <w:spacing w:before="100" w:beforeAutospacing="1" w:after="100" w:afterAutospacing="1"/>
    </w:pPr>
  </w:style>
  <w:style w:type="character" w:customStyle="1" w:styleId="c27">
    <w:name w:val="c27"/>
    <w:basedOn w:val="a0"/>
    <w:rsid w:val="00DA2A2F"/>
  </w:style>
  <w:style w:type="character" w:customStyle="1" w:styleId="c3">
    <w:name w:val="c3"/>
    <w:basedOn w:val="a0"/>
    <w:rsid w:val="00DA2A2F"/>
  </w:style>
  <w:style w:type="paragraph" w:customStyle="1" w:styleId="c2">
    <w:name w:val="c2"/>
    <w:basedOn w:val="a"/>
    <w:rsid w:val="00DA2A2F"/>
    <w:pPr>
      <w:spacing w:before="100" w:beforeAutospacing="1" w:after="100" w:afterAutospacing="1"/>
    </w:pPr>
  </w:style>
  <w:style w:type="paragraph" w:customStyle="1" w:styleId="c10">
    <w:name w:val="c10"/>
    <w:basedOn w:val="a"/>
    <w:rsid w:val="00DA2A2F"/>
    <w:pPr>
      <w:spacing w:before="100" w:beforeAutospacing="1" w:after="100" w:afterAutospacing="1"/>
    </w:pPr>
  </w:style>
  <w:style w:type="paragraph" w:customStyle="1" w:styleId="c23">
    <w:name w:val="c23"/>
    <w:basedOn w:val="a"/>
    <w:rsid w:val="00DA2A2F"/>
    <w:pPr>
      <w:spacing w:before="100" w:beforeAutospacing="1" w:after="100" w:afterAutospacing="1"/>
    </w:pPr>
  </w:style>
  <w:style w:type="paragraph" w:customStyle="1" w:styleId="c1">
    <w:name w:val="c1"/>
    <w:basedOn w:val="a"/>
    <w:rsid w:val="00DA2A2F"/>
    <w:pPr>
      <w:spacing w:before="100" w:beforeAutospacing="1" w:after="100" w:afterAutospacing="1"/>
    </w:pPr>
  </w:style>
  <w:style w:type="character" w:styleId="a6">
    <w:name w:val="Strong"/>
    <w:qFormat/>
    <w:rsid w:val="00DA2A2F"/>
    <w:rPr>
      <w:b/>
      <w:bCs/>
    </w:rPr>
  </w:style>
  <w:style w:type="paragraph" w:customStyle="1" w:styleId="1">
    <w:name w:val="Абзац списка1"/>
    <w:basedOn w:val="a"/>
    <w:rsid w:val="00DA2A2F"/>
    <w:pPr>
      <w:ind w:left="720"/>
    </w:pPr>
    <w:rPr>
      <w:rFonts w:eastAsia="Calibri"/>
    </w:rPr>
  </w:style>
  <w:style w:type="paragraph" w:styleId="a7">
    <w:name w:val="Body Text"/>
    <w:basedOn w:val="a"/>
    <w:link w:val="a8"/>
    <w:rsid w:val="00DA2A2F"/>
    <w:rPr>
      <w:szCs w:val="20"/>
    </w:rPr>
  </w:style>
  <w:style w:type="character" w:customStyle="1" w:styleId="a8">
    <w:name w:val="Основной текст Знак"/>
    <w:basedOn w:val="a0"/>
    <w:link w:val="a7"/>
    <w:rsid w:val="00DA2A2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2023-02-07T07:10:00Z</dcterms:created>
  <dcterms:modified xsi:type="dcterms:W3CDTF">2023-02-07T07:10:00Z</dcterms:modified>
</cp:coreProperties>
</file>