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2554C054" w:rsid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 xml:space="preserve">ПРОКУРАТУРА РАЙОНА </w:t>
      </w:r>
      <w:r w:rsidR="00811076">
        <w:rPr>
          <w:rFonts w:ascii="Times New Roman" w:eastAsia="Calibri" w:hAnsi="Times New Roman" w:cs="Times New Roman"/>
          <w:bCs/>
          <w:sz w:val="28"/>
          <w:szCs w:val="28"/>
          <w:lang w:eastAsia="ru-RU"/>
        </w:rPr>
        <w:t>СООБЩАЕТ</w:t>
      </w:r>
    </w:p>
    <w:p w14:paraId="2F34D4C3" w14:textId="77777777" w:rsidR="00AC5231" w:rsidRDefault="00AC5231" w:rsidP="00AC5231">
      <w:pPr>
        <w:spacing w:after="0" w:line="240" w:lineRule="auto"/>
        <w:ind w:firstLine="540"/>
        <w:rPr>
          <w:rFonts w:ascii="Times New Roman" w:eastAsia="Calibri" w:hAnsi="Times New Roman" w:cs="Times New Roman"/>
          <w:bCs/>
          <w:sz w:val="28"/>
          <w:szCs w:val="28"/>
          <w:lang w:eastAsia="ru-RU"/>
        </w:rPr>
      </w:pPr>
    </w:p>
    <w:p w14:paraId="47D7ACCE" w14:textId="6B4176CA" w:rsidR="005E433E" w:rsidRPr="005E433E" w:rsidRDefault="005E433E" w:rsidP="005E433E">
      <w:pPr>
        <w:spacing w:after="0" w:line="240" w:lineRule="auto"/>
        <w:ind w:firstLine="540"/>
        <w:jc w:val="both"/>
        <w:rPr>
          <w:rFonts w:ascii="Times New Roman" w:eastAsia="Calibri" w:hAnsi="Times New Roman" w:cs="Times New Roman"/>
          <w:bCs/>
          <w:sz w:val="28"/>
          <w:szCs w:val="28"/>
          <w:lang w:eastAsia="ru-RU"/>
        </w:rPr>
      </w:pPr>
      <w:r w:rsidRPr="005E433E">
        <w:rPr>
          <w:rFonts w:ascii="Times New Roman" w:eastAsia="Calibri" w:hAnsi="Times New Roman" w:cs="Times New Roman"/>
          <w:bCs/>
          <w:sz w:val="28"/>
          <w:szCs w:val="28"/>
          <w:lang w:eastAsia="ru-RU"/>
        </w:rPr>
        <w:t>Прокуратура Колпинского района поддержала государственное обвинение по уголовному делу в отношении Ольги Григорьевой. Она признана судом виновной в совершении преступления, предусмотренного ч. 3 ст. 30, ч. 5 ст. 228.1 УК РФ (покушение на незаконный сбыт наркотических средств, соверш</w:t>
      </w:r>
      <w:r>
        <w:rPr>
          <w:rFonts w:ascii="Times New Roman" w:eastAsia="Calibri" w:hAnsi="Times New Roman" w:cs="Times New Roman"/>
          <w:bCs/>
          <w:sz w:val="28"/>
          <w:szCs w:val="28"/>
          <w:lang w:eastAsia="ru-RU"/>
        </w:rPr>
        <w:t>енный в особо крупном размере).</w:t>
      </w:r>
    </w:p>
    <w:p w14:paraId="6C06F566" w14:textId="795B11B8" w:rsidR="005E433E" w:rsidRPr="005E433E" w:rsidRDefault="005E433E" w:rsidP="005E433E">
      <w:pPr>
        <w:spacing w:after="0" w:line="240" w:lineRule="auto"/>
        <w:ind w:firstLine="540"/>
        <w:jc w:val="both"/>
        <w:rPr>
          <w:rFonts w:ascii="Times New Roman" w:eastAsia="Calibri" w:hAnsi="Times New Roman" w:cs="Times New Roman"/>
          <w:bCs/>
          <w:sz w:val="28"/>
          <w:szCs w:val="28"/>
          <w:lang w:eastAsia="ru-RU"/>
        </w:rPr>
      </w:pPr>
      <w:proofErr w:type="gramStart"/>
      <w:r w:rsidRPr="005E433E">
        <w:rPr>
          <w:rFonts w:ascii="Times New Roman" w:eastAsia="Calibri" w:hAnsi="Times New Roman" w:cs="Times New Roman"/>
          <w:bCs/>
          <w:sz w:val="28"/>
          <w:szCs w:val="28"/>
          <w:lang w:eastAsia="ru-RU"/>
        </w:rPr>
        <w:t xml:space="preserve">Суд установил, что Гагарина, имея умысел на быстрое обогащение, приискала «закладку» с наркотическим средством – производным </w:t>
      </w:r>
      <w:proofErr w:type="spellStart"/>
      <w:r w:rsidRPr="005E433E">
        <w:rPr>
          <w:rFonts w:ascii="Times New Roman" w:eastAsia="Calibri" w:hAnsi="Times New Roman" w:cs="Times New Roman"/>
          <w:bCs/>
          <w:sz w:val="28"/>
          <w:szCs w:val="28"/>
          <w:lang w:eastAsia="ru-RU"/>
        </w:rPr>
        <w:t>метилэфедрона</w:t>
      </w:r>
      <w:proofErr w:type="spellEnd"/>
      <w:r w:rsidRPr="005E433E">
        <w:rPr>
          <w:rFonts w:ascii="Times New Roman" w:eastAsia="Calibri" w:hAnsi="Times New Roman" w:cs="Times New Roman"/>
          <w:bCs/>
          <w:sz w:val="28"/>
          <w:szCs w:val="28"/>
          <w:lang w:eastAsia="ru-RU"/>
        </w:rPr>
        <w:t xml:space="preserve"> массой свыше 500 грамм, что является особо крупным размером, после чего хранила наркотическое средство при себе для дальнейшего сбыта неопределенному кругу лиц, однако довести свой преступный умысел до конца не смогла, поскольку была задержана сотрудниками полиции, а наркотическое средство</w:t>
      </w:r>
      <w:r>
        <w:rPr>
          <w:rFonts w:ascii="Times New Roman" w:eastAsia="Calibri" w:hAnsi="Times New Roman" w:cs="Times New Roman"/>
          <w:bCs/>
          <w:sz w:val="28"/>
          <w:szCs w:val="28"/>
          <w:lang w:eastAsia="ru-RU"/>
        </w:rPr>
        <w:t xml:space="preserve"> изъято из незаконного оборота.</w:t>
      </w:r>
      <w:proofErr w:type="gramEnd"/>
    </w:p>
    <w:p w14:paraId="64A7AD73" w14:textId="32D370B6" w:rsidR="005E433E" w:rsidRPr="005E433E" w:rsidRDefault="005E433E" w:rsidP="005E433E">
      <w:pPr>
        <w:spacing w:after="0" w:line="240" w:lineRule="auto"/>
        <w:ind w:firstLine="540"/>
        <w:jc w:val="both"/>
        <w:rPr>
          <w:rFonts w:ascii="Times New Roman" w:eastAsia="Calibri" w:hAnsi="Times New Roman" w:cs="Times New Roman"/>
          <w:bCs/>
          <w:sz w:val="28"/>
          <w:szCs w:val="28"/>
          <w:lang w:eastAsia="ru-RU"/>
        </w:rPr>
      </w:pPr>
      <w:r w:rsidRPr="005E433E">
        <w:rPr>
          <w:rFonts w:ascii="Times New Roman" w:eastAsia="Calibri" w:hAnsi="Times New Roman" w:cs="Times New Roman"/>
          <w:bCs/>
          <w:sz w:val="28"/>
          <w:szCs w:val="28"/>
          <w:lang w:eastAsia="ru-RU"/>
        </w:rPr>
        <w:t>В ходе судебного следствия подсудимая вину в инкриминируемом преступ</w:t>
      </w:r>
      <w:r>
        <w:rPr>
          <w:rFonts w:ascii="Times New Roman" w:eastAsia="Calibri" w:hAnsi="Times New Roman" w:cs="Times New Roman"/>
          <w:bCs/>
          <w:sz w:val="28"/>
          <w:szCs w:val="28"/>
          <w:lang w:eastAsia="ru-RU"/>
        </w:rPr>
        <w:t>лении признала в полном объеме.</w:t>
      </w:r>
      <w:bookmarkStart w:id="0" w:name="_GoBack"/>
      <w:bookmarkEnd w:id="0"/>
    </w:p>
    <w:p w14:paraId="0E2B2857" w14:textId="0FB5F6F0" w:rsidR="00AC5231" w:rsidRDefault="005E433E" w:rsidP="005E433E">
      <w:pPr>
        <w:spacing w:after="0" w:line="240" w:lineRule="auto"/>
        <w:ind w:firstLine="540"/>
        <w:jc w:val="both"/>
        <w:rPr>
          <w:rFonts w:ascii="Times New Roman" w:eastAsia="Calibri" w:hAnsi="Times New Roman" w:cs="Times New Roman"/>
          <w:bCs/>
          <w:sz w:val="28"/>
          <w:szCs w:val="28"/>
          <w:lang w:eastAsia="ru-RU"/>
        </w:rPr>
      </w:pPr>
      <w:r w:rsidRPr="005E433E">
        <w:rPr>
          <w:rFonts w:ascii="Times New Roman" w:eastAsia="Calibri" w:hAnsi="Times New Roman" w:cs="Times New Roman"/>
          <w:bCs/>
          <w:sz w:val="28"/>
          <w:szCs w:val="28"/>
          <w:lang w:eastAsia="ru-RU"/>
        </w:rPr>
        <w:t>По результатам рассмотрения уголовного дела суд, с учетом позиции государственного обвинения, признал Гагарину виновной и назначил наказание в виде 12 лет лишения свободы.</w:t>
      </w:r>
    </w:p>
    <w:p w14:paraId="7716C5B2" w14:textId="77777777" w:rsidR="00284EF1" w:rsidRPr="00AC4A7E" w:rsidRDefault="00284EF1" w:rsidP="00AC4A7E">
      <w:pPr>
        <w:spacing w:after="0" w:line="240" w:lineRule="auto"/>
        <w:ind w:firstLine="540"/>
        <w:jc w:val="center"/>
        <w:rPr>
          <w:rFonts w:ascii="Times New Roman" w:eastAsia="Calibri" w:hAnsi="Times New Roman" w:cs="Times New Roman"/>
          <w:bCs/>
          <w:sz w:val="28"/>
          <w:szCs w:val="28"/>
          <w:lang w:eastAsia="ru-RU"/>
        </w:rPr>
      </w:pPr>
    </w:p>
    <w:p w14:paraId="01B06A65" w14:textId="0BC3C6DE" w:rsidR="008F5798" w:rsidRPr="00391995" w:rsidRDefault="008F5798" w:rsidP="00811076">
      <w:pPr>
        <w:spacing w:line="240" w:lineRule="auto"/>
        <w:ind w:firstLine="709"/>
        <w:contextualSpacing/>
        <w:jc w:val="both"/>
        <w:rPr>
          <w:rFonts w:ascii="Times New Roman" w:eastAsia="Times New Roman" w:hAnsi="Times New Roman" w:cs="Times New Roman"/>
          <w:sz w:val="28"/>
          <w:szCs w:val="28"/>
          <w:lang w:eastAsia="ru-RU"/>
        </w:rPr>
      </w:pPr>
    </w:p>
    <w:p w14:paraId="7227859E" w14:textId="77777777" w:rsidR="00ED2A8A" w:rsidRPr="00ED2A8A" w:rsidRDefault="00ED2A8A" w:rsidP="00ED2A8A">
      <w:pPr>
        <w:rPr>
          <w:rFonts w:ascii="Times New Roman" w:hAnsi="Times New Roman" w:cs="Times New Roman"/>
          <w:sz w:val="28"/>
          <w:szCs w:val="28"/>
        </w:rPr>
      </w:pPr>
    </w:p>
    <w:sectPr w:rsidR="00ED2A8A" w:rsidRPr="00ED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37068"/>
    <w:rsid w:val="00075F7C"/>
    <w:rsid w:val="001061AB"/>
    <w:rsid w:val="00133001"/>
    <w:rsid w:val="001A33B9"/>
    <w:rsid w:val="00223EAB"/>
    <w:rsid w:val="00236754"/>
    <w:rsid w:val="00284EF1"/>
    <w:rsid w:val="002938AD"/>
    <w:rsid w:val="00296F27"/>
    <w:rsid w:val="00303123"/>
    <w:rsid w:val="00391995"/>
    <w:rsid w:val="003F2A87"/>
    <w:rsid w:val="00403C66"/>
    <w:rsid w:val="004134FD"/>
    <w:rsid w:val="004347DD"/>
    <w:rsid w:val="004926B5"/>
    <w:rsid w:val="004D4AF2"/>
    <w:rsid w:val="00580041"/>
    <w:rsid w:val="005E433E"/>
    <w:rsid w:val="007908C2"/>
    <w:rsid w:val="0080752A"/>
    <w:rsid w:val="00811076"/>
    <w:rsid w:val="008F5798"/>
    <w:rsid w:val="00936D0E"/>
    <w:rsid w:val="009E2E58"/>
    <w:rsid w:val="00A077BF"/>
    <w:rsid w:val="00A66A1A"/>
    <w:rsid w:val="00AC4A7E"/>
    <w:rsid w:val="00AC5231"/>
    <w:rsid w:val="00D27752"/>
    <w:rsid w:val="00DF5D4F"/>
    <w:rsid w:val="00E054A4"/>
    <w:rsid w:val="00E128C0"/>
    <w:rsid w:val="00E339D0"/>
    <w:rsid w:val="00E573EB"/>
    <w:rsid w:val="00ED1306"/>
    <w:rsid w:val="00ED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styleId="a4">
    <w:name w:val="Normal (Web)"/>
    <w:basedOn w:val="a"/>
    <w:uiPriority w:val="99"/>
    <w:semiHidden/>
    <w:unhideWhenUsed/>
    <w:rsid w:val="00284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84E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styleId="a4">
    <w:name w:val="Normal (Web)"/>
    <w:basedOn w:val="a"/>
    <w:uiPriority w:val="99"/>
    <w:semiHidden/>
    <w:unhideWhenUsed/>
    <w:rsid w:val="00284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84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90362005">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546288190">
      <w:bodyDiv w:val="1"/>
      <w:marLeft w:val="0"/>
      <w:marRight w:val="0"/>
      <w:marTop w:val="0"/>
      <w:marBottom w:val="0"/>
      <w:divBdr>
        <w:top w:val="none" w:sz="0" w:space="0" w:color="auto"/>
        <w:left w:val="none" w:sz="0" w:space="0" w:color="auto"/>
        <w:bottom w:val="none" w:sz="0" w:space="0" w:color="auto"/>
        <w:right w:val="none" w:sz="0" w:space="0" w:color="auto"/>
      </w:divBdr>
    </w:div>
    <w:div w:id="1554383972">
      <w:bodyDiv w:val="1"/>
      <w:marLeft w:val="0"/>
      <w:marRight w:val="0"/>
      <w:marTop w:val="0"/>
      <w:marBottom w:val="0"/>
      <w:divBdr>
        <w:top w:val="none" w:sz="0" w:space="0" w:color="auto"/>
        <w:left w:val="none" w:sz="0" w:space="0" w:color="auto"/>
        <w:bottom w:val="none" w:sz="0" w:space="0" w:color="auto"/>
        <w:right w:val="none" w:sz="0" w:space="0" w:color="auto"/>
      </w:divBdr>
    </w:div>
    <w:div w:id="1931155020">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161</Words>
  <Characters>919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41</cp:revision>
  <dcterms:created xsi:type="dcterms:W3CDTF">2022-01-21T12:02:00Z</dcterms:created>
  <dcterms:modified xsi:type="dcterms:W3CDTF">2022-12-26T14:25:00Z</dcterms:modified>
</cp:coreProperties>
</file>