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EA" w:rsidRDefault="00E96101" w:rsidP="00BE1BEA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142259" cy="751547"/>
            <wp:effectExtent l="19050" t="0" r="0" b="0"/>
            <wp:docPr id="1" name="Рисунок 0" descr="Основное лого 2 Санкт-Петербу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новное лого 2 Санкт-Петербург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686" cy="7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6A9" w:rsidRPr="002654A0" w:rsidRDefault="00DD5964" w:rsidP="00C74C1A">
      <w:pPr>
        <w:spacing w:after="0" w:line="240" w:lineRule="auto"/>
        <w:jc w:val="right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r w:rsidRPr="002654A0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Пресс-релиз</w:t>
      </w:r>
    </w:p>
    <w:p w:rsidR="00407563" w:rsidRPr="002654A0" w:rsidRDefault="00407563" w:rsidP="00525C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FBA"/>
          <w:kern w:val="36"/>
          <w:sz w:val="28"/>
          <w:szCs w:val="28"/>
          <w:lang w:eastAsia="ru-RU"/>
        </w:rPr>
      </w:pPr>
    </w:p>
    <w:p w:rsidR="00CD66AD" w:rsidRPr="009A18A6" w:rsidRDefault="002B64B5" w:rsidP="00F72183">
      <w:pPr>
        <w:spacing w:after="0" w:line="240" w:lineRule="auto"/>
        <w:jc w:val="center"/>
        <w:rPr>
          <w:rFonts w:ascii="Arial" w:hAnsi="Arial" w:cs="Arial"/>
          <w:b/>
          <w:color w:val="008CFF"/>
          <w:sz w:val="28"/>
          <w:szCs w:val="28"/>
        </w:rPr>
      </w:pPr>
      <w:r w:rsidRPr="009A18A6">
        <w:rPr>
          <w:rFonts w:ascii="Arial" w:hAnsi="Arial" w:cs="Arial"/>
          <w:b/>
          <w:color w:val="008CFF"/>
          <w:sz w:val="28"/>
          <w:szCs w:val="28"/>
        </w:rPr>
        <w:t>Росреестр Петербурга</w:t>
      </w:r>
      <w:r w:rsidRPr="00C5427B">
        <w:rPr>
          <w:rFonts w:ascii="Arial" w:hAnsi="Arial" w:cs="Arial"/>
          <w:b/>
          <w:color w:val="008CFF"/>
          <w:sz w:val="28"/>
          <w:szCs w:val="28"/>
        </w:rPr>
        <w:t>:</w:t>
      </w:r>
      <w:r w:rsidR="0015520F" w:rsidRPr="00C5427B">
        <w:rPr>
          <w:rFonts w:ascii="Arial" w:hAnsi="Arial" w:cs="Arial"/>
          <w:b/>
          <w:color w:val="008CFF"/>
          <w:sz w:val="28"/>
          <w:szCs w:val="28"/>
        </w:rPr>
        <w:t xml:space="preserve"> </w:t>
      </w:r>
      <w:r w:rsidR="009D6CDB">
        <w:rPr>
          <w:rFonts w:ascii="Arial" w:hAnsi="Arial" w:cs="Arial"/>
          <w:b/>
          <w:color w:val="008CFF"/>
          <w:sz w:val="28"/>
          <w:szCs w:val="28"/>
        </w:rPr>
        <w:t xml:space="preserve">о </w:t>
      </w:r>
      <w:r w:rsidR="009A18A6" w:rsidRPr="00C5427B">
        <w:rPr>
          <w:rFonts w:ascii="Arial" w:hAnsi="Arial" w:cs="Arial"/>
          <w:b/>
          <w:color w:val="008CFF"/>
          <w:sz w:val="28"/>
          <w:szCs w:val="28"/>
        </w:rPr>
        <w:t>сохран</w:t>
      </w:r>
      <w:r w:rsidR="009D6CDB">
        <w:rPr>
          <w:rFonts w:ascii="Arial" w:hAnsi="Arial" w:cs="Arial"/>
          <w:b/>
          <w:color w:val="008CFF"/>
          <w:sz w:val="28"/>
          <w:szCs w:val="28"/>
        </w:rPr>
        <w:t>ении</w:t>
      </w:r>
      <w:r w:rsidR="00BD00EF">
        <w:rPr>
          <w:rFonts w:ascii="Arial" w:hAnsi="Arial" w:cs="Arial"/>
          <w:b/>
          <w:color w:val="008CFF"/>
          <w:sz w:val="28"/>
          <w:szCs w:val="28"/>
        </w:rPr>
        <w:t xml:space="preserve"> старинных </w:t>
      </w:r>
      <w:r w:rsidR="009A18A6" w:rsidRPr="009A18A6">
        <w:rPr>
          <w:rFonts w:ascii="Arial" w:hAnsi="Arial" w:cs="Arial"/>
          <w:b/>
          <w:color w:val="008CFF"/>
          <w:sz w:val="28"/>
          <w:szCs w:val="28"/>
        </w:rPr>
        <w:t>нивелирны</w:t>
      </w:r>
      <w:r w:rsidR="00BD00EF">
        <w:rPr>
          <w:rFonts w:ascii="Arial" w:hAnsi="Arial" w:cs="Arial"/>
          <w:b/>
          <w:color w:val="008CFF"/>
          <w:sz w:val="28"/>
          <w:szCs w:val="28"/>
        </w:rPr>
        <w:t>х</w:t>
      </w:r>
      <w:r w:rsidR="009A18A6" w:rsidRPr="009A18A6">
        <w:rPr>
          <w:rFonts w:ascii="Arial" w:hAnsi="Arial" w:cs="Arial"/>
          <w:b/>
          <w:color w:val="008CFF"/>
          <w:sz w:val="28"/>
          <w:szCs w:val="28"/>
        </w:rPr>
        <w:t xml:space="preserve"> знак</w:t>
      </w:r>
      <w:r w:rsidR="00BD00EF">
        <w:rPr>
          <w:rFonts w:ascii="Arial" w:hAnsi="Arial" w:cs="Arial"/>
          <w:b/>
          <w:color w:val="008CFF"/>
          <w:sz w:val="28"/>
          <w:szCs w:val="28"/>
        </w:rPr>
        <w:t>ов</w:t>
      </w:r>
    </w:p>
    <w:p w:rsidR="00F72183" w:rsidRPr="00EE0301" w:rsidRDefault="00F72183" w:rsidP="00F72183">
      <w:pPr>
        <w:pStyle w:val="ab"/>
        <w:spacing w:before="0" w:beforeAutospacing="0" w:after="0" w:afterAutospacing="0"/>
        <w:jc w:val="both"/>
        <w:rPr>
          <w:rFonts w:ascii="Arial" w:hAnsi="Arial" w:cs="Arial"/>
          <w:color w:val="292C2F"/>
          <w:sz w:val="28"/>
          <w:szCs w:val="28"/>
        </w:rPr>
      </w:pPr>
    </w:p>
    <w:p w:rsidR="00B23C97" w:rsidRDefault="00B23C97" w:rsidP="00BD7BE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CE309E" w:rsidRPr="00BD7BEC" w:rsidRDefault="00C8610B" w:rsidP="00BD7BE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Управление Росреестра по Санкт-Петербургу о</w:t>
      </w:r>
      <w:r w:rsidR="00BD00EF">
        <w:rPr>
          <w:rFonts w:ascii="Arial" w:hAnsi="Arial" w:cs="Arial"/>
          <w:sz w:val="26"/>
          <w:szCs w:val="26"/>
        </w:rPr>
        <w:t>б о</w:t>
      </w:r>
      <w:r w:rsidR="00CE309E" w:rsidRPr="00BD7BEC">
        <w:rPr>
          <w:rFonts w:ascii="Arial" w:hAnsi="Arial" w:cs="Arial"/>
          <w:sz w:val="26"/>
          <w:szCs w:val="26"/>
        </w:rPr>
        <w:t>беспечени</w:t>
      </w:r>
      <w:r w:rsidR="00BD00EF">
        <w:rPr>
          <w:rFonts w:ascii="Arial" w:hAnsi="Arial" w:cs="Arial"/>
          <w:sz w:val="26"/>
          <w:szCs w:val="26"/>
        </w:rPr>
        <w:t>и</w:t>
      </w:r>
      <w:r w:rsidR="00CE309E" w:rsidRPr="00BD7BEC">
        <w:rPr>
          <w:rFonts w:ascii="Arial" w:hAnsi="Arial" w:cs="Arial"/>
          <w:sz w:val="26"/>
          <w:szCs w:val="26"/>
        </w:rPr>
        <w:t xml:space="preserve"> сохранности нивелирных знаков 1872-1913 годов, представляющих историко-культурную ценность</w:t>
      </w:r>
      <w:r w:rsidR="00BD7BEC" w:rsidRPr="00BD7BEC">
        <w:rPr>
          <w:rFonts w:ascii="Arial" w:hAnsi="Arial" w:cs="Arial"/>
          <w:sz w:val="26"/>
          <w:szCs w:val="26"/>
        </w:rPr>
        <w:t>.</w:t>
      </w:r>
    </w:p>
    <w:p w:rsidR="00CE309E" w:rsidRDefault="00CE309E" w:rsidP="00CE3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593" w:rsidRPr="003D5AB0" w:rsidRDefault="00BD00EF" w:rsidP="00CE309E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Петербуржцы часто </w:t>
      </w:r>
      <w:r w:rsidR="00962C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</w:t>
      </w:r>
      <w:r w:rsidR="00CE309E"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не подозревают, что </w:t>
      </w:r>
      <w:r w:rsidR="00C12F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их </w:t>
      </w:r>
      <w:r w:rsidR="00CE309E"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>ежедневн</w:t>
      </w:r>
      <w:r w:rsidR="004C5D54">
        <w:rPr>
          <w:rFonts w:ascii="Arial" w:eastAsia="Times New Roman" w:hAnsi="Arial" w:cs="Arial"/>
          <w:bCs/>
          <w:sz w:val="24"/>
          <w:szCs w:val="24"/>
          <w:lang w:eastAsia="ru-RU"/>
        </w:rPr>
        <w:t>ый путь проходи</w:t>
      </w:r>
      <w:r w:rsidR="00CE309E"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 </w:t>
      </w:r>
      <w:r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рядом с </w:t>
      </w:r>
      <w:r w:rsidR="00CE309E"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объект</w:t>
      </w:r>
      <w:r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>ами</w:t>
      </w:r>
      <w:r w:rsidR="004C5D54" w:rsidRPr="004C5D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C5D54">
        <w:rPr>
          <w:rFonts w:ascii="Arial" w:eastAsia="Times New Roman" w:hAnsi="Arial" w:cs="Arial"/>
          <w:bCs/>
          <w:sz w:val="24"/>
          <w:szCs w:val="24"/>
          <w:lang w:eastAsia="ru-RU"/>
        </w:rPr>
        <w:t>малозаметными</w:t>
      </w:r>
      <w:r w:rsidR="00CE309E"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4C5D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 </w:t>
      </w:r>
      <w:r w:rsidR="00CE309E"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представляющи</w:t>
      </w:r>
      <w:r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>ми</w:t>
      </w:r>
      <w:r w:rsidR="00CE309E"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историко-культурную ценность</w:t>
      </w:r>
      <w:r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962CB9">
        <w:rPr>
          <w:rFonts w:ascii="Arial" w:eastAsia="Times New Roman" w:hAnsi="Arial" w:cs="Arial"/>
          <w:bCs/>
          <w:sz w:val="24"/>
          <w:szCs w:val="24"/>
          <w:lang w:eastAsia="ru-RU"/>
        </w:rPr>
        <w:t>Не</w:t>
      </w:r>
      <w:r w:rsidR="004C5D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каждый обра</w:t>
      </w:r>
      <w:r w:rsidR="00C12FC2">
        <w:rPr>
          <w:rFonts w:ascii="Arial" w:eastAsia="Times New Roman" w:hAnsi="Arial" w:cs="Arial"/>
          <w:bCs/>
          <w:sz w:val="24"/>
          <w:szCs w:val="24"/>
          <w:lang w:eastAsia="ru-RU"/>
        </w:rPr>
        <w:t>щает</w:t>
      </w:r>
      <w:r w:rsidR="004C5D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внимание на </w:t>
      </w:r>
      <w:r w:rsidR="00CE309E"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>старинные нивелирные знаки на фасадах зданий</w:t>
      </w:r>
      <w:r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</w:t>
      </w:r>
      <w:r w:rsidR="00CE309E"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>памятниках</w:t>
      </w:r>
      <w:r w:rsidR="004C5D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</w:t>
      </w:r>
      <w:r w:rsidR="00CE309E"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>прида</w:t>
      </w:r>
      <w:r w:rsidR="00C12FC2">
        <w:rPr>
          <w:rFonts w:ascii="Arial" w:eastAsia="Times New Roman" w:hAnsi="Arial" w:cs="Arial"/>
          <w:bCs/>
          <w:sz w:val="24"/>
          <w:szCs w:val="24"/>
          <w:lang w:eastAsia="ru-RU"/>
        </w:rPr>
        <w:t>ёт</w:t>
      </w:r>
      <w:r w:rsidR="00CE309E"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значени</w:t>
      </w:r>
      <w:r w:rsidR="004C5D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 </w:t>
      </w:r>
      <w:r w:rsidR="00CE309E"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>как</w:t>
      </w:r>
      <w:r w:rsidR="004C5D54">
        <w:rPr>
          <w:rFonts w:ascii="Arial" w:eastAsia="Times New Roman" w:hAnsi="Arial" w:cs="Arial"/>
          <w:bCs/>
          <w:sz w:val="24"/>
          <w:szCs w:val="24"/>
          <w:lang w:eastAsia="ru-RU"/>
        </w:rPr>
        <w:t>ой</w:t>
      </w:r>
      <w:r w:rsidR="00CE309E"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>-то железн</w:t>
      </w:r>
      <w:r w:rsidR="004C5D54">
        <w:rPr>
          <w:rFonts w:ascii="Arial" w:eastAsia="Times New Roman" w:hAnsi="Arial" w:cs="Arial"/>
          <w:bCs/>
          <w:sz w:val="24"/>
          <w:szCs w:val="24"/>
          <w:lang w:eastAsia="ru-RU"/>
        </w:rPr>
        <w:t>ой</w:t>
      </w:r>
      <w:r w:rsidR="00CE309E"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штуковин</w:t>
      </w:r>
      <w:r w:rsidR="00C12FC2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="00CE309E"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стене или углублени</w:t>
      </w:r>
      <w:r w:rsidR="004C5D54">
        <w:rPr>
          <w:rFonts w:ascii="Arial" w:eastAsia="Times New Roman" w:hAnsi="Arial" w:cs="Arial"/>
          <w:bCs/>
          <w:sz w:val="24"/>
          <w:szCs w:val="24"/>
          <w:lang w:eastAsia="ru-RU"/>
        </w:rPr>
        <w:t>ю</w:t>
      </w:r>
      <w:r w:rsidR="00CE309E"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граните с на</w:t>
      </w:r>
      <w:r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="00CE309E"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>писанными цифрами. Все эти н</w:t>
      </w:r>
      <w:r w:rsidR="00CE309E" w:rsidRPr="003D5AB0">
        <w:rPr>
          <w:rFonts w:ascii="Arial" w:hAnsi="Arial" w:cs="Arial"/>
          <w:bCs/>
          <w:sz w:val="24"/>
          <w:szCs w:val="24"/>
          <w:shd w:val="clear" w:color="auto" w:fill="FFFFFF"/>
        </w:rPr>
        <w:t>еброские «железки» и «высечки» в граните расположены</w:t>
      </w:r>
      <w:r w:rsidRPr="003D5AB0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CE309E" w:rsidRPr="003D5A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в основном, </w:t>
      </w:r>
      <w:r w:rsidR="00CE309E"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>в центре Петербурга</w:t>
      </w:r>
      <w:r w:rsidR="00CE309E" w:rsidRPr="003D5A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C12FC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и </w:t>
      </w:r>
      <w:r w:rsidR="00CE309E" w:rsidRPr="003D5A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представляют </w:t>
      </w:r>
      <w:r w:rsidRPr="003D5AB0">
        <w:rPr>
          <w:rFonts w:ascii="Arial" w:hAnsi="Arial" w:cs="Arial"/>
          <w:bCs/>
          <w:sz w:val="24"/>
          <w:szCs w:val="24"/>
          <w:shd w:val="clear" w:color="auto" w:fill="FFFFFF"/>
        </w:rPr>
        <w:t>большую</w:t>
      </w:r>
      <w:r w:rsidR="00CE309E" w:rsidRPr="003D5A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историческую и научно-культурную ценность для города и страны, для </w:t>
      </w:r>
      <w:r w:rsidR="00143779" w:rsidRPr="003D5AB0">
        <w:rPr>
          <w:rFonts w:ascii="Arial" w:hAnsi="Arial" w:cs="Arial"/>
          <w:bCs/>
          <w:sz w:val="24"/>
          <w:szCs w:val="24"/>
          <w:shd w:val="clear" w:color="auto" w:fill="FFFFFF"/>
        </w:rPr>
        <w:t>всего научного</w:t>
      </w:r>
      <w:r w:rsidR="00CE309E" w:rsidRPr="003D5A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сообщества. </w:t>
      </w:r>
    </w:p>
    <w:p w:rsidR="00CE309E" w:rsidRPr="003D5AB0" w:rsidRDefault="00555593" w:rsidP="00CE309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D5A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Речь идет о нивелирных знаках, заложенных более ста лет назад.  </w:t>
      </w:r>
      <w:r w:rsidRPr="003D5AB0">
        <w:rPr>
          <w:rFonts w:ascii="Arial" w:hAnsi="Arial" w:cs="Arial"/>
          <w:sz w:val="24"/>
          <w:szCs w:val="24"/>
          <w:shd w:val="clear" w:color="auto" w:fill="FFFFFF"/>
        </w:rPr>
        <w:t>Нивелирные знаки закрепляют в грунте или в стенах сооружений. Они находятся в конкретной точке земной поверхности с известной высотой. Эти геодезические знаки образуют на территории России государственную нивелирную сеть. Такие знаки необходимы для отсчета высот.</w:t>
      </w:r>
    </w:p>
    <w:p w:rsidR="00974260" w:rsidRPr="003D5AB0" w:rsidRDefault="00974260" w:rsidP="00CE309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43779" w:rsidRPr="003D5AB0" w:rsidRDefault="00C22A0E" w:rsidP="0014377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="00CE309E"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>ример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ы старинных нивелирных знаков</w:t>
      </w:r>
      <w:r w:rsidR="00CE309E"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143779" w:rsidRPr="003D5AB0" w:rsidRDefault="00CE309E" w:rsidP="004C5D54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>марки 1872 года расположены на комплексе зданий улицы Зодчего Росси, зданиях Александринского и Михайловского театр</w:t>
      </w:r>
      <w:r w:rsidR="00143779"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>ов</w:t>
      </w:r>
      <w:r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>, на фасаде зданий по Невскому проспекту и на Итальянской улице, на нескольких зданиях по набережной реки Фонтанки</w:t>
      </w:r>
      <w:r w:rsidR="00143779"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>и других зданиях</w:t>
      </w:r>
      <w:r w:rsidR="004C5D54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143779" w:rsidRPr="003D5AB0" w:rsidRDefault="00CE309E" w:rsidP="004C5D54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>единственн</w:t>
      </w:r>
      <w:r w:rsidR="00143779"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>ая</w:t>
      </w:r>
      <w:r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сохранивш</w:t>
      </w:r>
      <w:r w:rsidR="00143779"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>аяся</w:t>
      </w:r>
      <w:r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марк</w:t>
      </w:r>
      <w:r w:rsidR="00143779"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>Шо</w:t>
      </w:r>
      <w:r w:rsidR="00143779"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>кальского-Витрама</w:t>
      </w:r>
      <w:proofErr w:type="spellEnd"/>
      <w:r w:rsidR="00143779"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№3 1907 года </w:t>
      </w:r>
      <w:r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43779"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>находится</w:t>
      </w:r>
      <w:r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здании Московского вокзала</w:t>
      </w:r>
      <w:r w:rsidR="004C5D54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143779" w:rsidRPr="003D5AB0" w:rsidRDefault="00CE309E" w:rsidP="004C5D54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высечки Савицкого </w:t>
      </w:r>
      <w:r w:rsidR="00143779"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>можно увидеть:</w:t>
      </w:r>
      <w:r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143779" w:rsidRPr="003D5AB0" w:rsidRDefault="00CE309E" w:rsidP="004C5D5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>на здании Эрмитажа (</w:t>
      </w:r>
      <w:r w:rsidRPr="003D5AB0">
        <w:rPr>
          <w:rFonts w:ascii="Arial" w:eastAsia="Times New Roman" w:hAnsi="Arial" w:cs="Arial"/>
          <w:sz w:val="24"/>
          <w:szCs w:val="24"/>
        </w:rPr>
        <w:t>отметк</w:t>
      </w:r>
      <w:r w:rsidR="00143779" w:rsidRPr="003D5AB0">
        <w:rPr>
          <w:rFonts w:ascii="Arial" w:eastAsia="Times New Roman" w:hAnsi="Arial" w:cs="Arial"/>
          <w:sz w:val="24"/>
          <w:szCs w:val="24"/>
        </w:rPr>
        <w:t>а</w:t>
      </w:r>
      <w:r w:rsidRPr="003D5AB0">
        <w:rPr>
          <w:rFonts w:ascii="Arial" w:eastAsia="Times New Roman" w:hAnsi="Arial" w:cs="Arial"/>
          <w:sz w:val="24"/>
          <w:szCs w:val="24"/>
        </w:rPr>
        <w:t xml:space="preserve"> «1.7»)</w:t>
      </w:r>
      <w:r w:rsidR="004C5D54">
        <w:rPr>
          <w:rFonts w:ascii="Arial" w:hAnsi="Arial" w:cs="Arial"/>
          <w:sz w:val="24"/>
          <w:szCs w:val="24"/>
        </w:rPr>
        <w:t>;</w:t>
      </w:r>
      <w:r w:rsidRPr="003D5AB0">
        <w:rPr>
          <w:rFonts w:ascii="Arial" w:hAnsi="Arial" w:cs="Arial"/>
          <w:sz w:val="24"/>
          <w:szCs w:val="24"/>
        </w:rPr>
        <w:t xml:space="preserve"> </w:t>
      </w:r>
    </w:p>
    <w:p w:rsidR="00990031" w:rsidRPr="003D5AB0" w:rsidRDefault="00CE309E" w:rsidP="004C5D5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D5AB0">
        <w:rPr>
          <w:rFonts w:ascii="Arial" w:hAnsi="Arial" w:cs="Arial"/>
          <w:sz w:val="24"/>
          <w:szCs w:val="24"/>
        </w:rPr>
        <w:t xml:space="preserve">на гранитном пьедестале под скульптурой </w:t>
      </w:r>
      <w:r w:rsidR="00143779" w:rsidRPr="003D5AB0">
        <w:rPr>
          <w:rFonts w:ascii="Arial" w:hAnsi="Arial" w:cs="Arial"/>
          <w:sz w:val="24"/>
          <w:szCs w:val="24"/>
        </w:rPr>
        <w:t xml:space="preserve">Петра </w:t>
      </w:r>
      <w:proofErr w:type="spellStart"/>
      <w:r w:rsidR="00143779" w:rsidRPr="003D5AB0">
        <w:rPr>
          <w:rFonts w:ascii="Arial" w:hAnsi="Arial" w:cs="Arial"/>
          <w:sz w:val="24"/>
          <w:szCs w:val="24"/>
        </w:rPr>
        <w:t>Клодта</w:t>
      </w:r>
      <w:proofErr w:type="spellEnd"/>
      <w:r w:rsidR="00143779" w:rsidRPr="003D5AB0">
        <w:rPr>
          <w:rFonts w:ascii="Arial" w:hAnsi="Arial" w:cs="Arial"/>
          <w:sz w:val="24"/>
          <w:szCs w:val="24"/>
        </w:rPr>
        <w:t xml:space="preserve"> «Человек удерживающий коня» на</w:t>
      </w:r>
      <w:r w:rsidRPr="003D5AB0">
        <w:rPr>
          <w:rFonts w:ascii="Arial" w:hAnsi="Arial" w:cs="Arial"/>
          <w:sz w:val="24"/>
          <w:szCs w:val="24"/>
        </w:rPr>
        <w:t xml:space="preserve"> четной сторон</w:t>
      </w:r>
      <w:r w:rsidR="00990031" w:rsidRPr="003D5AB0">
        <w:rPr>
          <w:rFonts w:ascii="Arial" w:hAnsi="Arial" w:cs="Arial"/>
          <w:sz w:val="24"/>
          <w:szCs w:val="24"/>
        </w:rPr>
        <w:t>е</w:t>
      </w:r>
      <w:r w:rsidRPr="003D5A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AB0">
        <w:rPr>
          <w:rFonts w:ascii="Arial" w:hAnsi="Arial" w:cs="Arial"/>
          <w:sz w:val="24"/>
          <w:szCs w:val="24"/>
        </w:rPr>
        <w:t>Аничкового</w:t>
      </w:r>
      <w:proofErr w:type="spellEnd"/>
      <w:r w:rsidRPr="003D5AB0">
        <w:rPr>
          <w:rFonts w:ascii="Arial" w:hAnsi="Arial" w:cs="Arial"/>
          <w:sz w:val="24"/>
          <w:szCs w:val="24"/>
        </w:rPr>
        <w:t xml:space="preserve"> моста (</w:t>
      </w:r>
      <w:r w:rsidRPr="003D5AB0">
        <w:rPr>
          <w:rFonts w:ascii="Arial" w:eastAsia="Times New Roman" w:hAnsi="Arial" w:cs="Arial"/>
          <w:sz w:val="24"/>
          <w:szCs w:val="24"/>
        </w:rPr>
        <w:t>отметк</w:t>
      </w:r>
      <w:r w:rsidR="00990031" w:rsidRPr="003D5AB0">
        <w:rPr>
          <w:rFonts w:ascii="Arial" w:eastAsia="Times New Roman" w:hAnsi="Arial" w:cs="Arial"/>
          <w:sz w:val="24"/>
          <w:szCs w:val="24"/>
        </w:rPr>
        <w:t>а</w:t>
      </w:r>
      <w:r w:rsidRPr="003D5AB0">
        <w:rPr>
          <w:rFonts w:ascii="Arial" w:eastAsia="Times New Roman" w:hAnsi="Arial" w:cs="Arial"/>
          <w:sz w:val="24"/>
          <w:szCs w:val="24"/>
        </w:rPr>
        <w:t xml:space="preserve"> "3.0"</w:t>
      </w:r>
      <w:r w:rsidR="004C5D54">
        <w:rPr>
          <w:rFonts w:ascii="Arial" w:hAnsi="Arial" w:cs="Arial"/>
          <w:sz w:val="24"/>
          <w:szCs w:val="24"/>
        </w:rPr>
        <w:t>);</w:t>
      </w:r>
      <w:r w:rsidRPr="003D5AB0">
        <w:rPr>
          <w:rFonts w:ascii="Arial" w:hAnsi="Arial" w:cs="Arial"/>
          <w:sz w:val="24"/>
          <w:szCs w:val="24"/>
        </w:rPr>
        <w:t xml:space="preserve"> </w:t>
      </w:r>
    </w:p>
    <w:p w:rsidR="00990031" w:rsidRPr="003D5AB0" w:rsidRDefault="00CE309E" w:rsidP="004C5D5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bCs/>
          <w:color w:val="7030A0"/>
          <w:sz w:val="24"/>
          <w:szCs w:val="24"/>
          <w:lang w:eastAsia="ru-RU"/>
        </w:rPr>
      </w:pPr>
      <w:r w:rsidRPr="003D5AB0">
        <w:rPr>
          <w:rFonts w:ascii="Arial" w:hAnsi="Arial" w:cs="Arial"/>
          <w:sz w:val="24"/>
          <w:szCs w:val="24"/>
        </w:rPr>
        <w:t>на фасаде Адмиралтейства (</w:t>
      </w:r>
      <w:r w:rsidRPr="003D5AB0">
        <w:rPr>
          <w:rFonts w:ascii="Arial" w:eastAsia="Times New Roman" w:hAnsi="Arial" w:cs="Arial"/>
          <w:sz w:val="24"/>
          <w:szCs w:val="24"/>
        </w:rPr>
        <w:t>отметк</w:t>
      </w:r>
      <w:r w:rsidR="00990031" w:rsidRPr="003D5AB0">
        <w:rPr>
          <w:rFonts w:ascii="Arial" w:eastAsia="Times New Roman" w:hAnsi="Arial" w:cs="Arial"/>
          <w:sz w:val="24"/>
          <w:szCs w:val="24"/>
        </w:rPr>
        <w:t xml:space="preserve">а </w:t>
      </w:r>
      <w:r w:rsidRPr="003D5AB0">
        <w:rPr>
          <w:rFonts w:ascii="Arial" w:eastAsia="Times New Roman" w:hAnsi="Arial" w:cs="Arial"/>
          <w:sz w:val="24"/>
          <w:szCs w:val="24"/>
        </w:rPr>
        <w:t>«1.8») и в ряде других мест</w:t>
      </w:r>
      <w:r w:rsidR="004C5D54">
        <w:rPr>
          <w:rFonts w:ascii="Arial" w:hAnsi="Arial" w:cs="Arial"/>
          <w:sz w:val="24"/>
          <w:szCs w:val="24"/>
        </w:rPr>
        <w:t>;</w:t>
      </w:r>
    </w:p>
    <w:p w:rsidR="00CE309E" w:rsidRPr="003D5AB0" w:rsidRDefault="00CE309E" w:rsidP="004C5D54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>марки 1892 и 1913 годов можно найти за пределами исторического центра на зданиях железнодорожных вокзалов</w:t>
      </w:r>
      <w:r w:rsidR="00990031"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proofErr w:type="gramStart"/>
      <w:r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>Балтийского</w:t>
      </w:r>
      <w:proofErr w:type="gramEnd"/>
      <w:r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990031"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r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>Стрельн</w:t>
      </w:r>
      <w:r w:rsidR="00990031"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>, Ново</w:t>
      </w:r>
      <w:r w:rsidR="00990031"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Петергоф</w:t>
      </w:r>
      <w:r w:rsidR="00990031"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3D5AB0">
        <w:rPr>
          <w:rFonts w:ascii="Arial" w:eastAsia="Times New Roman" w:hAnsi="Arial" w:cs="Arial"/>
          <w:bCs/>
          <w:sz w:val="24"/>
          <w:szCs w:val="24"/>
          <w:lang w:eastAsia="ru-RU"/>
        </w:rPr>
        <w:t>, Сергиево.</w:t>
      </w:r>
    </w:p>
    <w:p w:rsidR="00CE309E" w:rsidRPr="00990031" w:rsidRDefault="00CE309E" w:rsidP="00CE30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E5B2B" w:rsidRPr="006B1DAA" w:rsidRDefault="00555593" w:rsidP="00AE5B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сегодняшний день </w:t>
      </w:r>
      <w:r w:rsidR="008C258F">
        <w:rPr>
          <w:rFonts w:ascii="Arial" w:hAnsi="Arial" w:cs="Arial"/>
          <w:sz w:val="24"/>
          <w:szCs w:val="24"/>
        </w:rPr>
        <w:t xml:space="preserve">в </w:t>
      </w:r>
      <w:r w:rsidR="00AE5B2B" w:rsidRPr="006B1DAA">
        <w:rPr>
          <w:rFonts w:ascii="Arial" w:eastAsia="Times New Roman" w:hAnsi="Arial" w:cs="Arial"/>
          <w:sz w:val="24"/>
          <w:szCs w:val="24"/>
          <w:lang w:eastAsia="ru-RU"/>
        </w:rPr>
        <w:t>Единый государственный реестр недвижимости (</w:t>
      </w:r>
      <w:r w:rsidR="00AE5B2B" w:rsidRPr="006B1DAA">
        <w:rPr>
          <w:rFonts w:ascii="Arial" w:hAnsi="Arial" w:cs="Arial"/>
          <w:sz w:val="24"/>
          <w:szCs w:val="24"/>
        </w:rPr>
        <w:t xml:space="preserve">ЕГРН) </w:t>
      </w:r>
      <w:r>
        <w:rPr>
          <w:rFonts w:ascii="Arial" w:hAnsi="Arial" w:cs="Arial"/>
          <w:sz w:val="24"/>
          <w:szCs w:val="24"/>
        </w:rPr>
        <w:t xml:space="preserve">внесены </w:t>
      </w:r>
      <w:r w:rsidR="00AE5B2B" w:rsidRPr="006B1DAA">
        <w:rPr>
          <w:rFonts w:ascii="Arial" w:hAnsi="Arial" w:cs="Arial"/>
          <w:sz w:val="24"/>
          <w:szCs w:val="24"/>
        </w:rPr>
        <w:t>данны</w:t>
      </w:r>
      <w:r>
        <w:rPr>
          <w:rFonts w:ascii="Arial" w:hAnsi="Arial" w:cs="Arial"/>
          <w:sz w:val="24"/>
          <w:szCs w:val="24"/>
        </w:rPr>
        <w:t>е</w:t>
      </w:r>
      <w:r w:rsidR="00AE5B2B" w:rsidRPr="006B1DAA">
        <w:rPr>
          <w:rFonts w:ascii="Arial" w:hAnsi="Arial" w:cs="Arial"/>
          <w:sz w:val="24"/>
          <w:szCs w:val="24"/>
        </w:rPr>
        <w:t xml:space="preserve"> об охранных зонах пяти старинных нивелирных знак</w:t>
      </w:r>
      <w:r w:rsidR="00AE5B2B">
        <w:rPr>
          <w:rFonts w:ascii="Arial" w:hAnsi="Arial" w:cs="Arial"/>
          <w:sz w:val="24"/>
          <w:szCs w:val="24"/>
        </w:rPr>
        <w:t>ов</w:t>
      </w:r>
      <w:r w:rsidR="00AE5B2B" w:rsidRPr="006B1DAA">
        <w:rPr>
          <w:rFonts w:ascii="Arial" w:hAnsi="Arial" w:cs="Arial"/>
          <w:sz w:val="24"/>
          <w:szCs w:val="24"/>
        </w:rPr>
        <w:t>:</w:t>
      </w:r>
    </w:p>
    <w:p w:rsidR="00AE5B2B" w:rsidRPr="00AE5B2B" w:rsidRDefault="00AE5B2B" w:rsidP="00AE5B2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B2B">
        <w:rPr>
          <w:rFonts w:ascii="Arial" w:hAnsi="Arial" w:cs="Arial"/>
          <w:sz w:val="24"/>
          <w:szCs w:val="24"/>
        </w:rPr>
        <w:t>марк</w:t>
      </w:r>
      <w:r w:rsidR="008C258F">
        <w:rPr>
          <w:rFonts w:ascii="Arial" w:hAnsi="Arial" w:cs="Arial"/>
          <w:sz w:val="24"/>
          <w:szCs w:val="24"/>
        </w:rPr>
        <w:t>а</w:t>
      </w:r>
      <w:r w:rsidRPr="00AE5B2B">
        <w:rPr>
          <w:rFonts w:ascii="Arial" w:hAnsi="Arial" w:cs="Arial"/>
          <w:sz w:val="24"/>
          <w:szCs w:val="24"/>
        </w:rPr>
        <w:t xml:space="preserve"> 1872 года (Малая Коню</w:t>
      </w:r>
      <w:r>
        <w:rPr>
          <w:rFonts w:ascii="Arial" w:hAnsi="Arial" w:cs="Arial"/>
          <w:sz w:val="24"/>
          <w:szCs w:val="24"/>
        </w:rPr>
        <w:t>шенная улица, дом 2, литера П);</w:t>
      </w:r>
    </w:p>
    <w:p w:rsidR="00AE5B2B" w:rsidRPr="00AE5B2B" w:rsidRDefault="00AE5B2B" w:rsidP="00AE5B2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B2B">
        <w:rPr>
          <w:rFonts w:ascii="Arial" w:hAnsi="Arial" w:cs="Arial"/>
          <w:sz w:val="24"/>
          <w:szCs w:val="24"/>
        </w:rPr>
        <w:t>марк</w:t>
      </w:r>
      <w:r w:rsidR="008C258F">
        <w:rPr>
          <w:rFonts w:ascii="Arial" w:hAnsi="Arial" w:cs="Arial"/>
          <w:sz w:val="24"/>
          <w:szCs w:val="24"/>
        </w:rPr>
        <w:t>а</w:t>
      </w:r>
      <w:r w:rsidRPr="00AE5B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B2B">
        <w:rPr>
          <w:rFonts w:ascii="Arial" w:hAnsi="Arial" w:cs="Arial"/>
          <w:sz w:val="24"/>
          <w:szCs w:val="24"/>
        </w:rPr>
        <w:t>Тилло-Витрама</w:t>
      </w:r>
      <w:proofErr w:type="spellEnd"/>
      <w:r w:rsidRPr="00AE5B2B">
        <w:rPr>
          <w:rFonts w:ascii="Arial" w:hAnsi="Arial" w:cs="Arial"/>
          <w:sz w:val="24"/>
          <w:szCs w:val="24"/>
        </w:rPr>
        <w:t xml:space="preserve"> 1892 года</w:t>
      </w:r>
      <w:r>
        <w:rPr>
          <w:rFonts w:ascii="Arial" w:hAnsi="Arial" w:cs="Arial"/>
          <w:sz w:val="24"/>
          <w:szCs w:val="24"/>
        </w:rPr>
        <w:t xml:space="preserve"> (МП</w:t>
      </w:r>
      <w:r w:rsidR="00494DFE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) (ж/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 xml:space="preserve"> вокзал Сергиево);</w:t>
      </w:r>
    </w:p>
    <w:p w:rsidR="00AE5B2B" w:rsidRPr="00AE5B2B" w:rsidRDefault="00AE5B2B" w:rsidP="00AE5B2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B2B">
        <w:rPr>
          <w:rFonts w:ascii="Arial" w:hAnsi="Arial" w:cs="Arial"/>
          <w:sz w:val="24"/>
          <w:szCs w:val="24"/>
        </w:rPr>
        <w:t>марк</w:t>
      </w:r>
      <w:r w:rsidR="008C258F">
        <w:rPr>
          <w:rFonts w:ascii="Arial" w:hAnsi="Arial" w:cs="Arial"/>
          <w:sz w:val="24"/>
          <w:szCs w:val="24"/>
        </w:rPr>
        <w:t>а</w:t>
      </w:r>
      <w:r w:rsidRPr="00AE5B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B2B">
        <w:rPr>
          <w:rFonts w:ascii="Arial" w:hAnsi="Arial" w:cs="Arial"/>
          <w:sz w:val="24"/>
          <w:szCs w:val="24"/>
        </w:rPr>
        <w:t>Тилло-Витрама</w:t>
      </w:r>
      <w:proofErr w:type="spellEnd"/>
      <w:r w:rsidRPr="00AE5B2B">
        <w:rPr>
          <w:rFonts w:ascii="Arial" w:hAnsi="Arial" w:cs="Arial"/>
          <w:sz w:val="24"/>
          <w:szCs w:val="24"/>
        </w:rPr>
        <w:t xml:space="preserve"> 1892</w:t>
      </w:r>
      <w:r>
        <w:rPr>
          <w:rFonts w:ascii="Arial" w:hAnsi="Arial" w:cs="Arial"/>
          <w:sz w:val="24"/>
          <w:szCs w:val="24"/>
        </w:rPr>
        <w:t xml:space="preserve"> года (МП</w:t>
      </w:r>
      <w:r w:rsidR="00494DFE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) (ж/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 xml:space="preserve"> вокзал Ораниенбаум);</w:t>
      </w:r>
    </w:p>
    <w:p w:rsidR="00AE5B2B" w:rsidRPr="00AE5B2B" w:rsidRDefault="00AE5B2B" w:rsidP="00AE5B2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B2B">
        <w:rPr>
          <w:rFonts w:ascii="Arial" w:hAnsi="Arial" w:cs="Arial"/>
          <w:sz w:val="24"/>
          <w:szCs w:val="24"/>
        </w:rPr>
        <w:t>ма</w:t>
      </w:r>
      <w:r>
        <w:rPr>
          <w:rFonts w:ascii="Arial" w:hAnsi="Arial" w:cs="Arial"/>
          <w:sz w:val="24"/>
          <w:szCs w:val="24"/>
        </w:rPr>
        <w:t>рк</w:t>
      </w:r>
      <w:r w:rsidR="008C258F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Шокальского-Витрама</w:t>
      </w:r>
      <w:proofErr w:type="spellEnd"/>
      <w:r>
        <w:rPr>
          <w:rFonts w:ascii="Arial" w:hAnsi="Arial" w:cs="Arial"/>
          <w:sz w:val="24"/>
          <w:szCs w:val="24"/>
        </w:rPr>
        <w:t xml:space="preserve"> №3 1907 года (МПС) (ж/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 xml:space="preserve"> вокзал Московский);</w:t>
      </w:r>
    </w:p>
    <w:p w:rsidR="00AE5B2B" w:rsidRPr="00AE5B2B" w:rsidRDefault="00F66A99" w:rsidP="00AE5B2B">
      <w:pPr>
        <w:pStyle w:val="a5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марка </w:t>
      </w:r>
      <w:r w:rsidR="00AE5B2B" w:rsidRPr="00AE5B2B">
        <w:rPr>
          <w:rFonts w:ascii="Arial" w:hAnsi="Arial" w:cs="Arial"/>
          <w:sz w:val="24"/>
          <w:szCs w:val="24"/>
        </w:rPr>
        <w:t>МГШ-1913 (ж/</w:t>
      </w:r>
      <w:proofErr w:type="spellStart"/>
      <w:r w:rsidR="00AE5B2B" w:rsidRPr="00AE5B2B">
        <w:rPr>
          <w:rFonts w:ascii="Arial" w:hAnsi="Arial" w:cs="Arial"/>
          <w:sz w:val="24"/>
          <w:szCs w:val="24"/>
        </w:rPr>
        <w:t>д</w:t>
      </w:r>
      <w:proofErr w:type="spellEnd"/>
      <w:r w:rsidR="00AE5B2B" w:rsidRPr="00AE5B2B">
        <w:rPr>
          <w:rFonts w:ascii="Arial" w:hAnsi="Arial" w:cs="Arial"/>
          <w:sz w:val="24"/>
          <w:szCs w:val="24"/>
        </w:rPr>
        <w:t xml:space="preserve"> вокзал </w:t>
      </w:r>
      <w:proofErr w:type="gramStart"/>
      <w:r w:rsidR="00AE5B2B" w:rsidRPr="00AE5B2B">
        <w:rPr>
          <w:rFonts w:ascii="Arial" w:hAnsi="Arial" w:cs="Arial"/>
          <w:sz w:val="24"/>
          <w:szCs w:val="24"/>
        </w:rPr>
        <w:t>Сергиево</w:t>
      </w:r>
      <w:proofErr w:type="gramEnd"/>
      <w:r w:rsidR="00AE5B2B" w:rsidRPr="00AE5B2B">
        <w:rPr>
          <w:rFonts w:ascii="Arial" w:hAnsi="Arial" w:cs="Arial"/>
          <w:sz w:val="24"/>
          <w:szCs w:val="24"/>
        </w:rPr>
        <w:t>).</w:t>
      </w:r>
    </w:p>
    <w:p w:rsidR="006B1DAA" w:rsidRPr="003D5AB0" w:rsidRDefault="00CE309E" w:rsidP="003D5A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DAA">
        <w:rPr>
          <w:rFonts w:ascii="Arial" w:hAnsi="Arial" w:cs="Arial"/>
          <w:sz w:val="24"/>
          <w:szCs w:val="24"/>
        </w:rPr>
        <w:t xml:space="preserve">Санкт-Петербургская Ассоциация геодезии и картографии </w:t>
      </w:r>
      <w:r w:rsidR="00C8610B">
        <w:rPr>
          <w:rFonts w:ascii="Arial" w:hAnsi="Arial" w:cs="Arial"/>
          <w:sz w:val="24"/>
          <w:szCs w:val="24"/>
        </w:rPr>
        <w:t xml:space="preserve">внесла большой вклад в </w:t>
      </w:r>
      <w:r w:rsidRPr="006B1DAA">
        <w:rPr>
          <w:rFonts w:ascii="Arial" w:hAnsi="Arial" w:cs="Arial"/>
          <w:sz w:val="24"/>
          <w:szCs w:val="24"/>
        </w:rPr>
        <w:t>обеспечени</w:t>
      </w:r>
      <w:r w:rsidR="00C8610B">
        <w:rPr>
          <w:rFonts w:ascii="Arial" w:hAnsi="Arial" w:cs="Arial"/>
          <w:sz w:val="24"/>
          <w:szCs w:val="24"/>
        </w:rPr>
        <w:t>е</w:t>
      </w:r>
      <w:r w:rsidRPr="006B1DAA">
        <w:rPr>
          <w:rFonts w:ascii="Arial" w:hAnsi="Arial" w:cs="Arial"/>
          <w:sz w:val="24"/>
          <w:szCs w:val="24"/>
        </w:rPr>
        <w:t xml:space="preserve"> сохранности стар</w:t>
      </w:r>
      <w:r w:rsidR="00C8610B">
        <w:rPr>
          <w:rFonts w:ascii="Arial" w:hAnsi="Arial" w:cs="Arial"/>
          <w:sz w:val="24"/>
          <w:szCs w:val="24"/>
        </w:rPr>
        <w:t>инных</w:t>
      </w:r>
      <w:r w:rsidRPr="006B1DAA">
        <w:rPr>
          <w:rFonts w:ascii="Arial" w:hAnsi="Arial" w:cs="Arial"/>
          <w:sz w:val="24"/>
          <w:szCs w:val="24"/>
        </w:rPr>
        <w:t xml:space="preserve"> нивелирных знаков, имеющих историко-культурное значение для Санкт-Петербурга</w:t>
      </w:r>
      <w:r w:rsidR="00C8610B">
        <w:rPr>
          <w:rFonts w:ascii="Arial" w:hAnsi="Arial" w:cs="Arial"/>
          <w:sz w:val="24"/>
          <w:szCs w:val="24"/>
        </w:rPr>
        <w:t xml:space="preserve">: </w:t>
      </w:r>
      <w:r w:rsidRPr="006B1DAA">
        <w:rPr>
          <w:rFonts w:ascii="Arial" w:hAnsi="Arial" w:cs="Arial"/>
          <w:sz w:val="24"/>
          <w:szCs w:val="24"/>
        </w:rPr>
        <w:t xml:space="preserve">был составлен </w:t>
      </w:r>
      <w:r w:rsidRPr="006B1DA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</w:t>
      </w:r>
      <w:r w:rsidRPr="006B1DAA">
        <w:rPr>
          <w:rFonts w:ascii="Arial" w:eastAsia="Times New Roman" w:hAnsi="Arial" w:cs="Arial"/>
          <w:sz w:val="24"/>
          <w:szCs w:val="24"/>
          <w:lang w:eastAsia="ru-RU"/>
        </w:rPr>
        <w:t xml:space="preserve">полный каталог нивелирных знаков 1872-1911 годов. </w:t>
      </w:r>
      <w:r w:rsidRPr="006B1DAA">
        <w:rPr>
          <w:rFonts w:ascii="Arial" w:hAnsi="Arial" w:cs="Arial"/>
          <w:sz w:val="24"/>
          <w:szCs w:val="24"/>
        </w:rPr>
        <w:tab/>
      </w:r>
      <w:r w:rsidRPr="003D5AB0">
        <w:rPr>
          <w:rFonts w:ascii="Arial" w:hAnsi="Arial" w:cs="Arial"/>
          <w:sz w:val="24"/>
          <w:szCs w:val="24"/>
        </w:rPr>
        <w:t>Президент Санкт-Петербургской ассоциация геодезии и картографии</w:t>
      </w:r>
      <w:r w:rsidRPr="003D5AB0">
        <w:rPr>
          <w:rFonts w:ascii="Arial" w:hAnsi="Arial" w:cs="Arial"/>
          <w:b/>
          <w:sz w:val="24"/>
          <w:szCs w:val="24"/>
        </w:rPr>
        <w:t xml:space="preserve"> Анатолий Богданов </w:t>
      </w:r>
      <w:r w:rsidRPr="003D5AB0">
        <w:rPr>
          <w:rFonts w:ascii="Arial" w:hAnsi="Arial" w:cs="Arial"/>
          <w:sz w:val="24"/>
          <w:szCs w:val="24"/>
        </w:rPr>
        <w:t xml:space="preserve">отмечает: </w:t>
      </w:r>
    </w:p>
    <w:p w:rsidR="00CE309E" w:rsidRPr="006B1DAA" w:rsidRDefault="00CE309E" w:rsidP="00CE309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D5AB0">
        <w:rPr>
          <w:rFonts w:ascii="Arial" w:hAnsi="Arial" w:cs="Arial"/>
          <w:i/>
          <w:sz w:val="24"/>
          <w:szCs w:val="24"/>
        </w:rPr>
        <w:lastRenderedPageBreak/>
        <w:t>«</w:t>
      </w:r>
      <w:r w:rsidRPr="003D5AB0">
        <w:rPr>
          <w:rFonts w:ascii="Arial" w:hAnsi="Arial" w:cs="Arial"/>
          <w:i/>
          <w:sz w:val="24"/>
          <w:szCs w:val="24"/>
          <w:shd w:val="clear" w:color="auto" w:fill="FFFFFF"/>
        </w:rPr>
        <w:t xml:space="preserve">На протяжении 30 лет существования </w:t>
      </w:r>
      <w:r w:rsidR="00C8610B" w:rsidRPr="003D5AB0">
        <w:rPr>
          <w:rFonts w:ascii="Arial" w:hAnsi="Arial" w:cs="Arial"/>
          <w:i/>
          <w:sz w:val="24"/>
          <w:szCs w:val="24"/>
          <w:shd w:val="clear" w:color="auto" w:fill="FFFFFF"/>
        </w:rPr>
        <w:t>А</w:t>
      </w:r>
      <w:r w:rsidRPr="003D5AB0">
        <w:rPr>
          <w:rFonts w:ascii="Arial" w:hAnsi="Arial" w:cs="Arial"/>
          <w:i/>
          <w:sz w:val="24"/>
          <w:szCs w:val="24"/>
          <w:shd w:val="clear" w:color="auto" w:fill="FFFFFF"/>
        </w:rPr>
        <w:t xml:space="preserve">ссоциации </w:t>
      </w:r>
      <w:r w:rsidR="00C8610B" w:rsidRPr="003D5AB0">
        <w:rPr>
          <w:rFonts w:ascii="Arial" w:hAnsi="Arial" w:cs="Arial"/>
          <w:i/>
          <w:sz w:val="24"/>
          <w:szCs w:val="24"/>
          <w:shd w:val="clear" w:color="auto" w:fill="FFFFFF"/>
        </w:rPr>
        <w:t xml:space="preserve">мы, наши </w:t>
      </w:r>
      <w:r w:rsidRPr="003D5AB0">
        <w:rPr>
          <w:rFonts w:ascii="Arial" w:hAnsi="Arial" w:cs="Arial"/>
          <w:i/>
          <w:sz w:val="24"/>
          <w:szCs w:val="24"/>
          <w:shd w:val="clear" w:color="auto" w:fill="FFFFFF"/>
        </w:rPr>
        <w:t>партнеры</w:t>
      </w:r>
      <w:r w:rsidR="00C8610B" w:rsidRPr="003D5AB0">
        <w:rPr>
          <w:rFonts w:ascii="Arial" w:hAnsi="Arial" w:cs="Arial"/>
          <w:i/>
          <w:sz w:val="24"/>
          <w:szCs w:val="24"/>
          <w:shd w:val="clear" w:color="auto" w:fill="FFFFFF"/>
        </w:rPr>
        <w:t>,</w:t>
      </w:r>
      <w:r w:rsidRPr="003D5AB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студенты и преподаватели учебных заведений города выполн</w:t>
      </w:r>
      <w:r w:rsidR="00974260" w:rsidRPr="003D5AB0">
        <w:rPr>
          <w:rFonts w:ascii="Arial" w:hAnsi="Arial" w:cs="Arial"/>
          <w:i/>
          <w:sz w:val="24"/>
          <w:szCs w:val="24"/>
          <w:shd w:val="clear" w:color="auto" w:fill="FFFFFF"/>
        </w:rPr>
        <w:t>я</w:t>
      </w:r>
      <w:r w:rsidRPr="003D5AB0">
        <w:rPr>
          <w:rFonts w:ascii="Arial" w:hAnsi="Arial" w:cs="Arial"/>
          <w:i/>
          <w:sz w:val="24"/>
          <w:szCs w:val="24"/>
          <w:shd w:val="clear" w:color="auto" w:fill="FFFFFF"/>
        </w:rPr>
        <w:t xml:space="preserve">ли совместно масштабные работы по исследованию, спасению и восстановлению раритетов геодезической истории, созданию интерактивных ресурсов для популяризации современных и исторических объектов геодезии и картографии, в том числе марок высотной и плановой геодезической основы. К сожалению, с каждым годом их становится всё меньше и меньше. К примеру, </w:t>
      </w:r>
      <w:r w:rsidRPr="003D5AB0">
        <w:rPr>
          <w:rFonts w:ascii="Arial" w:hAnsi="Arial" w:cs="Arial"/>
          <w:i/>
          <w:sz w:val="24"/>
          <w:szCs w:val="24"/>
        </w:rPr>
        <w:t xml:space="preserve">в период с 1872 по 1874 годы под руководством военного геодезиста М.А. Савицкого на территории современного исторического центра Санкт-Петербурга было заложено 2126 нивелирных марок -  увесистых дисков с рельефной датой - 1872.  </w:t>
      </w:r>
      <w:r w:rsidRPr="003D5AB0">
        <w:rPr>
          <w:rFonts w:ascii="Arial" w:eastAsia="Times New Roman" w:hAnsi="Arial" w:cs="Arial"/>
          <w:i/>
          <w:sz w:val="24"/>
          <w:szCs w:val="24"/>
          <w:lang w:eastAsia="ru-RU"/>
        </w:rPr>
        <w:t>Когда в середине 1960-х годов ленинградский Трест геодезических работ и инженерных изысканий «прошелся» по улицам с целью обследования указанных марок Савицкого, выяснилось, что к тому времени их осталось лишь 165. В ходе экспедиции 2013 года, организованной Ассоциацией было найдено уже только 72 марки</w:t>
      </w:r>
      <w:r w:rsidR="00C22A0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что составляет </w:t>
      </w:r>
      <w:r w:rsidRPr="003D5AB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около 4% от </w:t>
      </w:r>
      <w:proofErr w:type="gramStart"/>
      <w:r w:rsidRPr="003D5AB0">
        <w:rPr>
          <w:rFonts w:ascii="Arial" w:eastAsia="Times New Roman" w:hAnsi="Arial" w:cs="Arial"/>
          <w:i/>
          <w:sz w:val="24"/>
          <w:szCs w:val="24"/>
          <w:lang w:eastAsia="ru-RU"/>
        </w:rPr>
        <w:t>заложенных</w:t>
      </w:r>
      <w:proofErr w:type="gramEnd"/>
      <w:r w:rsidRPr="003D5AB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в 1872 году. При этом</w:t>
      </w:r>
      <w:proofErr w:type="gramStart"/>
      <w:r w:rsidRPr="003D5AB0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proofErr w:type="gramEnd"/>
      <w:r w:rsidRPr="003D5AB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3D5AB0">
        <w:rPr>
          <w:rFonts w:ascii="Arial" w:hAnsi="Arial" w:cs="Arial"/>
          <w:i/>
          <w:sz w:val="24"/>
          <w:szCs w:val="24"/>
        </w:rPr>
        <w:t>многие из старинных знаков по прошествии 150 лет не утратили свою практическую ценность и продолжают служить сегодняшнему поколению геодезистов, изыскателей, строителей и ученых».</w:t>
      </w:r>
    </w:p>
    <w:p w:rsidR="00CE309E" w:rsidRPr="006B1DAA" w:rsidRDefault="00CE309E" w:rsidP="00CE309E">
      <w:pPr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</w:p>
    <w:p w:rsidR="006B1DAA" w:rsidRPr="003D5AB0" w:rsidRDefault="00CE309E" w:rsidP="00CE3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e"/>
          <w:rFonts w:ascii="Arial" w:hAnsi="Arial" w:cs="Arial"/>
          <w:b w:val="0"/>
          <w:sz w:val="24"/>
          <w:szCs w:val="24"/>
        </w:rPr>
      </w:pPr>
      <w:r w:rsidRPr="003D5AB0">
        <w:rPr>
          <w:rFonts w:ascii="Arial" w:hAnsi="Arial" w:cs="Arial"/>
          <w:sz w:val="24"/>
          <w:szCs w:val="24"/>
        </w:rPr>
        <w:t>Заместитель руководителя Управления Росреестра по Санкт-Петербургу</w:t>
      </w:r>
      <w:r w:rsidRPr="003D5AB0">
        <w:rPr>
          <w:rFonts w:ascii="Arial" w:hAnsi="Arial" w:cs="Arial"/>
          <w:b/>
          <w:sz w:val="24"/>
          <w:szCs w:val="24"/>
        </w:rPr>
        <w:t xml:space="preserve"> Андрей Юлов </w:t>
      </w:r>
      <w:r w:rsidRPr="003D5AB0">
        <w:rPr>
          <w:rFonts w:ascii="Arial" w:hAnsi="Arial" w:cs="Arial"/>
          <w:sz w:val="24"/>
          <w:szCs w:val="24"/>
        </w:rPr>
        <w:t>подчеркнул</w:t>
      </w:r>
      <w:r w:rsidRPr="003D5AB0">
        <w:rPr>
          <w:rStyle w:val="ae"/>
          <w:rFonts w:ascii="Arial" w:hAnsi="Arial" w:cs="Arial"/>
          <w:b w:val="0"/>
          <w:sz w:val="24"/>
          <w:szCs w:val="24"/>
        </w:rPr>
        <w:t>:</w:t>
      </w:r>
    </w:p>
    <w:p w:rsidR="00CE309E" w:rsidRPr="003D5AB0" w:rsidRDefault="00CE309E" w:rsidP="006B1D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i/>
          <w:kern w:val="32"/>
          <w:sz w:val="24"/>
          <w:szCs w:val="24"/>
        </w:rPr>
      </w:pPr>
      <w:r w:rsidRPr="003D5AB0">
        <w:rPr>
          <w:rStyle w:val="ae"/>
          <w:rFonts w:ascii="Arial" w:hAnsi="Arial" w:cs="Arial"/>
          <w:b w:val="0"/>
          <w:i/>
          <w:sz w:val="24"/>
          <w:szCs w:val="24"/>
        </w:rPr>
        <w:t>«Важность геодезических пунктов для жизни и развития Санкт-Петербурга сложно переоценить. Пункты государственной геодезической сети и государственной нивелирной сети являются не только важнейшим</w:t>
      </w:r>
      <w:r w:rsidR="00FB4E48" w:rsidRPr="003D5AB0">
        <w:rPr>
          <w:rStyle w:val="ae"/>
          <w:rFonts w:ascii="Arial" w:hAnsi="Arial" w:cs="Arial"/>
          <w:b w:val="0"/>
          <w:i/>
          <w:sz w:val="24"/>
          <w:szCs w:val="24"/>
        </w:rPr>
        <w:t>и элементами ситуации местности. О</w:t>
      </w:r>
      <w:r w:rsidRPr="003D5AB0">
        <w:rPr>
          <w:rStyle w:val="ae"/>
          <w:rFonts w:ascii="Arial" w:hAnsi="Arial" w:cs="Arial"/>
          <w:b w:val="0"/>
          <w:i/>
          <w:sz w:val="24"/>
          <w:szCs w:val="24"/>
        </w:rPr>
        <w:t xml:space="preserve">ни </w:t>
      </w:r>
      <w:r w:rsidR="00FB4E48" w:rsidRPr="003D5AB0">
        <w:rPr>
          <w:rStyle w:val="ae"/>
          <w:rFonts w:ascii="Arial" w:hAnsi="Arial" w:cs="Arial"/>
          <w:b w:val="0"/>
          <w:i/>
          <w:sz w:val="24"/>
          <w:szCs w:val="24"/>
        </w:rPr>
        <w:t xml:space="preserve">ежедневно </w:t>
      </w:r>
      <w:r w:rsidRPr="003D5AB0">
        <w:rPr>
          <w:rStyle w:val="ae"/>
          <w:rFonts w:ascii="Arial" w:hAnsi="Arial" w:cs="Arial"/>
          <w:b w:val="0"/>
          <w:i/>
          <w:sz w:val="24"/>
          <w:szCs w:val="24"/>
        </w:rPr>
        <w:t>используются при выполнении работ</w:t>
      </w:r>
      <w:r w:rsidR="00FB4E48" w:rsidRPr="003D5AB0">
        <w:rPr>
          <w:rStyle w:val="ae"/>
          <w:rFonts w:ascii="Arial" w:hAnsi="Arial" w:cs="Arial"/>
          <w:b w:val="0"/>
          <w:i/>
          <w:sz w:val="24"/>
          <w:szCs w:val="24"/>
        </w:rPr>
        <w:t xml:space="preserve"> </w:t>
      </w:r>
      <w:r w:rsidRPr="003D5AB0">
        <w:rPr>
          <w:rStyle w:val="ae"/>
          <w:rFonts w:ascii="Arial" w:hAnsi="Arial" w:cs="Arial"/>
          <w:b w:val="0"/>
          <w:i/>
          <w:sz w:val="24"/>
          <w:szCs w:val="24"/>
        </w:rPr>
        <w:t>на территории города</w:t>
      </w:r>
      <w:r w:rsidR="00FB4E48" w:rsidRPr="003D5AB0">
        <w:rPr>
          <w:rStyle w:val="ae"/>
          <w:rFonts w:ascii="Arial" w:hAnsi="Arial" w:cs="Arial"/>
          <w:b w:val="0"/>
          <w:i/>
          <w:sz w:val="24"/>
          <w:szCs w:val="24"/>
        </w:rPr>
        <w:t>: с</w:t>
      </w:r>
      <w:r w:rsidRPr="003D5AB0">
        <w:rPr>
          <w:rStyle w:val="ae"/>
          <w:rFonts w:ascii="Arial" w:hAnsi="Arial" w:cs="Arial"/>
          <w:b w:val="0"/>
          <w:i/>
          <w:sz w:val="24"/>
          <w:szCs w:val="24"/>
        </w:rPr>
        <w:t xml:space="preserve">ъемка, перенос в натуру проектов зданий, различные измерения на отдельных стадиях строительства и, наконец, деформация сдвигов сооружений в процессе их эксплуатации, осуществляются </w:t>
      </w:r>
      <w:r w:rsidR="00FB4E48" w:rsidRPr="003D5AB0">
        <w:rPr>
          <w:rStyle w:val="ae"/>
          <w:rFonts w:ascii="Arial" w:hAnsi="Arial" w:cs="Arial"/>
          <w:b w:val="0"/>
          <w:i/>
          <w:sz w:val="24"/>
          <w:szCs w:val="24"/>
        </w:rPr>
        <w:t xml:space="preserve">с использованием </w:t>
      </w:r>
      <w:r w:rsidRPr="003D5AB0">
        <w:rPr>
          <w:rStyle w:val="ae"/>
          <w:rFonts w:ascii="Arial" w:hAnsi="Arial" w:cs="Arial"/>
          <w:b w:val="0"/>
          <w:i/>
          <w:sz w:val="24"/>
          <w:szCs w:val="24"/>
        </w:rPr>
        <w:t xml:space="preserve">геодезических пунктов. Именно поэтому геодезическое обеспечение субъектов Российской Федерации  стоит на первом месте в региональных дорожных картах </w:t>
      </w:r>
      <w:r w:rsidRPr="003D5AB0">
        <w:rPr>
          <w:rFonts w:ascii="Arial" w:eastAsia="MS Mincho" w:hAnsi="Arial" w:cs="Arial"/>
          <w:i/>
          <w:kern w:val="32"/>
          <w:sz w:val="24"/>
          <w:szCs w:val="24"/>
        </w:rPr>
        <w:t>реализации мероприятий по проекту «Наполнение Единого государственного реестра недвижимости необходимыми сведениями» на 2022-2024 годы.</w:t>
      </w:r>
    </w:p>
    <w:p w:rsidR="00CE309E" w:rsidRPr="003D5AB0" w:rsidRDefault="00CE309E" w:rsidP="00CE30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D5AB0">
        <w:rPr>
          <w:rFonts w:ascii="Arial" w:eastAsia="MS Mincho" w:hAnsi="Arial" w:cs="Arial"/>
          <w:i/>
          <w:kern w:val="32"/>
          <w:sz w:val="24"/>
          <w:szCs w:val="24"/>
        </w:rPr>
        <w:t>Что касается исторической ценности стар</w:t>
      </w:r>
      <w:r w:rsidR="00FB4E48" w:rsidRPr="003D5AB0">
        <w:rPr>
          <w:rFonts w:ascii="Arial" w:eastAsia="MS Mincho" w:hAnsi="Arial" w:cs="Arial"/>
          <w:i/>
          <w:kern w:val="32"/>
          <w:sz w:val="24"/>
          <w:szCs w:val="24"/>
        </w:rPr>
        <w:t xml:space="preserve">инных </w:t>
      </w:r>
      <w:r w:rsidRPr="003D5AB0">
        <w:rPr>
          <w:rFonts w:ascii="Arial" w:eastAsia="MS Mincho" w:hAnsi="Arial" w:cs="Arial"/>
          <w:i/>
          <w:kern w:val="32"/>
          <w:sz w:val="24"/>
          <w:szCs w:val="24"/>
        </w:rPr>
        <w:t xml:space="preserve">нивелирных знаков, Управление полностью согласно с позицией </w:t>
      </w:r>
      <w:r w:rsidRPr="003D5AB0">
        <w:rPr>
          <w:rFonts w:ascii="Arial" w:eastAsia="Times New Roman" w:hAnsi="Arial" w:cs="Arial"/>
          <w:i/>
          <w:sz w:val="24"/>
          <w:szCs w:val="24"/>
          <w:lang w:eastAsia="ru-RU"/>
        </w:rPr>
        <w:t>Санкт-Петербургской ассоциации геодезии и картографии о том, что все сохранившиеся знаки первой высотной основы представляют для города несомненную историко-геодезическую, техническую и культурную ценность</w:t>
      </w:r>
      <w:r w:rsidR="00974260" w:rsidRPr="003D5AB0">
        <w:rPr>
          <w:rFonts w:ascii="Arial" w:eastAsia="Times New Roman" w:hAnsi="Arial" w:cs="Arial"/>
          <w:i/>
          <w:sz w:val="24"/>
          <w:szCs w:val="24"/>
          <w:lang w:eastAsia="ru-RU"/>
        </w:rPr>
        <w:t>. Ж</w:t>
      </w:r>
      <w:r w:rsidRPr="003D5AB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елательно, чтобы этот статус был закреплен за ними официально». </w:t>
      </w:r>
    </w:p>
    <w:p w:rsidR="00CE309E" w:rsidRPr="003D5AB0" w:rsidRDefault="00CE309E" w:rsidP="00CE30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92C2F"/>
          <w:sz w:val="24"/>
          <w:szCs w:val="24"/>
          <w:lang w:eastAsia="ru-RU"/>
        </w:rPr>
      </w:pPr>
    </w:p>
    <w:p w:rsidR="00972B0C" w:rsidRPr="003D5AB0" w:rsidRDefault="00FB4E48" w:rsidP="00CE3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AB0">
        <w:rPr>
          <w:rFonts w:ascii="Arial" w:eastAsia="Times New Roman" w:hAnsi="Arial" w:cs="Arial"/>
          <w:sz w:val="24"/>
          <w:szCs w:val="24"/>
          <w:lang w:eastAsia="ru-RU"/>
        </w:rPr>
        <w:t xml:space="preserve">Начало ноября уже получилось насыщенным на тематические мероприятия. </w:t>
      </w:r>
    </w:p>
    <w:p w:rsidR="00371D32" w:rsidRPr="00480085" w:rsidRDefault="00CE309E" w:rsidP="00480085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085">
        <w:rPr>
          <w:rFonts w:ascii="Arial" w:eastAsia="Times New Roman" w:hAnsi="Arial" w:cs="Arial"/>
          <w:sz w:val="24"/>
          <w:szCs w:val="24"/>
          <w:lang w:eastAsia="ru-RU"/>
        </w:rPr>
        <w:t>Вопрос уч</w:t>
      </w:r>
      <w:r w:rsidR="00FB4E48" w:rsidRPr="00480085">
        <w:rPr>
          <w:rFonts w:ascii="Arial" w:eastAsia="Times New Roman" w:hAnsi="Arial" w:cs="Arial"/>
          <w:sz w:val="24"/>
          <w:szCs w:val="24"/>
          <w:lang w:eastAsia="ru-RU"/>
        </w:rPr>
        <w:t>ё</w:t>
      </w:r>
      <w:r w:rsidRPr="00480085">
        <w:rPr>
          <w:rFonts w:ascii="Arial" w:eastAsia="Times New Roman" w:hAnsi="Arial" w:cs="Arial"/>
          <w:sz w:val="24"/>
          <w:szCs w:val="24"/>
          <w:lang w:eastAsia="ru-RU"/>
        </w:rPr>
        <w:t xml:space="preserve">та и сохранения марок первой высотной основы Санкт-Петербурга вызвал заинтересованность у руководства Санкт-Петербургского городского </w:t>
      </w:r>
      <w:proofErr w:type="gramStart"/>
      <w:r w:rsidRPr="00480085">
        <w:rPr>
          <w:rFonts w:ascii="Arial" w:eastAsia="Times New Roman" w:hAnsi="Arial" w:cs="Arial"/>
          <w:sz w:val="24"/>
          <w:szCs w:val="24"/>
          <w:lang w:eastAsia="ru-RU"/>
        </w:rPr>
        <w:t>отделения Всероссийского общества охраны памятников истории</w:t>
      </w:r>
      <w:proofErr w:type="gramEnd"/>
      <w:r w:rsidRPr="00480085">
        <w:rPr>
          <w:rFonts w:ascii="Arial" w:eastAsia="Times New Roman" w:hAnsi="Arial" w:cs="Arial"/>
          <w:sz w:val="24"/>
          <w:szCs w:val="24"/>
          <w:lang w:eastAsia="ru-RU"/>
        </w:rPr>
        <w:t xml:space="preserve"> и культуры, где 3 ноября 2022 года было проведено совместное совещание</w:t>
      </w:r>
      <w:r w:rsidR="00FB4E48" w:rsidRPr="00480085">
        <w:rPr>
          <w:rFonts w:ascii="Arial" w:eastAsia="Times New Roman" w:hAnsi="Arial" w:cs="Arial"/>
          <w:sz w:val="24"/>
          <w:szCs w:val="24"/>
          <w:lang w:eastAsia="ru-RU"/>
        </w:rPr>
        <w:t xml:space="preserve"> по этой теме</w:t>
      </w:r>
      <w:r w:rsidRPr="00480085">
        <w:rPr>
          <w:rFonts w:ascii="Arial" w:eastAsia="Times New Roman" w:hAnsi="Arial" w:cs="Arial"/>
          <w:sz w:val="24"/>
          <w:szCs w:val="24"/>
          <w:lang w:eastAsia="ru-RU"/>
        </w:rPr>
        <w:t xml:space="preserve"> при участии представителей Управления Росреестра по Санкт-Петербургу.</w:t>
      </w:r>
    </w:p>
    <w:p w:rsidR="00480085" w:rsidRPr="00480085" w:rsidRDefault="00FB4E48" w:rsidP="00CE309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80085">
        <w:rPr>
          <w:rFonts w:ascii="Arial" w:eastAsia="Times New Roman" w:hAnsi="Arial" w:cs="Arial"/>
          <w:sz w:val="24"/>
          <w:szCs w:val="24"/>
          <w:lang w:eastAsia="ru-RU"/>
        </w:rPr>
        <w:t xml:space="preserve">Состоялась первая экскурсия «Петербург геодезический»: </w:t>
      </w:r>
      <w:r w:rsidR="004C5D54" w:rsidRPr="00480085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</w:t>
      </w:r>
      <w:proofErr w:type="spellStart"/>
      <w:r w:rsidR="004C5D54" w:rsidRPr="00480085">
        <w:rPr>
          <w:rFonts w:ascii="Arial" w:eastAsia="Times New Roman" w:hAnsi="Arial" w:cs="Arial"/>
          <w:sz w:val="24"/>
          <w:szCs w:val="24"/>
          <w:lang w:eastAsia="ru-RU"/>
        </w:rPr>
        <w:t>пилотного</w:t>
      </w:r>
      <w:proofErr w:type="spellEnd"/>
      <w:r w:rsidR="004C5D54" w:rsidRPr="00480085">
        <w:rPr>
          <w:rFonts w:ascii="Arial" w:eastAsia="Times New Roman" w:hAnsi="Arial" w:cs="Arial"/>
          <w:sz w:val="24"/>
          <w:szCs w:val="24"/>
          <w:lang w:eastAsia="ru-RU"/>
        </w:rPr>
        <w:t xml:space="preserve"> проекта  </w:t>
      </w:r>
      <w:r w:rsidR="00CE309E" w:rsidRPr="00480085">
        <w:rPr>
          <w:rFonts w:ascii="Arial" w:eastAsia="Times New Roman" w:hAnsi="Arial" w:cs="Arial"/>
          <w:b/>
          <w:sz w:val="24"/>
          <w:szCs w:val="24"/>
          <w:lang w:eastAsia="ru-RU"/>
        </w:rPr>
        <w:t>Анатоли</w:t>
      </w:r>
      <w:r w:rsidR="00F35834" w:rsidRPr="00480085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="00CE309E" w:rsidRPr="004800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Богданов</w:t>
      </w:r>
      <w:r w:rsidR="00CE309E" w:rsidRPr="00480085">
        <w:rPr>
          <w:rFonts w:ascii="Arial" w:eastAsia="Times New Roman" w:hAnsi="Arial" w:cs="Arial"/>
          <w:sz w:val="24"/>
          <w:szCs w:val="24"/>
          <w:lang w:eastAsia="ru-RU"/>
        </w:rPr>
        <w:t xml:space="preserve"> прове</w:t>
      </w:r>
      <w:r w:rsidR="00F35834" w:rsidRPr="00480085">
        <w:rPr>
          <w:rFonts w:ascii="Arial" w:eastAsia="Times New Roman" w:hAnsi="Arial" w:cs="Arial"/>
          <w:sz w:val="24"/>
          <w:szCs w:val="24"/>
          <w:lang w:eastAsia="ru-RU"/>
        </w:rPr>
        <w:t xml:space="preserve">л представителей системы Росреестра Петербурга и Ленинградской области по городским достопримечательностям, рассказал о </w:t>
      </w:r>
      <w:r w:rsidR="003F5E74" w:rsidRPr="00480085">
        <w:rPr>
          <w:rFonts w:ascii="Arial" w:eastAsia="Times New Roman" w:hAnsi="Arial" w:cs="Arial"/>
          <w:sz w:val="24"/>
          <w:szCs w:val="24"/>
          <w:lang w:eastAsia="ru-RU"/>
        </w:rPr>
        <w:t xml:space="preserve">сохранности на них геодезических пунктов,  состоянии марок и насечек. Закончилось мероприятие </w:t>
      </w:r>
      <w:r w:rsidR="00972B0C" w:rsidRPr="00480085">
        <w:rPr>
          <w:rFonts w:ascii="Arial" w:eastAsia="Times New Roman" w:hAnsi="Arial" w:cs="Arial"/>
          <w:sz w:val="24"/>
          <w:szCs w:val="24"/>
          <w:lang w:eastAsia="ru-RU"/>
        </w:rPr>
        <w:t xml:space="preserve">лекцией </w:t>
      </w:r>
      <w:r w:rsidR="003F5E74" w:rsidRPr="0048008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72B0C" w:rsidRPr="00480085">
        <w:rPr>
          <w:rFonts w:ascii="Arial" w:eastAsia="Times New Roman" w:hAnsi="Arial" w:cs="Arial"/>
          <w:sz w:val="24"/>
          <w:szCs w:val="24"/>
          <w:lang w:eastAsia="ru-RU"/>
        </w:rPr>
        <w:t xml:space="preserve">б </w:t>
      </w:r>
      <w:r w:rsidR="00972B0C" w:rsidRPr="00480085">
        <w:rPr>
          <w:rFonts w:ascii="Arial" w:hAnsi="Arial" w:cs="Arial"/>
          <w:sz w:val="24"/>
          <w:szCs w:val="24"/>
          <w:shd w:val="clear" w:color="auto" w:fill="FFFFFF"/>
        </w:rPr>
        <w:t xml:space="preserve">интерактивной карте «Санкт-Петербург геодезический» и обсуждением вопросов </w:t>
      </w:r>
      <w:r w:rsidR="003F5E74" w:rsidRPr="00480085">
        <w:rPr>
          <w:rFonts w:ascii="Arial" w:eastAsia="Times New Roman" w:hAnsi="Arial" w:cs="Arial"/>
          <w:sz w:val="24"/>
          <w:szCs w:val="24"/>
          <w:lang w:eastAsia="ru-RU"/>
        </w:rPr>
        <w:t>подготовк</w:t>
      </w:r>
      <w:r w:rsidR="00972B0C" w:rsidRPr="0048008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F5E74" w:rsidRPr="00480085">
        <w:rPr>
          <w:rFonts w:ascii="Arial" w:eastAsia="Times New Roman" w:hAnsi="Arial" w:cs="Arial"/>
          <w:sz w:val="24"/>
          <w:szCs w:val="24"/>
          <w:lang w:eastAsia="ru-RU"/>
        </w:rPr>
        <w:t xml:space="preserve"> кадров в условиях научно - технической модернизации.</w:t>
      </w:r>
      <w:r w:rsidR="00972B0C" w:rsidRPr="004800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4DFE" w:rsidRPr="00480085">
        <w:rPr>
          <w:rFonts w:ascii="Arial" w:eastAsia="Times New Roman" w:hAnsi="Arial" w:cs="Arial"/>
          <w:sz w:val="24"/>
          <w:szCs w:val="24"/>
          <w:lang w:eastAsia="ru-RU"/>
        </w:rPr>
        <w:t xml:space="preserve">Целевой аудиторией экскурсии являются не только субъекты геодезической и картографической деятельности, студенты высших учебных заведений, направляемые на полевую практику по обследованию пунктов государственных геодезических сетей, но также и все, кому интересна малоизвестная сторона геодезической истории Санкт-Петербурга. </w:t>
      </w:r>
      <w:proofErr w:type="gramStart"/>
      <w:r w:rsidR="00494DFE" w:rsidRPr="00480085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маршруте экскурсии, </w:t>
      </w:r>
      <w:r w:rsidR="00494DFE" w:rsidRPr="004800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расположении нивелирный пунктов и памятников истории геодезии размещена в сети Интернет по ссылке http:</w:t>
      </w:r>
      <w:proofErr w:type="gramEnd"/>
      <w:r w:rsidR="00494DFE" w:rsidRPr="00480085">
        <w:rPr>
          <w:rFonts w:ascii="Arial" w:eastAsia="Times New Roman" w:hAnsi="Arial" w:cs="Arial"/>
          <w:sz w:val="24"/>
          <w:szCs w:val="24"/>
          <w:lang w:eastAsia="ru-RU"/>
        </w:rPr>
        <w:t>//Spbgeo.xyz</w:t>
      </w:r>
      <w:r w:rsidR="00494DFE" w:rsidRPr="00480085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</w:t>
      </w:r>
    </w:p>
    <w:p w:rsidR="00CE309E" w:rsidRPr="00480085" w:rsidRDefault="00972B0C" w:rsidP="00CE309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80085">
        <w:rPr>
          <w:rFonts w:ascii="Arial" w:hAnsi="Arial" w:cs="Arial"/>
          <w:sz w:val="24"/>
          <w:szCs w:val="24"/>
        </w:rPr>
        <w:t>При поддержке правительства города</w:t>
      </w:r>
      <w:r w:rsidRPr="00480085">
        <w:rPr>
          <w:rFonts w:ascii="Arial" w:eastAsia="Times New Roman" w:hAnsi="Arial" w:cs="Arial"/>
          <w:color w:val="292C2F"/>
          <w:sz w:val="24"/>
          <w:szCs w:val="24"/>
          <w:lang w:eastAsia="ru-RU"/>
        </w:rPr>
        <w:t xml:space="preserve"> н</w:t>
      </w:r>
      <w:r w:rsidR="00CE309E" w:rsidRPr="00480085">
        <w:rPr>
          <w:rFonts w:ascii="Arial" w:hAnsi="Arial" w:cs="Arial"/>
          <w:sz w:val="24"/>
          <w:szCs w:val="24"/>
        </w:rPr>
        <w:t>а платформе «Открытый город» в рамках совместного проекта Санкт-Петербургского городского отделения «Всероссийское общество охраны памятников истории и культуры» и Комитета по государственному контролю, использованию и охране памятников истории и культуры</w:t>
      </w:r>
      <w:r w:rsidRPr="00480085">
        <w:rPr>
          <w:rFonts w:ascii="Arial" w:hAnsi="Arial" w:cs="Arial"/>
          <w:sz w:val="24"/>
          <w:szCs w:val="24"/>
        </w:rPr>
        <w:t xml:space="preserve"> состоялась  </w:t>
      </w:r>
      <w:r w:rsidR="00CE309E" w:rsidRPr="00480085">
        <w:rPr>
          <w:rFonts w:ascii="Arial" w:eastAsia="Times New Roman" w:hAnsi="Arial" w:cs="Arial"/>
          <w:color w:val="292C2F"/>
          <w:sz w:val="24"/>
          <w:szCs w:val="24"/>
          <w:lang w:eastAsia="ru-RU"/>
        </w:rPr>
        <w:t>лекци</w:t>
      </w:r>
      <w:r w:rsidRPr="00480085">
        <w:rPr>
          <w:rFonts w:ascii="Arial" w:eastAsia="Times New Roman" w:hAnsi="Arial" w:cs="Arial"/>
          <w:color w:val="292C2F"/>
          <w:sz w:val="24"/>
          <w:szCs w:val="24"/>
          <w:lang w:eastAsia="ru-RU"/>
        </w:rPr>
        <w:t xml:space="preserve">я </w:t>
      </w:r>
      <w:r w:rsidRPr="00480085">
        <w:rPr>
          <w:rFonts w:ascii="Arial" w:eastAsia="Times New Roman" w:hAnsi="Arial" w:cs="Arial"/>
          <w:b/>
          <w:color w:val="292C2F"/>
          <w:sz w:val="24"/>
          <w:szCs w:val="24"/>
          <w:lang w:eastAsia="ru-RU"/>
        </w:rPr>
        <w:t>Анатолия Богданова</w:t>
      </w:r>
      <w:r w:rsidR="00CE309E" w:rsidRPr="00480085">
        <w:rPr>
          <w:rFonts w:ascii="Arial" w:eastAsia="Times New Roman" w:hAnsi="Arial" w:cs="Arial"/>
          <w:color w:val="292C2F"/>
          <w:sz w:val="24"/>
          <w:szCs w:val="24"/>
          <w:lang w:eastAsia="ru-RU"/>
        </w:rPr>
        <w:t xml:space="preserve"> «</w:t>
      </w:r>
      <w:r w:rsidR="00CE309E" w:rsidRPr="004800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Петербург геодезический – история и </w:t>
      </w:r>
      <w:r w:rsidR="00CE309E" w:rsidRPr="00480085">
        <w:rPr>
          <w:rFonts w:ascii="Arial" w:hAnsi="Arial" w:cs="Arial"/>
          <w:sz w:val="24"/>
          <w:szCs w:val="24"/>
          <w:shd w:val="clear" w:color="auto" w:fill="FFFFFF"/>
        </w:rPr>
        <w:t xml:space="preserve">современность». </w:t>
      </w:r>
      <w:proofErr w:type="gramStart"/>
      <w:r w:rsidR="000F4150" w:rsidRPr="00480085">
        <w:rPr>
          <w:rFonts w:ascii="Arial" w:hAnsi="Arial" w:cs="Arial"/>
          <w:sz w:val="24"/>
          <w:szCs w:val="24"/>
          <w:shd w:val="clear" w:color="auto" w:fill="FFFFFF"/>
        </w:rPr>
        <w:t xml:space="preserve">Все собравшиеся услышали интересный </w:t>
      </w:r>
      <w:r w:rsidR="00CE309E" w:rsidRPr="00480085">
        <w:rPr>
          <w:rFonts w:ascii="Arial" w:hAnsi="Arial" w:cs="Arial"/>
          <w:sz w:val="24"/>
          <w:szCs w:val="24"/>
          <w:shd w:val="clear" w:color="auto" w:fill="FFFFFF"/>
        </w:rPr>
        <w:t>рассказ о геодезической истории Петербурга, создани</w:t>
      </w:r>
      <w:r w:rsidR="000F4150" w:rsidRPr="00480085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CE309E" w:rsidRPr="00480085">
        <w:rPr>
          <w:rFonts w:ascii="Arial" w:hAnsi="Arial" w:cs="Arial"/>
          <w:sz w:val="24"/>
          <w:szCs w:val="24"/>
          <w:shd w:val="clear" w:color="auto" w:fill="FFFFFF"/>
        </w:rPr>
        <w:t xml:space="preserve"> геодезических и нивелирных  сетей </w:t>
      </w:r>
      <w:r w:rsidR="000F4150" w:rsidRPr="00480085">
        <w:rPr>
          <w:rFonts w:ascii="Arial" w:hAnsi="Arial" w:cs="Arial"/>
          <w:sz w:val="24"/>
          <w:szCs w:val="24"/>
          <w:shd w:val="clear" w:color="auto" w:fill="FFFFFF"/>
        </w:rPr>
        <w:t>в городе</w:t>
      </w:r>
      <w:r w:rsidR="00CE309E" w:rsidRPr="00480085">
        <w:rPr>
          <w:rFonts w:ascii="Arial" w:hAnsi="Arial" w:cs="Arial"/>
          <w:sz w:val="24"/>
          <w:szCs w:val="24"/>
          <w:shd w:val="clear" w:color="auto" w:fill="FFFFFF"/>
        </w:rPr>
        <w:t xml:space="preserve">, о памятнике ЮНЕСКО «Геодезическая дуга </w:t>
      </w:r>
      <w:r w:rsidR="000F4150" w:rsidRPr="00480085">
        <w:rPr>
          <w:rFonts w:ascii="Arial" w:hAnsi="Arial" w:cs="Arial"/>
          <w:sz w:val="24"/>
          <w:szCs w:val="24"/>
          <w:shd w:val="clear" w:color="auto" w:fill="FFFFFF"/>
        </w:rPr>
        <w:t xml:space="preserve">Струве» и о связи с ним Малого </w:t>
      </w:r>
      <w:proofErr w:type="spellStart"/>
      <w:r w:rsidR="000F4150" w:rsidRPr="00480085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="00CE309E" w:rsidRPr="00480085">
        <w:rPr>
          <w:rFonts w:ascii="Arial" w:hAnsi="Arial" w:cs="Arial"/>
          <w:sz w:val="24"/>
          <w:szCs w:val="24"/>
          <w:shd w:val="clear" w:color="auto" w:fill="FFFFFF"/>
        </w:rPr>
        <w:t>улковского</w:t>
      </w:r>
      <w:proofErr w:type="spellEnd"/>
      <w:r w:rsidR="00CE309E" w:rsidRPr="00480085">
        <w:rPr>
          <w:rFonts w:ascii="Arial" w:hAnsi="Arial" w:cs="Arial"/>
          <w:sz w:val="24"/>
          <w:szCs w:val="24"/>
          <w:shd w:val="clear" w:color="auto" w:fill="FFFFFF"/>
        </w:rPr>
        <w:t xml:space="preserve"> базиса, об интерактивной карте «Объект культурного наследия ЮНЕСКО «Геодезическая дуга Струве», а также рабочей версии интерактивной карты «Санкт-Петербург геодезический», созданных членами Ассоциации при участии студентов кафедры картографии и геоинформатики Института наук</w:t>
      </w:r>
      <w:proofErr w:type="gramEnd"/>
      <w:r w:rsidR="00CE309E" w:rsidRPr="00480085">
        <w:rPr>
          <w:rFonts w:ascii="Arial" w:hAnsi="Arial" w:cs="Arial"/>
          <w:sz w:val="24"/>
          <w:szCs w:val="24"/>
          <w:shd w:val="clear" w:color="auto" w:fill="FFFFFF"/>
        </w:rPr>
        <w:t xml:space="preserve"> о Земле Санкт-Петербургского государственного университета и Санкт-Петербургского колледжа геодезии и картографии. </w:t>
      </w:r>
    </w:p>
    <w:p w:rsidR="00F2062D" w:rsidRPr="006B1DAA" w:rsidRDefault="00F2062D" w:rsidP="00371D32">
      <w:pPr>
        <w:spacing w:after="0" w:line="240" w:lineRule="auto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</w:p>
    <w:p w:rsidR="00CE309E" w:rsidRPr="003D5AB0" w:rsidRDefault="00CE309E" w:rsidP="00CE30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D5AB0">
        <w:rPr>
          <w:rFonts w:ascii="Arial" w:hAnsi="Arial" w:cs="Arial"/>
          <w:sz w:val="24"/>
          <w:szCs w:val="24"/>
          <w:shd w:val="clear" w:color="auto" w:fill="FFFFFF"/>
        </w:rPr>
        <w:t xml:space="preserve">Управление Росреестра по Санкт-Петербургу надеется, что проводимые мероприятия позволят </w:t>
      </w:r>
      <w:r w:rsidR="00371D32">
        <w:rPr>
          <w:rFonts w:ascii="Arial" w:hAnsi="Arial" w:cs="Arial"/>
          <w:sz w:val="24"/>
          <w:szCs w:val="24"/>
          <w:shd w:val="clear" w:color="auto" w:fill="FFFFFF"/>
        </w:rPr>
        <w:t xml:space="preserve">привлечь внимание к теме и </w:t>
      </w:r>
      <w:r w:rsidRPr="003D5AB0">
        <w:rPr>
          <w:rFonts w:ascii="Arial" w:hAnsi="Arial" w:cs="Arial"/>
          <w:sz w:val="24"/>
          <w:szCs w:val="24"/>
          <w:shd w:val="clear" w:color="auto" w:fill="FFFFFF"/>
        </w:rPr>
        <w:t>расширить круг людей, которы</w:t>
      </w:r>
      <w:r w:rsidR="00F2062D" w:rsidRPr="003D5AB0">
        <w:rPr>
          <w:rFonts w:ascii="Arial" w:hAnsi="Arial" w:cs="Arial"/>
          <w:sz w:val="24"/>
          <w:szCs w:val="24"/>
          <w:shd w:val="clear" w:color="auto" w:fill="FFFFFF"/>
        </w:rPr>
        <w:t xml:space="preserve">х заинтересует </w:t>
      </w:r>
      <w:r w:rsidRPr="003D5AB0">
        <w:rPr>
          <w:rFonts w:ascii="Arial" w:hAnsi="Arial" w:cs="Arial"/>
          <w:sz w:val="24"/>
          <w:szCs w:val="24"/>
          <w:shd w:val="clear" w:color="auto" w:fill="FFFFFF"/>
        </w:rPr>
        <w:t>сохранени</w:t>
      </w:r>
      <w:r w:rsidR="00371D32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3D5AB0">
        <w:rPr>
          <w:rFonts w:ascii="Arial" w:hAnsi="Arial" w:cs="Arial"/>
          <w:sz w:val="24"/>
          <w:szCs w:val="24"/>
          <w:shd w:val="clear" w:color="auto" w:fill="FFFFFF"/>
        </w:rPr>
        <w:t xml:space="preserve"> раритетов отрасли</w:t>
      </w:r>
      <w:r w:rsidR="00F2062D" w:rsidRPr="003D5AB0">
        <w:rPr>
          <w:rFonts w:ascii="Arial" w:hAnsi="Arial" w:cs="Arial"/>
          <w:sz w:val="24"/>
          <w:szCs w:val="24"/>
          <w:shd w:val="clear" w:color="auto" w:fill="FFFFFF"/>
        </w:rPr>
        <w:t xml:space="preserve">. Это </w:t>
      </w:r>
      <w:r w:rsidRPr="003D5AB0">
        <w:rPr>
          <w:rFonts w:ascii="Arial" w:hAnsi="Arial" w:cs="Arial"/>
          <w:sz w:val="24"/>
          <w:szCs w:val="24"/>
          <w:shd w:val="clear" w:color="auto" w:fill="FFFFFF"/>
        </w:rPr>
        <w:t xml:space="preserve">ускорит процесс по обеспечению сохранности старинных нивелирных знаков, которые уже более 100 лет верой и правдой служат нуждам </w:t>
      </w:r>
      <w:r w:rsidR="00F2062D" w:rsidRPr="003D5AB0">
        <w:rPr>
          <w:rFonts w:ascii="Arial" w:hAnsi="Arial" w:cs="Arial"/>
          <w:sz w:val="24"/>
          <w:szCs w:val="24"/>
          <w:shd w:val="clear" w:color="auto" w:fill="FFFFFF"/>
        </w:rPr>
        <w:t>города</w:t>
      </w:r>
      <w:r w:rsidRPr="003D5AB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CE309E" w:rsidRPr="003D5AB0" w:rsidRDefault="00CE309E" w:rsidP="00CE309E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B23C97" w:rsidRDefault="00B23C97" w:rsidP="00C5427B">
      <w:pPr>
        <w:spacing w:after="0" w:line="240" w:lineRule="auto"/>
        <w:rPr>
          <w:rFonts w:ascii="Arial" w:hAnsi="Arial" w:cs="Arial"/>
          <w:b/>
          <w:color w:val="008CFF"/>
          <w:sz w:val="24"/>
          <w:szCs w:val="24"/>
        </w:rPr>
      </w:pPr>
    </w:p>
    <w:p w:rsidR="00CE309E" w:rsidRPr="003D5AB0" w:rsidRDefault="00C5427B" w:rsidP="00C5427B">
      <w:pPr>
        <w:spacing w:after="0" w:line="240" w:lineRule="auto"/>
        <w:rPr>
          <w:rFonts w:ascii="Arial" w:hAnsi="Arial" w:cs="Arial"/>
          <w:b/>
          <w:color w:val="008CFF"/>
          <w:sz w:val="24"/>
          <w:szCs w:val="24"/>
        </w:rPr>
      </w:pPr>
      <w:r w:rsidRPr="003D5AB0">
        <w:rPr>
          <w:rFonts w:ascii="Arial" w:hAnsi="Arial" w:cs="Arial"/>
          <w:b/>
          <w:color w:val="008CFF"/>
          <w:sz w:val="24"/>
          <w:szCs w:val="24"/>
        </w:rPr>
        <w:t xml:space="preserve">ЭТО </w:t>
      </w:r>
      <w:r w:rsidR="00CE309E" w:rsidRPr="003D5AB0">
        <w:rPr>
          <w:rFonts w:ascii="Arial" w:hAnsi="Arial" w:cs="Arial"/>
          <w:b/>
          <w:color w:val="008CFF"/>
          <w:sz w:val="24"/>
          <w:szCs w:val="24"/>
        </w:rPr>
        <w:t>ИНТЕРЕСН</w:t>
      </w:r>
      <w:r w:rsidRPr="003D5AB0">
        <w:rPr>
          <w:rFonts w:ascii="Arial" w:hAnsi="Arial" w:cs="Arial"/>
          <w:b/>
          <w:color w:val="008CFF"/>
          <w:sz w:val="24"/>
          <w:szCs w:val="24"/>
        </w:rPr>
        <w:t>О!</w:t>
      </w:r>
    </w:p>
    <w:p w:rsidR="00CE309E" w:rsidRPr="006B1DAA" w:rsidRDefault="00CE309E" w:rsidP="00C5427B">
      <w:pPr>
        <w:pStyle w:val="af"/>
        <w:jc w:val="both"/>
        <w:rPr>
          <w:rFonts w:ascii="Arial" w:hAnsi="Arial" w:cs="Arial"/>
        </w:rPr>
      </w:pPr>
      <w:r w:rsidRPr="003D5AB0">
        <w:rPr>
          <w:rFonts w:ascii="Arial" w:hAnsi="Arial" w:cs="Arial"/>
        </w:rPr>
        <w:t>Один из стар</w:t>
      </w:r>
      <w:r w:rsidR="00F80B1A" w:rsidRPr="003D5AB0">
        <w:rPr>
          <w:rFonts w:ascii="Arial" w:hAnsi="Arial" w:cs="Arial"/>
        </w:rPr>
        <w:t xml:space="preserve">инных </w:t>
      </w:r>
      <w:r w:rsidRPr="003D5AB0">
        <w:rPr>
          <w:rFonts w:ascii="Arial" w:hAnsi="Arial" w:cs="Arial"/>
        </w:rPr>
        <w:t xml:space="preserve">нивелирных знаков </w:t>
      </w:r>
      <w:r w:rsidR="00F80B1A" w:rsidRPr="003D5AB0">
        <w:rPr>
          <w:rFonts w:ascii="Arial" w:hAnsi="Arial" w:cs="Arial"/>
        </w:rPr>
        <w:t xml:space="preserve">Петербурга находится </w:t>
      </w:r>
      <w:proofErr w:type="gramStart"/>
      <w:r w:rsidR="00F80B1A" w:rsidRPr="003D5AB0">
        <w:rPr>
          <w:rFonts w:ascii="Arial" w:hAnsi="Arial" w:cs="Arial"/>
        </w:rPr>
        <w:t>в</w:t>
      </w:r>
      <w:proofErr w:type="gramEnd"/>
      <w:r w:rsidR="00F80B1A" w:rsidRPr="003D5AB0">
        <w:rPr>
          <w:rFonts w:ascii="Arial" w:hAnsi="Arial" w:cs="Arial"/>
        </w:rPr>
        <w:t xml:space="preserve"> </w:t>
      </w:r>
      <w:proofErr w:type="gramStart"/>
      <w:r w:rsidR="00F80B1A" w:rsidRPr="003D5AB0">
        <w:rPr>
          <w:rFonts w:ascii="Arial" w:hAnsi="Arial" w:cs="Arial"/>
        </w:rPr>
        <w:t>Мариинском</w:t>
      </w:r>
      <w:proofErr w:type="gramEnd"/>
      <w:r w:rsidR="00F80B1A" w:rsidRPr="003D5AB0">
        <w:rPr>
          <w:rFonts w:ascii="Arial" w:hAnsi="Arial" w:cs="Arial"/>
        </w:rPr>
        <w:t xml:space="preserve"> театре: марка 1872 года была </w:t>
      </w:r>
      <w:r w:rsidRPr="003D5AB0">
        <w:rPr>
          <w:rFonts w:ascii="Arial" w:hAnsi="Arial" w:cs="Arial"/>
        </w:rPr>
        <w:t>заложен</w:t>
      </w:r>
      <w:r w:rsidR="00F80B1A" w:rsidRPr="003D5AB0">
        <w:rPr>
          <w:rFonts w:ascii="Arial" w:hAnsi="Arial" w:cs="Arial"/>
        </w:rPr>
        <w:t>а</w:t>
      </w:r>
      <w:r w:rsidRPr="003D5AB0">
        <w:rPr>
          <w:rFonts w:ascii="Arial" w:hAnsi="Arial" w:cs="Arial"/>
        </w:rPr>
        <w:t xml:space="preserve"> на фасаде </w:t>
      </w:r>
      <w:r w:rsidR="00F80B1A" w:rsidRPr="003D5AB0">
        <w:rPr>
          <w:rFonts w:ascii="Arial" w:hAnsi="Arial" w:cs="Arial"/>
        </w:rPr>
        <w:t xml:space="preserve">здания. Однако </w:t>
      </w:r>
      <w:r w:rsidRPr="003D5AB0">
        <w:rPr>
          <w:rFonts w:ascii="Arial" w:hAnsi="Arial" w:cs="Arial"/>
        </w:rPr>
        <w:t xml:space="preserve">в результате перестройки </w:t>
      </w:r>
      <w:r w:rsidR="00F80B1A" w:rsidRPr="003D5AB0">
        <w:rPr>
          <w:rFonts w:ascii="Arial" w:hAnsi="Arial" w:cs="Arial"/>
        </w:rPr>
        <w:t xml:space="preserve">театра </w:t>
      </w:r>
      <w:r w:rsidR="00F2062D" w:rsidRPr="003D5AB0">
        <w:rPr>
          <w:rFonts w:ascii="Arial" w:hAnsi="Arial" w:cs="Arial"/>
        </w:rPr>
        <w:t>в 1883—1886 годах</w:t>
      </w:r>
      <w:r w:rsidRPr="003D5AB0">
        <w:rPr>
          <w:rFonts w:ascii="Arial" w:hAnsi="Arial" w:cs="Arial"/>
        </w:rPr>
        <w:t xml:space="preserve"> </w:t>
      </w:r>
      <w:r w:rsidR="00F80B1A" w:rsidRPr="003D5AB0">
        <w:rPr>
          <w:rFonts w:ascii="Arial" w:hAnsi="Arial" w:cs="Arial"/>
        </w:rPr>
        <w:t xml:space="preserve">марка </w:t>
      </w:r>
      <w:r w:rsidRPr="003D5AB0">
        <w:rPr>
          <w:rFonts w:ascii="Arial" w:hAnsi="Arial" w:cs="Arial"/>
        </w:rPr>
        <w:t>оказалась внутри здания</w:t>
      </w:r>
      <w:r w:rsidR="00F80B1A" w:rsidRPr="003D5AB0">
        <w:rPr>
          <w:rFonts w:ascii="Arial" w:hAnsi="Arial" w:cs="Arial"/>
        </w:rPr>
        <w:t xml:space="preserve">. Поэтому увидеть ее </w:t>
      </w:r>
      <w:r w:rsidR="00F2062D" w:rsidRPr="003D5AB0">
        <w:rPr>
          <w:rFonts w:ascii="Arial" w:hAnsi="Arial" w:cs="Arial"/>
        </w:rPr>
        <w:t>могут</w:t>
      </w:r>
      <w:r w:rsidR="00F80B1A" w:rsidRPr="003D5AB0">
        <w:rPr>
          <w:rFonts w:ascii="Arial" w:hAnsi="Arial" w:cs="Arial"/>
        </w:rPr>
        <w:t xml:space="preserve"> </w:t>
      </w:r>
      <w:r w:rsidR="00F2062D" w:rsidRPr="003D5AB0">
        <w:rPr>
          <w:rFonts w:ascii="Arial" w:hAnsi="Arial" w:cs="Arial"/>
        </w:rPr>
        <w:t xml:space="preserve">посетители старинного здания Мариинский-1: </w:t>
      </w:r>
      <w:r w:rsidRPr="003D5AB0">
        <w:rPr>
          <w:rFonts w:ascii="Arial" w:hAnsi="Arial" w:cs="Arial"/>
        </w:rPr>
        <w:t>за входными дверями, в узком коридоре перед входом в фойе,  на колонне справа от ц</w:t>
      </w:r>
      <w:r w:rsidR="00F2062D" w:rsidRPr="003D5AB0">
        <w:rPr>
          <w:rFonts w:ascii="Arial" w:hAnsi="Arial" w:cs="Arial"/>
        </w:rPr>
        <w:t>ентральной оси входного фасада.</w:t>
      </w:r>
    </w:p>
    <w:p w:rsidR="00CE309E" w:rsidRPr="006B1DAA" w:rsidRDefault="00CE309E" w:rsidP="00CE30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E309E" w:rsidRPr="006B1DAA" w:rsidRDefault="00CE309E" w:rsidP="00CE30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66AD" w:rsidRPr="00A81B9D" w:rsidRDefault="00CD66AD" w:rsidP="008A5DE2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i/>
          <w:color w:val="008CFF"/>
        </w:rPr>
      </w:pPr>
    </w:p>
    <w:p w:rsidR="008A5DE2" w:rsidRPr="00BA14F2" w:rsidRDefault="008A5DE2" w:rsidP="008A5DE2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i/>
          <w:color w:val="008CFF"/>
        </w:rPr>
      </w:pPr>
      <w:r w:rsidRPr="00BA14F2">
        <w:rPr>
          <w:rFonts w:ascii="Arial" w:hAnsi="Arial" w:cs="Arial"/>
          <w:i/>
          <w:color w:val="008CFF"/>
        </w:rPr>
        <w:t>Материал подготовлен Управлением Росреестра по Санкт-Петербургу</w:t>
      </w:r>
    </w:p>
    <w:p w:rsidR="008A5DE2" w:rsidRPr="00BA14F2" w:rsidRDefault="008A5DE2" w:rsidP="008A5D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i/>
          <w:color w:val="008CFF"/>
          <w:sz w:val="24"/>
          <w:szCs w:val="24"/>
          <w:lang w:eastAsia="ru-RU"/>
        </w:rPr>
      </w:pPr>
      <w:r w:rsidRPr="00BA14F2">
        <w:rPr>
          <w:rFonts w:ascii="Arial" w:eastAsia="Times New Roman" w:hAnsi="Arial" w:cs="Arial"/>
          <w:bCs/>
          <w:i/>
          <w:color w:val="008CFF"/>
          <w:sz w:val="24"/>
          <w:szCs w:val="24"/>
          <w:lang w:eastAsia="ru-RU"/>
        </w:rPr>
        <w:t>8 (812) 654-64-30</w:t>
      </w:r>
    </w:p>
    <w:p w:rsidR="008A5DE2" w:rsidRPr="00BA14F2" w:rsidRDefault="00FC34EB" w:rsidP="008A5D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i/>
          <w:color w:val="008CFF"/>
          <w:sz w:val="24"/>
          <w:szCs w:val="24"/>
          <w:lang w:eastAsia="ru-RU"/>
        </w:rPr>
      </w:pPr>
      <w:hyperlink r:id="rId8" w:history="1">
        <w:r w:rsidR="008A5DE2" w:rsidRPr="00BA14F2">
          <w:rPr>
            <w:rStyle w:val="ac"/>
            <w:rFonts w:ascii="Arial" w:eastAsia="Times New Roman" w:hAnsi="Arial" w:cs="Arial"/>
            <w:bCs/>
            <w:i/>
            <w:color w:val="008CFF"/>
            <w:sz w:val="24"/>
            <w:szCs w:val="24"/>
            <w:u w:val="none"/>
            <w:lang w:val="en-US" w:eastAsia="ru-RU"/>
          </w:rPr>
          <w:t>pr</w:t>
        </w:r>
        <w:r w:rsidR="008A5DE2" w:rsidRPr="00BA14F2">
          <w:rPr>
            <w:rStyle w:val="ac"/>
            <w:rFonts w:ascii="Arial" w:eastAsia="Times New Roman" w:hAnsi="Arial" w:cs="Arial"/>
            <w:bCs/>
            <w:i/>
            <w:color w:val="008CFF"/>
            <w:sz w:val="24"/>
            <w:szCs w:val="24"/>
            <w:u w:val="none"/>
            <w:lang w:eastAsia="ru-RU"/>
          </w:rPr>
          <w:t>@</w:t>
        </w:r>
        <w:r w:rsidR="008A5DE2" w:rsidRPr="00BA14F2">
          <w:rPr>
            <w:rStyle w:val="ac"/>
            <w:rFonts w:ascii="Arial" w:eastAsia="Times New Roman" w:hAnsi="Arial" w:cs="Arial"/>
            <w:bCs/>
            <w:i/>
            <w:color w:val="008CFF"/>
            <w:sz w:val="24"/>
            <w:szCs w:val="24"/>
            <w:u w:val="none"/>
            <w:lang w:val="en-US" w:eastAsia="ru-RU"/>
          </w:rPr>
          <w:t>gbr</w:t>
        </w:r>
        <w:r w:rsidR="008A5DE2" w:rsidRPr="00BA14F2">
          <w:rPr>
            <w:rStyle w:val="ac"/>
            <w:rFonts w:ascii="Arial" w:eastAsia="Times New Roman" w:hAnsi="Arial" w:cs="Arial"/>
            <w:bCs/>
            <w:i/>
            <w:color w:val="008CFF"/>
            <w:sz w:val="24"/>
            <w:szCs w:val="24"/>
            <w:u w:val="none"/>
            <w:lang w:eastAsia="ru-RU"/>
          </w:rPr>
          <w:t>.</w:t>
        </w:r>
        <w:r w:rsidR="008A5DE2" w:rsidRPr="00BA14F2">
          <w:rPr>
            <w:rStyle w:val="ac"/>
            <w:rFonts w:ascii="Arial" w:eastAsia="Times New Roman" w:hAnsi="Arial" w:cs="Arial"/>
            <w:bCs/>
            <w:i/>
            <w:color w:val="008CFF"/>
            <w:sz w:val="24"/>
            <w:szCs w:val="24"/>
            <w:u w:val="none"/>
            <w:lang w:val="en-US" w:eastAsia="ru-RU"/>
          </w:rPr>
          <w:t>ru</w:t>
        </w:r>
      </w:hyperlink>
    </w:p>
    <w:p w:rsidR="001644C4" w:rsidRPr="00E96101" w:rsidRDefault="00FC34EB" w:rsidP="00DD5964">
      <w:pPr>
        <w:suppressAutoHyphens/>
        <w:autoSpaceDE w:val="0"/>
        <w:autoSpaceDN w:val="0"/>
        <w:adjustRightInd w:val="0"/>
        <w:spacing w:after="0"/>
        <w:ind w:firstLine="708"/>
        <w:jc w:val="right"/>
        <w:rPr>
          <w:color w:val="008CFF"/>
        </w:rPr>
      </w:pPr>
      <w:hyperlink r:id="rId9" w:history="1">
        <w:r w:rsidR="008A5DE2" w:rsidRPr="00BA14F2">
          <w:rPr>
            <w:rStyle w:val="ac"/>
            <w:rFonts w:ascii="Arial" w:hAnsi="Arial" w:cs="Arial"/>
            <w:i/>
            <w:color w:val="008CFF"/>
            <w:sz w:val="24"/>
            <w:szCs w:val="24"/>
            <w:u w:val="none"/>
            <w:shd w:val="clear" w:color="auto" w:fill="FFFFFF"/>
          </w:rPr>
          <w:t>78press_rosreestr@mail.ru</w:t>
        </w:r>
      </w:hyperlink>
    </w:p>
    <w:sectPr w:rsidR="001644C4" w:rsidRPr="00E96101" w:rsidSect="00B23C97">
      <w:headerReference w:type="default" r:id="rId10"/>
      <w:pgSz w:w="11906" w:h="16838" w:code="9"/>
      <w:pgMar w:top="709" w:right="991" w:bottom="993" w:left="993" w:header="4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A0E" w:rsidRDefault="00C22A0E" w:rsidP="0079465A">
      <w:pPr>
        <w:spacing w:after="0" w:line="240" w:lineRule="auto"/>
      </w:pPr>
      <w:r>
        <w:separator/>
      </w:r>
    </w:p>
  </w:endnote>
  <w:endnote w:type="continuationSeparator" w:id="0">
    <w:p w:rsidR="00C22A0E" w:rsidRDefault="00C22A0E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A0E" w:rsidRDefault="00C22A0E" w:rsidP="0079465A">
      <w:pPr>
        <w:spacing w:after="0" w:line="240" w:lineRule="auto"/>
      </w:pPr>
      <w:r>
        <w:separator/>
      </w:r>
    </w:p>
  </w:footnote>
  <w:footnote w:type="continuationSeparator" w:id="0">
    <w:p w:rsidR="00C22A0E" w:rsidRDefault="00C22A0E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2917"/>
      <w:docPartObj>
        <w:docPartGallery w:val="Page Numbers (Top of Page)"/>
        <w:docPartUnique/>
      </w:docPartObj>
    </w:sdtPr>
    <w:sdtContent>
      <w:p w:rsidR="00C22A0E" w:rsidRDefault="00FC34EB">
        <w:pPr>
          <w:pStyle w:val="a6"/>
          <w:jc w:val="center"/>
        </w:pPr>
        <w:fldSimple w:instr=" PAGE   \* MERGEFORMAT ">
          <w:r w:rsidR="00B23C97">
            <w:rPr>
              <w:noProof/>
            </w:rPr>
            <w:t>2</w:t>
          </w:r>
        </w:fldSimple>
      </w:p>
    </w:sdtContent>
  </w:sdt>
  <w:p w:rsidR="00C22A0E" w:rsidRDefault="00C22A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>
    <w:nsid w:val="037C5226"/>
    <w:multiLevelType w:val="hybridMultilevel"/>
    <w:tmpl w:val="913C56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57B5CBE"/>
    <w:multiLevelType w:val="hybridMultilevel"/>
    <w:tmpl w:val="43E0527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0BB72365"/>
    <w:multiLevelType w:val="hybridMultilevel"/>
    <w:tmpl w:val="21A8B41E"/>
    <w:lvl w:ilvl="0" w:tplc="14BCADDC">
      <w:start w:val="1"/>
      <w:numFmt w:val="bullet"/>
      <w:lvlText w:val=""/>
      <w:lvlJc w:val="left"/>
      <w:pPr>
        <w:ind w:left="1499" w:hanging="360"/>
      </w:pPr>
      <w:rPr>
        <w:rFonts w:ascii="Wingdings" w:hAnsi="Wingdings" w:hint="default"/>
        <w:color w:val="006FBA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6">
    <w:nsid w:val="10B80C63"/>
    <w:multiLevelType w:val="hybridMultilevel"/>
    <w:tmpl w:val="D9620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0728D"/>
    <w:multiLevelType w:val="hybridMultilevel"/>
    <w:tmpl w:val="C772E2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ED2008"/>
    <w:multiLevelType w:val="hybridMultilevel"/>
    <w:tmpl w:val="B5DAE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9BF4B8B"/>
    <w:multiLevelType w:val="hybridMultilevel"/>
    <w:tmpl w:val="ACEC6E1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F405BBA"/>
    <w:multiLevelType w:val="hybridMultilevel"/>
    <w:tmpl w:val="96A2455E"/>
    <w:lvl w:ilvl="0" w:tplc="E1783B82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006FB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0265C08"/>
    <w:multiLevelType w:val="hybridMultilevel"/>
    <w:tmpl w:val="F274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D04AD"/>
    <w:multiLevelType w:val="hybridMultilevel"/>
    <w:tmpl w:val="24182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2F02BE"/>
    <w:multiLevelType w:val="hybridMultilevel"/>
    <w:tmpl w:val="BC5E0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04A38"/>
    <w:multiLevelType w:val="hybridMultilevel"/>
    <w:tmpl w:val="04DA5A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6FB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6">
    <w:nsid w:val="4AF727C1"/>
    <w:multiLevelType w:val="hybridMultilevel"/>
    <w:tmpl w:val="E038433E"/>
    <w:lvl w:ilvl="0" w:tplc="D7D46A00">
      <w:start w:val="13"/>
      <w:numFmt w:val="bullet"/>
      <w:lvlText w:val=""/>
      <w:lvlJc w:val="left"/>
      <w:pPr>
        <w:ind w:left="1068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BEA035B"/>
    <w:multiLevelType w:val="hybridMultilevel"/>
    <w:tmpl w:val="BEF8D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0C11EE5"/>
    <w:multiLevelType w:val="hybridMultilevel"/>
    <w:tmpl w:val="BBC05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325A0A"/>
    <w:multiLevelType w:val="hybridMultilevel"/>
    <w:tmpl w:val="D3BC72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64C2DDB"/>
    <w:multiLevelType w:val="hybridMultilevel"/>
    <w:tmpl w:val="BAD64F7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95108D8"/>
    <w:multiLevelType w:val="hybridMultilevel"/>
    <w:tmpl w:val="ED3E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D54F38"/>
    <w:multiLevelType w:val="multilevel"/>
    <w:tmpl w:val="8678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9F318F"/>
    <w:multiLevelType w:val="hybridMultilevel"/>
    <w:tmpl w:val="059A3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F540499"/>
    <w:multiLevelType w:val="hybridMultilevel"/>
    <w:tmpl w:val="3B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6"/>
  </w:num>
  <w:num w:numId="4">
    <w:abstractNumId w:val="10"/>
  </w:num>
  <w:num w:numId="5">
    <w:abstractNumId w:val="22"/>
  </w:num>
  <w:num w:numId="6">
    <w:abstractNumId w:val="5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24"/>
  </w:num>
  <w:num w:numId="12">
    <w:abstractNumId w:val="3"/>
  </w:num>
  <w:num w:numId="13">
    <w:abstractNumId w:val="4"/>
  </w:num>
  <w:num w:numId="14">
    <w:abstractNumId w:val="9"/>
  </w:num>
  <w:num w:numId="15">
    <w:abstractNumId w:val="13"/>
  </w:num>
  <w:num w:numId="16">
    <w:abstractNumId w:val="21"/>
  </w:num>
  <w:num w:numId="17">
    <w:abstractNumId w:val="18"/>
  </w:num>
  <w:num w:numId="18">
    <w:abstractNumId w:val="11"/>
  </w:num>
  <w:num w:numId="19">
    <w:abstractNumId w:val="8"/>
  </w:num>
  <w:num w:numId="20">
    <w:abstractNumId w:val="7"/>
  </w:num>
  <w:num w:numId="21">
    <w:abstractNumId w:val="17"/>
  </w:num>
  <w:num w:numId="22">
    <w:abstractNumId w:val="19"/>
  </w:num>
  <w:num w:numId="23">
    <w:abstractNumId w:val="6"/>
  </w:num>
  <w:num w:numId="24">
    <w:abstractNumId w:val="2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4B1538"/>
    <w:rsid w:val="00005028"/>
    <w:rsid w:val="0001576D"/>
    <w:rsid w:val="00020448"/>
    <w:rsid w:val="00027A96"/>
    <w:rsid w:val="00027FF3"/>
    <w:rsid w:val="00035B41"/>
    <w:rsid w:val="000362B7"/>
    <w:rsid w:val="00050744"/>
    <w:rsid w:val="000509D4"/>
    <w:rsid w:val="0006451C"/>
    <w:rsid w:val="000704BE"/>
    <w:rsid w:val="00071CEC"/>
    <w:rsid w:val="00073539"/>
    <w:rsid w:val="00075E83"/>
    <w:rsid w:val="000802F8"/>
    <w:rsid w:val="00081C49"/>
    <w:rsid w:val="00081D97"/>
    <w:rsid w:val="00087334"/>
    <w:rsid w:val="00093F32"/>
    <w:rsid w:val="000A08BD"/>
    <w:rsid w:val="000A2AA6"/>
    <w:rsid w:val="000C35CC"/>
    <w:rsid w:val="000D0C9D"/>
    <w:rsid w:val="000D188C"/>
    <w:rsid w:val="000D4BF2"/>
    <w:rsid w:val="000D7FF7"/>
    <w:rsid w:val="000E5A14"/>
    <w:rsid w:val="000E6C4B"/>
    <w:rsid w:val="000F4150"/>
    <w:rsid w:val="00100A4E"/>
    <w:rsid w:val="00101FC1"/>
    <w:rsid w:val="00105CDD"/>
    <w:rsid w:val="00120A5D"/>
    <w:rsid w:val="00124813"/>
    <w:rsid w:val="001272FB"/>
    <w:rsid w:val="00143779"/>
    <w:rsid w:val="0014443F"/>
    <w:rsid w:val="0015038A"/>
    <w:rsid w:val="00150E94"/>
    <w:rsid w:val="00151A6E"/>
    <w:rsid w:val="0015520F"/>
    <w:rsid w:val="001576B3"/>
    <w:rsid w:val="001644C4"/>
    <w:rsid w:val="00164E89"/>
    <w:rsid w:val="001672B1"/>
    <w:rsid w:val="00174C20"/>
    <w:rsid w:val="00175379"/>
    <w:rsid w:val="00175472"/>
    <w:rsid w:val="00197D49"/>
    <w:rsid w:val="001A13E0"/>
    <w:rsid w:val="001A221E"/>
    <w:rsid w:val="001A2EFD"/>
    <w:rsid w:val="001A3BFA"/>
    <w:rsid w:val="001B0077"/>
    <w:rsid w:val="001B78ED"/>
    <w:rsid w:val="001C45EA"/>
    <w:rsid w:val="001C4B5A"/>
    <w:rsid w:val="001C6750"/>
    <w:rsid w:val="001D2F40"/>
    <w:rsid w:val="001D6320"/>
    <w:rsid w:val="001D79BD"/>
    <w:rsid w:val="001F11C6"/>
    <w:rsid w:val="001F1976"/>
    <w:rsid w:val="001F7F2A"/>
    <w:rsid w:val="00200C70"/>
    <w:rsid w:val="002100D1"/>
    <w:rsid w:val="002241E7"/>
    <w:rsid w:val="0022523C"/>
    <w:rsid w:val="002306D4"/>
    <w:rsid w:val="002331CD"/>
    <w:rsid w:val="00237BB3"/>
    <w:rsid w:val="00243B27"/>
    <w:rsid w:val="00246DCF"/>
    <w:rsid w:val="00250AA6"/>
    <w:rsid w:val="002520E1"/>
    <w:rsid w:val="002654A0"/>
    <w:rsid w:val="00265DFE"/>
    <w:rsid w:val="00272FBB"/>
    <w:rsid w:val="0027302D"/>
    <w:rsid w:val="002750D7"/>
    <w:rsid w:val="00280F61"/>
    <w:rsid w:val="00285EA1"/>
    <w:rsid w:val="00291932"/>
    <w:rsid w:val="002932B1"/>
    <w:rsid w:val="00297410"/>
    <w:rsid w:val="002A40C9"/>
    <w:rsid w:val="002B06D0"/>
    <w:rsid w:val="002B64B5"/>
    <w:rsid w:val="002C0BB1"/>
    <w:rsid w:val="002C0F4E"/>
    <w:rsid w:val="002D1BD7"/>
    <w:rsid w:val="002D3AE3"/>
    <w:rsid w:val="002D5721"/>
    <w:rsid w:val="002D5BDA"/>
    <w:rsid w:val="002E0F89"/>
    <w:rsid w:val="002E50F0"/>
    <w:rsid w:val="002F3E1F"/>
    <w:rsid w:val="00315AC5"/>
    <w:rsid w:val="003248FF"/>
    <w:rsid w:val="003278C7"/>
    <w:rsid w:val="003424A3"/>
    <w:rsid w:val="00342873"/>
    <w:rsid w:val="00346EDA"/>
    <w:rsid w:val="003522E5"/>
    <w:rsid w:val="003562B5"/>
    <w:rsid w:val="00356AA7"/>
    <w:rsid w:val="003635A3"/>
    <w:rsid w:val="00366AEC"/>
    <w:rsid w:val="00367915"/>
    <w:rsid w:val="00367A05"/>
    <w:rsid w:val="00371D32"/>
    <w:rsid w:val="00377B5C"/>
    <w:rsid w:val="00381CB9"/>
    <w:rsid w:val="003853CD"/>
    <w:rsid w:val="0039712A"/>
    <w:rsid w:val="003A038F"/>
    <w:rsid w:val="003A0D47"/>
    <w:rsid w:val="003A5000"/>
    <w:rsid w:val="003A51BE"/>
    <w:rsid w:val="003A5513"/>
    <w:rsid w:val="003A7E36"/>
    <w:rsid w:val="003B0AC4"/>
    <w:rsid w:val="003B37F2"/>
    <w:rsid w:val="003C5F17"/>
    <w:rsid w:val="003D1A25"/>
    <w:rsid w:val="003D54B9"/>
    <w:rsid w:val="003D5AB0"/>
    <w:rsid w:val="003D6D96"/>
    <w:rsid w:val="003E222D"/>
    <w:rsid w:val="003E330D"/>
    <w:rsid w:val="003E6376"/>
    <w:rsid w:val="003E749D"/>
    <w:rsid w:val="003F5E74"/>
    <w:rsid w:val="003F632B"/>
    <w:rsid w:val="00401573"/>
    <w:rsid w:val="00407563"/>
    <w:rsid w:val="00413847"/>
    <w:rsid w:val="00413C63"/>
    <w:rsid w:val="00415EA0"/>
    <w:rsid w:val="00421EDC"/>
    <w:rsid w:val="004233B1"/>
    <w:rsid w:val="00435A75"/>
    <w:rsid w:val="00435C98"/>
    <w:rsid w:val="00435DBD"/>
    <w:rsid w:val="004363BE"/>
    <w:rsid w:val="0045142F"/>
    <w:rsid w:val="00453CE4"/>
    <w:rsid w:val="004621F9"/>
    <w:rsid w:val="004637ED"/>
    <w:rsid w:val="00464B83"/>
    <w:rsid w:val="00474C0D"/>
    <w:rsid w:val="00477AFC"/>
    <w:rsid w:val="00480085"/>
    <w:rsid w:val="004814A1"/>
    <w:rsid w:val="0048417B"/>
    <w:rsid w:val="0048688B"/>
    <w:rsid w:val="00490EB4"/>
    <w:rsid w:val="00491B3B"/>
    <w:rsid w:val="00494AB6"/>
    <w:rsid w:val="00494DFE"/>
    <w:rsid w:val="00496407"/>
    <w:rsid w:val="004A5366"/>
    <w:rsid w:val="004B1538"/>
    <w:rsid w:val="004B498B"/>
    <w:rsid w:val="004B7CB2"/>
    <w:rsid w:val="004C166C"/>
    <w:rsid w:val="004C4069"/>
    <w:rsid w:val="004C5D54"/>
    <w:rsid w:val="004C5F92"/>
    <w:rsid w:val="004D149B"/>
    <w:rsid w:val="004D28D0"/>
    <w:rsid w:val="004D3097"/>
    <w:rsid w:val="004D5A70"/>
    <w:rsid w:val="004D5F21"/>
    <w:rsid w:val="004D7655"/>
    <w:rsid w:val="004F561D"/>
    <w:rsid w:val="004F5E3C"/>
    <w:rsid w:val="00500259"/>
    <w:rsid w:val="00507657"/>
    <w:rsid w:val="0051156C"/>
    <w:rsid w:val="00520ADF"/>
    <w:rsid w:val="00525CB0"/>
    <w:rsid w:val="005323DF"/>
    <w:rsid w:val="0053285F"/>
    <w:rsid w:val="005400A7"/>
    <w:rsid w:val="00541852"/>
    <w:rsid w:val="005468FE"/>
    <w:rsid w:val="00553D58"/>
    <w:rsid w:val="00554E31"/>
    <w:rsid w:val="00555593"/>
    <w:rsid w:val="00563E4F"/>
    <w:rsid w:val="00567B39"/>
    <w:rsid w:val="00571B31"/>
    <w:rsid w:val="00574918"/>
    <w:rsid w:val="0057698D"/>
    <w:rsid w:val="005814BD"/>
    <w:rsid w:val="00582A28"/>
    <w:rsid w:val="00584A18"/>
    <w:rsid w:val="005B0DE6"/>
    <w:rsid w:val="005B659C"/>
    <w:rsid w:val="005C05AC"/>
    <w:rsid w:val="005C611A"/>
    <w:rsid w:val="005D0981"/>
    <w:rsid w:val="005D39BC"/>
    <w:rsid w:val="005E1DDE"/>
    <w:rsid w:val="005E4576"/>
    <w:rsid w:val="005E72EE"/>
    <w:rsid w:val="005E77BE"/>
    <w:rsid w:val="005F171E"/>
    <w:rsid w:val="005F2FB7"/>
    <w:rsid w:val="005F4078"/>
    <w:rsid w:val="005F5250"/>
    <w:rsid w:val="00601ACB"/>
    <w:rsid w:val="006127E4"/>
    <w:rsid w:val="00617B29"/>
    <w:rsid w:val="0062277E"/>
    <w:rsid w:val="00623AFF"/>
    <w:rsid w:val="00624FAF"/>
    <w:rsid w:val="00631240"/>
    <w:rsid w:val="00642F5A"/>
    <w:rsid w:val="00645000"/>
    <w:rsid w:val="00670B04"/>
    <w:rsid w:val="00672883"/>
    <w:rsid w:val="0067472C"/>
    <w:rsid w:val="00675B02"/>
    <w:rsid w:val="00676952"/>
    <w:rsid w:val="00676B50"/>
    <w:rsid w:val="00681AAC"/>
    <w:rsid w:val="00682974"/>
    <w:rsid w:val="006829B3"/>
    <w:rsid w:val="00683675"/>
    <w:rsid w:val="00687218"/>
    <w:rsid w:val="00692410"/>
    <w:rsid w:val="006936C1"/>
    <w:rsid w:val="006A739E"/>
    <w:rsid w:val="006B1DAA"/>
    <w:rsid w:val="006B31BD"/>
    <w:rsid w:val="006B391F"/>
    <w:rsid w:val="006C0C6D"/>
    <w:rsid w:val="006C6CE7"/>
    <w:rsid w:val="006C6D80"/>
    <w:rsid w:val="006D1E23"/>
    <w:rsid w:val="006D207C"/>
    <w:rsid w:val="006D7F2E"/>
    <w:rsid w:val="006E3C85"/>
    <w:rsid w:val="006E51A1"/>
    <w:rsid w:val="006F3A36"/>
    <w:rsid w:val="006F4D48"/>
    <w:rsid w:val="0070056D"/>
    <w:rsid w:val="00701EC6"/>
    <w:rsid w:val="007071FF"/>
    <w:rsid w:val="00712949"/>
    <w:rsid w:val="007142D4"/>
    <w:rsid w:val="00720C71"/>
    <w:rsid w:val="00721F15"/>
    <w:rsid w:val="00724717"/>
    <w:rsid w:val="007258DD"/>
    <w:rsid w:val="00733A09"/>
    <w:rsid w:val="00733A27"/>
    <w:rsid w:val="00734385"/>
    <w:rsid w:val="00734F74"/>
    <w:rsid w:val="00737113"/>
    <w:rsid w:val="00743182"/>
    <w:rsid w:val="00744AC1"/>
    <w:rsid w:val="007507A6"/>
    <w:rsid w:val="00750E1B"/>
    <w:rsid w:val="00757006"/>
    <w:rsid w:val="0076635C"/>
    <w:rsid w:val="00766588"/>
    <w:rsid w:val="00772562"/>
    <w:rsid w:val="0077258F"/>
    <w:rsid w:val="0077612E"/>
    <w:rsid w:val="00782712"/>
    <w:rsid w:val="0078762B"/>
    <w:rsid w:val="007878BC"/>
    <w:rsid w:val="00792A6C"/>
    <w:rsid w:val="0079465A"/>
    <w:rsid w:val="0079694E"/>
    <w:rsid w:val="007A23D7"/>
    <w:rsid w:val="007C0376"/>
    <w:rsid w:val="007C1BE7"/>
    <w:rsid w:val="007C5CB4"/>
    <w:rsid w:val="007C7CD8"/>
    <w:rsid w:val="007D17C2"/>
    <w:rsid w:val="007D60B7"/>
    <w:rsid w:val="007D7F20"/>
    <w:rsid w:val="007E1BC8"/>
    <w:rsid w:val="007E2241"/>
    <w:rsid w:val="007E3EF8"/>
    <w:rsid w:val="00800D82"/>
    <w:rsid w:val="00802520"/>
    <w:rsid w:val="00811F98"/>
    <w:rsid w:val="00812484"/>
    <w:rsid w:val="008215AA"/>
    <w:rsid w:val="00822211"/>
    <w:rsid w:val="00822AE9"/>
    <w:rsid w:val="00830A9F"/>
    <w:rsid w:val="00842565"/>
    <w:rsid w:val="00844DD5"/>
    <w:rsid w:val="00851309"/>
    <w:rsid w:val="00853E2A"/>
    <w:rsid w:val="008571E0"/>
    <w:rsid w:val="00861197"/>
    <w:rsid w:val="0086326C"/>
    <w:rsid w:val="00864187"/>
    <w:rsid w:val="00866A29"/>
    <w:rsid w:val="008860C8"/>
    <w:rsid w:val="00897F87"/>
    <w:rsid w:val="008A349B"/>
    <w:rsid w:val="008A4027"/>
    <w:rsid w:val="008A5DE2"/>
    <w:rsid w:val="008C15FA"/>
    <w:rsid w:val="008C220F"/>
    <w:rsid w:val="008C258F"/>
    <w:rsid w:val="008C342C"/>
    <w:rsid w:val="008C75D9"/>
    <w:rsid w:val="008D528F"/>
    <w:rsid w:val="008D5C8C"/>
    <w:rsid w:val="008E1716"/>
    <w:rsid w:val="008E58B3"/>
    <w:rsid w:val="008F6BAD"/>
    <w:rsid w:val="008F7A71"/>
    <w:rsid w:val="00910A1B"/>
    <w:rsid w:val="00916BD2"/>
    <w:rsid w:val="009221E3"/>
    <w:rsid w:val="00922DE2"/>
    <w:rsid w:val="0092649A"/>
    <w:rsid w:val="00930359"/>
    <w:rsid w:val="00930E90"/>
    <w:rsid w:val="00931C1F"/>
    <w:rsid w:val="0093407C"/>
    <w:rsid w:val="00943D62"/>
    <w:rsid w:val="009575DE"/>
    <w:rsid w:val="00962CB9"/>
    <w:rsid w:val="00965026"/>
    <w:rsid w:val="00965B52"/>
    <w:rsid w:val="00972B0C"/>
    <w:rsid w:val="00974196"/>
    <w:rsid w:val="00974260"/>
    <w:rsid w:val="00976714"/>
    <w:rsid w:val="00983553"/>
    <w:rsid w:val="00986A67"/>
    <w:rsid w:val="00990031"/>
    <w:rsid w:val="00995552"/>
    <w:rsid w:val="009A18A6"/>
    <w:rsid w:val="009B24D0"/>
    <w:rsid w:val="009B4976"/>
    <w:rsid w:val="009C33D5"/>
    <w:rsid w:val="009C6B47"/>
    <w:rsid w:val="009D19A1"/>
    <w:rsid w:val="009D2694"/>
    <w:rsid w:val="009D6CDB"/>
    <w:rsid w:val="009E255A"/>
    <w:rsid w:val="009E44D7"/>
    <w:rsid w:val="009F0A04"/>
    <w:rsid w:val="009F4833"/>
    <w:rsid w:val="009F49CD"/>
    <w:rsid w:val="00A05EE9"/>
    <w:rsid w:val="00A11ABA"/>
    <w:rsid w:val="00A243E4"/>
    <w:rsid w:val="00A34A48"/>
    <w:rsid w:val="00A35661"/>
    <w:rsid w:val="00A401FA"/>
    <w:rsid w:val="00A4157A"/>
    <w:rsid w:val="00A42F98"/>
    <w:rsid w:val="00A44201"/>
    <w:rsid w:val="00A4450C"/>
    <w:rsid w:val="00A50EE8"/>
    <w:rsid w:val="00A5126B"/>
    <w:rsid w:val="00A56F67"/>
    <w:rsid w:val="00A577C4"/>
    <w:rsid w:val="00A628DF"/>
    <w:rsid w:val="00A65BE6"/>
    <w:rsid w:val="00A71313"/>
    <w:rsid w:val="00A731BE"/>
    <w:rsid w:val="00A81B9D"/>
    <w:rsid w:val="00A837A4"/>
    <w:rsid w:val="00A860AD"/>
    <w:rsid w:val="00A8633B"/>
    <w:rsid w:val="00A90BFE"/>
    <w:rsid w:val="00A94303"/>
    <w:rsid w:val="00A944B1"/>
    <w:rsid w:val="00AA3C8C"/>
    <w:rsid w:val="00AB2C30"/>
    <w:rsid w:val="00AC1F5B"/>
    <w:rsid w:val="00AC1FAE"/>
    <w:rsid w:val="00AC6207"/>
    <w:rsid w:val="00AD0DE8"/>
    <w:rsid w:val="00AD1BF6"/>
    <w:rsid w:val="00AD52FE"/>
    <w:rsid w:val="00AE5B2B"/>
    <w:rsid w:val="00AF5244"/>
    <w:rsid w:val="00B14FC3"/>
    <w:rsid w:val="00B23C97"/>
    <w:rsid w:val="00B2713C"/>
    <w:rsid w:val="00B40595"/>
    <w:rsid w:val="00B41DE6"/>
    <w:rsid w:val="00B50A9E"/>
    <w:rsid w:val="00B51A8B"/>
    <w:rsid w:val="00B521BA"/>
    <w:rsid w:val="00B67934"/>
    <w:rsid w:val="00B67C1D"/>
    <w:rsid w:val="00B74141"/>
    <w:rsid w:val="00BA14F2"/>
    <w:rsid w:val="00BA4314"/>
    <w:rsid w:val="00BA4649"/>
    <w:rsid w:val="00BA47A5"/>
    <w:rsid w:val="00BA48FA"/>
    <w:rsid w:val="00BA5844"/>
    <w:rsid w:val="00BB39F3"/>
    <w:rsid w:val="00BC676D"/>
    <w:rsid w:val="00BC7FD1"/>
    <w:rsid w:val="00BD00EF"/>
    <w:rsid w:val="00BD7BEC"/>
    <w:rsid w:val="00BE1BEA"/>
    <w:rsid w:val="00BE35EE"/>
    <w:rsid w:val="00BF719F"/>
    <w:rsid w:val="00C047EC"/>
    <w:rsid w:val="00C12FC2"/>
    <w:rsid w:val="00C15064"/>
    <w:rsid w:val="00C15BEB"/>
    <w:rsid w:val="00C22A0E"/>
    <w:rsid w:val="00C232B0"/>
    <w:rsid w:val="00C245EE"/>
    <w:rsid w:val="00C41BEB"/>
    <w:rsid w:val="00C429CD"/>
    <w:rsid w:val="00C43AF9"/>
    <w:rsid w:val="00C449C6"/>
    <w:rsid w:val="00C45378"/>
    <w:rsid w:val="00C45569"/>
    <w:rsid w:val="00C468B6"/>
    <w:rsid w:val="00C50CE9"/>
    <w:rsid w:val="00C5427B"/>
    <w:rsid w:val="00C546FB"/>
    <w:rsid w:val="00C57463"/>
    <w:rsid w:val="00C71538"/>
    <w:rsid w:val="00C74C1A"/>
    <w:rsid w:val="00C8433C"/>
    <w:rsid w:val="00C8610B"/>
    <w:rsid w:val="00CA132E"/>
    <w:rsid w:val="00CA1C6D"/>
    <w:rsid w:val="00CA522A"/>
    <w:rsid w:val="00CC505E"/>
    <w:rsid w:val="00CD66AD"/>
    <w:rsid w:val="00CE309E"/>
    <w:rsid w:val="00CF400B"/>
    <w:rsid w:val="00CF6AA1"/>
    <w:rsid w:val="00D05442"/>
    <w:rsid w:val="00D1021A"/>
    <w:rsid w:val="00D15AD5"/>
    <w:rsid w:val="00D171D8"/>
    <w:rsid w:val="00D2053B"/>
    <w:rsid w:val="00D3156A"/>
    <w:rsid w:val="00D40DAB"/>
    <w:rsid w:val="00D41F8C"/>
    <w:rsid w:val="00D438F5"/>
    <w:rsid w:val="00D472F6"/>
    <w:rsid w:val="00D62D39"/>
    <w:rsid w:val="00D654D1"/>
    <w:rsid w:val="00D710B4"/>
    <w:rsid w:val="00D735C2"/>
    <w:rsid w:val="00D82D54"/>
    <w:rsid w:val="00D86214"/>
    <w:rsid w:val="00D91F2C"/>
    <w:rsid w:val="00D96EFE"/>
    <w:rsid w:val="00DA10C6"/>
    <w:rsid w:val="00DB1FC2"/>
    <w:rsid w:val="00DB4907"/>
    <w:rsid w:val="00DD5964"/>
    <w:rsid w:val="00DE0B67"/>
    <w:rsid w:val="00DE4520"/>
    <w:rsid w:val="00DE59B6"/>
    <w:rsid w:val="00DF1750"/>
    <w:rsid w:val="00DF39E2"/>
    <w:rsid w:val="00DF6DBE"/>
    <w:rsid w:val="00E00EE7"/>
    <w:rsid w:val="00E03875"/>
    <w:rsid w:val="00E05050"/>
    <w:rsid w:val="00E20B32"/>
    <w:rsid w:val="00E23AF3"/>
    <w:rsid w:val="00E27DBA"/>
    <w:rsid w:val="00E444EF"/>
    <w:rsid w:val="00E454B3"/>
    <w:rsid w:val="00E520D6"/>
    <w:rsid w:val="00E52F94"/>
    <w:rsid w:val="00E6092B"/>
    <w:rsid w:val="00E62511"/>
    <w:rsid w:val="00E62B14"/>
    <w:rsid w:val="00E6393B"/>
    <w:rsid w:val="00E64AC6"/>
    <w:rsid w:val="00E65D74"/>
    <w:rsid w:val="00E67AD5"/>
    <w:rsid w:val="00E74376"/>
    <w:rsid w:val="00E75BB8"/>
    <w:rsid w:val="00E813EE"/>
    <w:rsid w:val="00E82346"/>
    <w:rsid w:val="00E86714"/>
    <w:rsid w:val="00E96101"/>
    <w:rsid w:val="00EA348D"/>
    <w:rsid w:val="00EA7D0A"/>
    <w:rsid w:val="00EB1A5F"/>
    <w:rsid w:val="00EC171E"/>
    <w:rsid w:val="00ED45E2"/>
    <w:rsid w:val="00ED4905"/>
    <w:rsid w:val="00EE0301"/>
    <w:rsid w:val="00EE3F2D"/>
    <w:rsid w:val="00EE6447"/>
    <w:rsid w:val="00EE6AAA"/>
    <w:rsid w:val="00EF4C36"/>
    <w:rsid w:val="00EF55C4"/>
    <w:rsid w:val="00EF66C7"/>
    <w:rsid w:val="00EF693C"/>
    <w:rsid w:val="00F01ECB"/>
    <w:rsid w:val="00F02A38"/>
    <w:rsid w:val="00F05FA2"/>
    <w:rsid w:val="00F2062D"/>
    <w:rsid w:val="00F21E61"/>
    <w:rsid w:val="00F35834"/>
    <w:rsid w:val="00F35B81"/>
    <w:rsid w:val="00F46184"/>
    <w:rsid w:val="00F56E22"/>
    <w:rsid w:val="00F65196"/>
    <w:rsid w:val="00F66A99"/>
    <w:rsid w:val="00F7168C"/>
    <w:rsid w:val="00F72183"/>
    <w:rsid w:val="00F722D7"/>
    <w:rsid w:val="00F746A9"/>
    <w:rsid w:val="00F766DD"/>
    <w:rsid w:val="00F76FBD"/>
    <w:rsid w:val="00F80B1A"/>
    <w:rsid w:val="00F84E6E"/>
    <w:rsid w:val="00F96A40"/>
    <w:rsid w:val="00FA1248"/>
    <w:rsid w:val="00FA324A"/>
    <w:rsid w:val="00FA5EF9"/>
    <w:rsid w:val="00FB4E48"/>
    <w:rsid w:val="00FB53EA"/>
    <w:rsid w:val="00FC1555"/>
    <w:rsid w:val="00FC34EB"/>
    <w:rsid w:val="00FC7024"/>
    <w:rsid w:val="00FC783D"/>
    <w:rsid w:val="00FC7887"/>
    <w:rsid w:val="00FD59E3"/>
    <w:rsid w:val="00FE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  <w:style w:type="table" w:styleId="aa">
    <w:name w:val="Table Grid"/>
    <w:basedOn w:val="a1"/>
    <w:uiPriority w:val="59"/>
    <w:rsid w:val="002B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basedOn w:val="a1"/>
    <w:uiPriority w:val="64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Normal (Web)"/>
    <w:basedOn w:val="a"/>
    <w:uiPriority w:val="99"/>
    <w:unhideWhenUsed/>
    <w:rsid w:val="005D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37BB3"/>
    <w:rPr>
      <w:color w:val="0000FF"/>
      <w:u w:val="single"/>
    </w:rPr>
  </w:style>
  <w:style w:type="paragraph" w:customStyle="1" w:styleId="Default">
    <w:name w:val="Default"/>
    <w:rsid w:val="00584A1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2523C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7D17C2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C74C1A"/>
    <w:rPr>
      <w:b/>
      <w:bCs/>
    </w:rPr>
  </w:style>
  <w:style w:type="paragraph" w:customStyle="1" w:styleId="af">
    <w:name w:val="Содержимое таблицы"/>
    <w:basedOn w:val="a"/>
    <w:rsid w:val="00CE309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0">
    <w:name w:val="Revision"/>
    <w:hidden/>
    <w:uiPriority w:val="99"/>
    <w:semiHidden/>
    <w:rsid w:val="009A18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408">
              <w:marLeft w:val="0"/>
              <w:marRight w:val="0"/>
              <w:marTop w:val="2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8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gbr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78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3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25</cp:revision>
  <cp:lastPrinted>2022-11-10T14:41:00Z</cp:lastPrinted>
  <dcterms:created xsi:type="dcterms:W3CDTF">2022-11-09T10:29:00Z</dcterms:created>
  <dcterms:modified xsi:type="dcterms:W3CDTF">2022-11-15T13:43:00Z</dcterms:modified>
</cp:coreProperties>
</file>