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3F" w:rsidRDefault="004F7C3F" w:rsidP="00223E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Рыбья благодать или как согласовать деятельность у водоемов!</w:t>
      </w:r>
    </w:p>
    <w:p w:rsidR="00937F9D" w:rsidRDefault="006D30B7" w:rsidP="00937F9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Водные биологические ресурсы</w:t>
      </w:r>
      <w:r w:rsidR="006D1BE4" w:rsidRPr="006D1BE4">
        <w:rPr>
          <w:rFonts w:ascii="Times New Roman" w:hAnsi="Times New Roman" w:cs="Times New Roman"/>
          <w:sz w:val="28"/>
        </w:rPr>
        <w:t xml:space="preserve"> в силу ч. 1 ст. 10 Федерального закона </w:t>
      </w:r>
      <w:r w:rsidR="006D1BE4">
        <w:rPr>
          <w:rFonts w:ascii="Times New Roman" w:hAnsi="Times New Roman" w:cs="Times New Roman"/>
          <w:sz w:val="28"/>
        </w:rPr>
        <w:t xml:space="preserve">от 20.12.2004 </w:t>
      </w:r>
      <w:r w:rsidR="006D1BE4" w:rsidRPr="006D1BE4">
        <w:rPr>
          <w:rFonts w:ascii="Times New Roman" w:hAnsi="Times New Roman" w:cs="Times New Roman"/>
          <w:sz w:val="28"/>
        </w:rPr>
        <w:t xml:space="preserve">№ 166-ФЗ «О рыболовстве и сохранении водных биологических ресурсов» находятся в </w:t>
      </w:r>
      <w:r w:rsidR="006D1BE4" w:rsidRPr="006D1BE4">
        <w:rPr>
          <w:rFonts w:ascii="Times New Roman" w:hAnsi="Times New Roman" w:cs="Times New Roman"/>
          <w:b/>
          <w:sz w:val="28"/>
        </w:rPr>
        <w:t>федеральной собственности</w:t>
      </w:r>
      <w:r w:rsidR="006D1BE4" w:rsidRPr="006D1BE4">
        <w:rPr>
          <w:rFonts w:ascii="Times New Roman" w:hAnsi="Times New Roman" w:cs="Times New Roman"/>
          <w:sz w:val="28"/>
        </w:rPr>
        <w:t>.</w:t>
      </w:r>
      <w:r w:rsidR="006D1BE4">
        <w:rPr>
          <w:rFonts w:ascii="Times New Roman" w:hAnsi="Times New Roman" w:cs="Times New Roman"/>
          <w:sz w:val="28"/>
        </w:rPr>
        <w:tab/>
      </w:r>
      <w:r w:rsidR="006D1BE4">
        <w:rPr>
          <w:rFonts w:ascii="Times New Roman" w:hAnsi="Times New Roman" w:cs="Times New Roman"/>
          <w:sz w:val="28"/>
        </w:rPr>
        <w:tab/>
      </w:r>
      <w:r w:rsidR="006D1BE4">
        <w:rPr>
          <w:rFonts w:ascii="Times New Roman" w:hAnsi="Times New Roman" w:cs="Times New Roman"/>
          <w:sz w:val="28"/>
        </w:rPr>
        <w:tab/>
      </w:r>
      <w:r w:rsidR="00C43538" w:rsidRPr="00C43538">
        <w:rPr>
          <w:rFonts w:ascii="Times New Roman" w:hAnsi="Times New Roman" w:cs="Times New Roman"/>
          <w:sz w:val="28"/>
        </w:rPr>
        <w:t>Законодательство Российской Федерации устанавливает приоритет сохранения водных био</w:t>
      </w:r>
      <w:r w:rsidR="00C43538">
        <w:rPr>
          <w:rFonts w:ascii="Times New Roman" w:hAnsi="Times New Roman" w:cs="Times New Roman"/>
          <w:sz w:val="28"/>
        </w:rPr>
        <w:t xml:space="preserve">логических </w:t>
      </w:r>
      <w:r w:rsidR="00C43538" w:rsidRPr="00C43538">
        <w:rPr>
          <w:rFonts w:ascii="Times New Roman" w:hAnsi="Times New Roman" w:cs="Times New Roman"/>
          <w:sz w:val="28"/>
        </w:rPr>
        <w:t>ресурсов</w:t>
      </w:r>
      <w:r w:rsidR="006D1BE4">
        <w:rPr>
          <w:rFonts w:ascii="Times New Roman" w:hAnsi="Times New Roman" w:cs="Times New Roman"/>
          <w:sz w:val="28"/>
        </w:rPr>
        <w:t xml:space="preserve"> (ВБР)</w:t>
      </w:r>
      <w:r w:rsidR="00C43538" w:rsidRPr="00C43538">
        <w:rPr>
          <w:rFonts w:ascii="Times New Roman" w:hAnsi="Times New Roman" w:cs="Times New Roman"/>
          <w:sz w:val="28"/>
        </w:rPr>
        <w:t xml:space="preserve"> и среды их обитания</w:t>
      </w:r>
      <w:r w:rsidR="00223EB5">
        <w:rPr>
          <w:rFonts w:ascii="Times New Roman" w:hAnsi="Times New Roman" w:cs="Times New Roman"/>
          <w:sz w:val="28"/>
        </w:rPr>
        <w:t>:</w:t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- при стр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оительстве, реконструкции, капитальном ремонте </w:t>
      </w:r>
      <w:r w:rsidR="00B367DD" w:rsidRPr="00B367DD">
        <w:rPr>
          <w:rFonts w:ascii="Times New Roman" w:hAnsi="Times New Roman" w:cs="Times New Roman"/>
          <w:sz w:val="28"/>
        </w:rPr>
        <w:t xml:space="preserve">объектов капитального строительства, </w:t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- при территориальном планировании;</w:t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- при </w:t>
      </w:r>
      <w:r w:rsidRPr="006D30B7">
        <w:rPr>
          <w:rFonts w:ascii="Times New Roman" w:hAnsi="Times New Roman" w:cs="Times New Roman"/>
          <w:sz w:val="28"/>
        </w:rPr>
        <w:t>градостроительном зонирова</w:t>
      </w:r>
      <w:r>
        <w:rPr>
          <w:rFonts w:ascii="Times New Roman" w:hAnsi="Times New Roman" w:cs="Times New Roman"/>
          <w:sz w:val="28"/>
        </w:rPr>
        <w:t>нии;</w:t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- при </w:t>
      </w:r>
      <w:r w:rsidRPr="006D30B7">
        <w:rPr>
          <w:rFonts w:ascii="Times New Roman" w:hAnsi="Times New Roman" w:cs="Times New Roman"/>
          <w:sz w:val="28"/>
        </w:rPr>
        <w:t>внедрении новых технологических процессов</w:t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- при </w:t>
      </w:r>
      <w:r w:rsidR="00B367DD" w:rsidRPr="00B367DD">
        <w:rPr>
          <w:rFonts w:ascii="Times New Roman" w:hAnsi="Times New Roman" w:cs="Times New Roman"/>
          <w:sz w:val="28"/>
        </w:rPr>
        <w:t>о</w:t>
      </w:r>
      <w:r w:rsidR="00B367DD">
        <w:rPr>
          <w:rFonts w:ascii="Times New Roman" w:hAnsi="Times New Roman" w:cs="Times New Roman"/>
          <w:sz w:val="28"/>
        </w:rPr>
        <w:t xml:space="preserve">существлении иной </w:t>
      </w:r>
      <w:r>
        <w:rPr>
          <w:rFonts w:ascii="Times New Roman" w:hAnsi="Times New Roman" w:cs="Times New Roman"/>
          <w:sz w:val="28"/>
        </w:rPr>
        <w:t xml:space="preserve">хозяйственной </w:t>
      </w:r>
      <w:r w:rsidR="00B367DD">
        <w:rPr>
          <w:rFonts w:ascii="Times New Roman" w:hAnsi="Times New Roman" w:cs="Times New Roman"/>
          <w:sz w:val="28"/>
        </w:rPr>
        <w:t>деятельности.</w:t>
      </w:r>
      <w:r w:rsidR="00B367DD">
        <w:rPr>
          <w:rFonts w:ascii="Times New Roman" w:hAnsi="Times New Roman" w:cs="Times New Roman"/>
          <w:sz w:val="28"/>
        </w:rPr>
        <w:tab/>
      </w:r>
      <w:r w:rsidR="00B367DD">
        <w:rPr>
          <w:rFonts w:ascii="Times New Roman" w:hAnsi="Times New Roman" w:cs="Times New Roman"/>
          <w:sz w:val="28"/>
        </w:rPr>
        <w:tab/>
      </w:r>
      <w:r w:rsidR="00B367DD">
        <w:rPr>
          <w:rFonts w:ascii="Times New Roman" w:hAnsi="Times New Roman" w:cs="Times New Roman"/>
          <w:sz w:val="28"/>
        </w:rPr>
        <w:tab/>
      </w:r>
      <w:r w:rsidR="00B367DD">
        <w:rPr>
          <w:rFonts w:ascii="Times New Roman" w:hAnsi="Times New Roman" w:cs="Times New Roman"/>
          <w:sz w:val="28"/>
        </w:rPr>
        <w:tab/>
      </w:r>
      <w:r w:rsidR="00B367DD" w:rsidRPr="00B367DD">
        <w:rPr>
          <w:rFonts w:ascii="Times New Roman" w:hAnsi="Times New Roman" w:cs="Times New Roman"/>
          <w:sz w:val="28"/>
        </w:rPr>
        <w:t xml:space="preserve">Такая деятельность осуществляется </w:t>
      </w:r>
      <w:r w:rsidR="0091577F">
        <w:rPr>
          <w:rFonts w:ascii="Times New Roman" w:hAnsi="Times New Roman" w:cs="Times New Roman"/>
          <w:b/>
          <w:sz w:val="28"/>
        </w:rPr>
        <w:t>ТОЛЬКО</w:t>
      </w:r>
      <w:r w:rsidR="00B367DD" w:rsidRPr="00B367DD">
        <w:rPr>
          <w:rFonts w:ascii="Times New Roman" w:hAnsi="Times New Roman" w:cs="Times New Roman"/>
          <w:sz w:val="28"/>
        </w:rPr>
        <w:t xml:space="preserve"> по согласованию с федеральным </w:t>
      </w:r>
      <w:r w:rsidR="00D52E46">
        <w:rPr>
          <w:rFonts w:ascii="Times New Roman" w:hAnsi="Times New Roman" w:cs="Times New Roman"/>
          <w:sz w:val="28"/>
        </w:rPr>
        <w:t xml:space="preserve">(территориальным) </w:t>
      </w:r>
      <w:r w:rsidR="00B367DD" w:rsidRPr="00B367DD">
        <w:rPr>
          <w:rFonts w:ascii="Times New Roman" w:hAnsi="Times New Roman" w:cs="Times New Roman"/>
          <w:sz w:val="28"/>
        </w:rPr>
        <w:t>органом исполнительной власти в области рыбо</w:t>
      </w:r>
      <w:r w:rsidR="005546A2">
        <w:rPr>
          <w:rFonts w:ascii="Times New Roman" w:hAnsi="Times New Roman" w:cs="Times New Roman"/>
          <w:sz w:val="28"/>
        </w:rPr>
        <w:t>ловства</w:t>
      </w:r>
      <w:r>
        <w:rPr>
          <w:rFonts w:ascii="Times New Roman" w:hAnsi="Times New Roman" w:cs="Times New Roman"/>
          <w:sz w:val="28"/>
        </w:rPr>
        <w:t xml:space="preserve"> </w:t>
      </w:r>
      <w:r w:rsidRPr="006D30B7">
        <w:rPr>
          <w:rFonts w:ascii="Times New Roman" w:hAnsi="Times New Roman" w:cs="Times New Roman"/>
          <w:sz w:val="28"/>
        </w:rPr>
        <w:t xml:space="preserve">– на территории г. Санкт-Петербурга и Ленинградской области таким органом является </w:t>
      </w:r>
      <w:r w:rsidRPr="00D52E46">
        <w:rPr>
          <w:rFonts w:ascii="Times New Roman" w:hAnsi="Times New Roman" w:cs="Times New Roman"/>
          <w:b/>
          <w:sz w:val="28"/>
        </w:rPr>
        <w:t>Северо-Западное территориальное управление Федерального агентства по рыболовству</w:t>
      </w:r>
      <w:r w:rsidRPr="006D30B7">
        <w:rPr>
          <w:rFonts w:ascii="Times New Roman" w:hAnsi="Times New Roman" w:cs="Times New Roman"/>
          <w:sz w:val="28"/>
        </w:rPr>
        <w:t>.</w:t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 w:rsidRPr="00D52E46">
        <w:rPr>
          <w:rFonts w:ascii="Times New Roman" w:hAnsi="Times New Roman" w:cs="Times New Roman"/>
          <w:sz w:val="28"/>
        </w:rPr>
        <w:t xml:space="preserve">Правила согласования строительства и осуществления иной деятельности, оказывающей воздействие на </w:t>
      </w:r>
      <w:r w:rsidR="00D52E46">
        <w:rPr>
          <w:rFonts w:ascii="Times New Roman" w:hAnsi="Times New Roman" w:cs="Times New Roman"/>
          <w:sz w:val="28"/>
        </w:rPr>
        <w:t>ВБР</w:t>
      </w:r>
      <w:r w:rsidR="00D52E46" w:rsidRPr="00D52E46">
        <w:rPr>
          <w:rFonts w:ascii="Times New Roman" w:hAnsi="Times New Roman" w:cs="Times New Roman"/>
          <w:sz w:val="28"/>
        </w:rPr>
        <w:t xml:space="preserve"> и среду их обитания</w:t>
      </w:r>
      <w:r w:rsidR="00D52E46">
        <w:rPr>
          <w:rFonts w:ascii="Times New Roman" w:hAnsi="Times New Roman" w:cs="Times New Roman"/>
          <w:sz w:val="28"/>
        </w:rPr>
        <w:t xml:space="preserve"> утверждены </w:t>
      </w:r>
      <w:r w:rsidR="00D52E46" w:rsidRPr="00D52E46">
        <w:rPr>
          <w:rFonts w:ascii="Times New Roman" w:hAnsi="Times New Roman" w:cs="Times New Roman"/>
          <w:sz w:val="28"/>
        </w:rPr>
        <w:t>постановлением Правительства Российской Федерации от 30.04.2013 № 384</w:t>
      </w:r>
      <w:r w:rsidR="00D52E46">
        <w:rPr>
          <w:rFonts w:ascii="Times New Roman" w:hAnsi="Times New Roman" w:cs="Times New Roman"/>
          <w:sz w:val="28"/>
        </w:rPr>
        <w:t>.</w:t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ab/>
        <w:t xml:space="preserve">Согласно данным Правилам при обращении в территориальный орган </w:t>
      </w:r>
      <w:proofErr w:type="spellStart"/>
      <w:r w:rsidR="00D52E46">
        <w:rPr>
          <w:rFonts w:ascii="Times New Roman" w:hAnsi="Times New Roman" w:cs="Times New Roman"/>
          <w:sz w:val="28"/>
        </w:rPr>
        <w:t>Росрыбол</w:t>
      </w:r>
      <w:r w:rsidR="00223EB5">
        <w:rPr>
          <w:rFonts w:ascii="Times New Roman" w:hAnsi="Times New Roman" w:cs="Times New Roman"/>
          <w:sz w:val="28"/>
        </w:rPr>
        <w:t>о</w:t>
      </w:r>
      <w:r w:rsidR="00D52E46">
        <w:rPr>
          <w:rFonts w:ascii="Times New Roman" w:hAnsi="Times New Roman" w:cs="Times New Roman"/>
          <w:sz w:val="28"/>
        </w:rPr>
        <w:t>вства</w:t>
      </w:r>
      <w:proofErr w:type="spellEnd"/>
      <w:r w:rsidR="00D52E46">
        <w:rPr>
          <w:rFonts w:ascii="Times New Roman" w:hAnsi="Times New Roman" w:cs="Times New Roman"/>
          <w:sz w:val="28"/>
        </w:rPr>
        <w:t xml:space="preserve"> необходимо представить:</w:t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 xml:space="preserve">- заявку, </w:t>
      </w:r>
      <w:r w:rsidR="00D52E46" w:rsidRPr="00D52E46">
        <w:rPr>
          <w:rFonts w:ascii="Times New Roman" w:hAnsi="Times New Roman" w:cs="Times New Roman"/>
          <w:sz w:val="28"/>
        </w:rPr>
        <w:t>указанн</w:t>
      </w:r>
      <w:r w:rsidR="00D52E46">
        <w:rPr>
          <w:rFonts w:ascii="Times New Roman" w:hAnsi="Times New Roman" w:cs="Times New Roman"/>
          <w:sz w:val="28"/>
        </w:rPr>
        <w:t>ую</w:t>
      </w:r>
      <w:r w:rsidR="00D52E46" w:rsidRPr="00D52E46">
        <w:rPr>
          <w:rFonts w:ascii="Times New Roman" w:hAnsi="Times New Roman" w:cs="Times New Roman"/>
          <w:sz w:val="28"/>
        </w:rPr>
        <w:t xml:space="preserve"> в приложении Приказа Министер</w:t>
      </w:r>
      <w:r w:rsidR="00D52E46">
        <w:rPr>
          <w:rFonts w:ascii="Times New Roman" w:hAnsi="Times New Roman" w:cs="Times New Roman"/>
          <w:sz w:val="28"/>
        </w:rPr>
        <w:t>ства сельского хозяйства Р</w:t>
      </w:r>
      <w:r w:rsidR="00223EB5">
        <w:rPr>
          <w:rFonts w:ascii="Times New Roman" w:hAnsi="Times New Roman" w:cs="Times New Roman"/>
          <w:sz w:val="28"/>
        </w:rPr>
        <w:t>Ф 11.11.2020 № 597</w:t>
      </w:r>
      <w:proofErr w:type="gramStart"/>
      <w:r w:rsidR="00D52E46">
        <w:rPr>
          <w:rFonts w:ascii="Times New Roman" w:hAnsi="Times New Roman" w:cs="Times New Roman"/>
          <w:sz w:val="28"/>
        </w:rPr>
        <w:t xml:space="preserve"> </w:t>
      </w:r>
      <w:r w:rsidR="00D52E46" w:rsidRPr="00D52E46">
        <w:rPr>
          <w:rFonts w:ascii="Times New Roman" w:hAnsi="Times New Roman" w:cs="Times New Roman"/>
          <w:sz w:val="28"/>
        </w:rPr>
        <w:t>;</w:t>
      </w:r>
      <w:proofErr w:type="gramEnd"/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D52E46">
        <w:rPr>
          <w:rFonts w:ascii="Times New Roman" w:hAnsi="Times New Roman" w:cs="Times New Roman"/>
          <w:sz w:val="28"/>
        </w:rPr>
        <w:t>- копию</w:t>
      </w:r>
      <w:r w:rsidR="00D52E46" w:rsidRPr="00D52E46">
        <w:rPr>
          <w:rFonts w:ascii="Times New Roman" w:hAnsi="Times New Roman" w:cs="Times New Roman"/>
          <w:sz w:val="28"/>
        </w:rPr>
        <w:t xml:space="preserve"> проектн</w:t>
      </w:r>
      <w:r w:rsidR="00D52E46">
        <w:rPr>
          <w:rFonts w:ascii="Times New Roman" w:hAnsi="Times New Roman" w:cs="Times New Roman"/>
          <w:sz w:val="28"/>
        </w:rPr>
        <w:t>ой</w:t>
      </w:r>
      <w:r w:rsidR="00D52E46" w:rsidRPr="00D52E46">
        <w:rPr>
          <w:rFonts w:ascii="Times New Roman" w:hAnsi="Times New Roman" w:cs="Times New Roman"/>
          <w:sz w:val="28"/>
        </w:rPr>
        <w:t xml:space="preserve"> документаци</w:t>
      </w:r>
      <w:r w:rsidR="00D52E46">
        <w:rPr>
          <w:rFonts w:ascii="Times New Roman" w:hAnsi="Times New Roman" w:cs="Times New Roman"/>
          <w:sz w:val="28"/>
        </w:rPr>
        <w:t>и</w:t>
      </w:r>
      <w:r w:rsidR="00D52E46" w:rsidRPr="00D52E46">
        <w:rPr>
          <w:rFonts w:ascii="Times New Roman" w:hAnsi="Times New Roman" w:cs="Times New Roman"/>
          <w:sz w:val="28"/>
        </w:rPr>
        <w:t xml:space="preserve"> для коммерческих объектов/ </w:t>
      </w:r>
      <w:r w:rsidR="00D52E46">
        <w:rPr>
          <w:rFonts w:ascii="Times New Roman" w:hAnsi="Times New Roman" w:cs="Times New Roman"/>
          <w:sz w:val="28"/>
        </w:rPr>
        <w:t>копию п</w:t>
      </w:r>
      <w:r w:rsidR="00D52E46" w:rsidRPr="00D52E46">
        <w:rPr>
          <w:rFonts w:ascii="Times New Roman" w:hAnsi="Times New Roman" w:cs="Times New Roman"/>
          <w:sz w:val="28"/>
        </w:rPr>
        <w:t>роект</w:t>
      </w:r>
      <w:r w:rsidR="00D52E46">
        <w:rPr>
          <w:rFonts w:ascii="Times New Roman" w:hAnsi="Times New Roman" w:cs="Times New Roman"/>
          <w:sz w:val="28"/>
        </w:rPr>
        <w:t>а</w:t>
      </w:r>
      <w:r w:rsidR="00D52E46" w:rsidRPr="00D52E46">
        <w:rPr>
          <w:rFonts w:ascii="Times New Roman" w:hAnsi="Times New Roman" w:cs="Times New Roman"/>
          <w:sz w:val="28"/>
        </w:rPr>
        <w:t xml:space="preserve"> прои</w:t>
      </w:r>
      <w:r w:rsidR="00223EB5">
        <w:rPr>
          <w:rFonts w:ascii="Times New Roman" w:hAnsi="Times New Roman" w:cs="Times New Roman"/>
          <w:sz w:val="28"/>
        </w:rPr>
        <w:t>зводства работ для объектов ИЖС.</w:t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D52E46" w:rsidRPr="00D52E46">
        <w:rPr>
          <w:rFonts w:ascii="Times New Roman" w:hAnsi="Times New Roman" w:cs="Times New Roman"/>
          <w:sz w:val="28"/>
        </w:rPr>
        <w:t>Заявка и прилагаемая к ней проектная документация</w:t>
      </w:r>
      <w:r w:rsidR="00223EB5">
        <w:rPr>
          <w:rFonts w:ascii="Times New Roman" w:hAnsi="Times New Roman" w:cs="Times New Roman"/>
          <w:sz w:val="28"/>
        </w:rPr>
        <w:t xml:space="preserve"> </w:t>
      </w:r>
      <w:r w:rsidR="00D52E46" w:rsidRPr="00D52E46">
        <w:rPr>
          <w:rFonts w:ascii="Times New Roman" w:hAnsi="Times New Roman" w:cs="Times New Roman"/>
          <w:sz w:val="28"/>
        </w:rPr>
        <w:t>представляются заявителем в терри</w:t>
      </w:r>
      <w:r w:rsidR="00223EB5">
        <w:rPr>
          <w:rFonts w:ascii="Times New Roman" w:hAnsi="Times New Roman" w:cs="Times New Roman"/>
          <w:sz w:val="28"/>
        </w:rPr>
        <w:t xml:space="preserve">ториальный орган </w:t>
      </w:r>
      <w:proofErr w:type="spellStart"/>
      <w:r w:rsidR="00223EB5">
        <w:rPr>
          <w:rFonts w:ascii="Times New Roman" w:hAnsi="Times New Roman" w:cs="Times New Roman"/>
          <w:sz w:val="28"/>
        </w:rPr>
        <w:t>Росрыболовства</w:t>
      </w:r>
      <w:proofErr w:type="spellEnd"/>
      <w:r w:rsidR="00223EB5">
        <w:rPr>
          <w:rFonts w:ascii="Times New Roman" w:hAnsi="Times New Roman" w:cs="Times New Roman"/>
          <w:sz w:val="28"/>
        </w:rPr>
        <w:t xml:space="preserve"> </w:t>
      </w:r>
      <w:r w:rsidR="00223EB5" w:rsidRPr="00223EB5">
        <w:rPr>
          <w:rFonts w:ascii="Times New Roman" w:hAnsi="Times New Roman" w:cs="Times New Roman"/>
          <w:b/>
          <w:sz w:val="28"/>
        </w:rPr>
        <w:t>следующими способами:</w:t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  <w:t>- лично;</w:t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  <w:t>-</w:t>
      </w:r>
      <w:r w:rsidR="00D52E46" w:rsidRPr="00D52E46">
        <w:rPr>
          <w:rFonts w:ascii="Times New Roman" w:hAnsi="Times New Roman" w:cs="Times New Roman"/>
          <w:sz w:val="28"/>
        </w:rPr>
        <w:t xml:space="preserve"> почтовым </w:t>
      </w:r>
      <w:r w:rsidR="00223EB5">
        <w:rPr>
          <w:rFonts w:ascii="Times New Roman" w:hAnsi="Times New Roman" w:cs="Times New Roman"/>
          <w:sz w:val="28"/>
        </w:rPr>
        <w:t>отправлением с описью вложения;</w:t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  <w:t xml:space="preserve">- </w:t>
      </w:r>
      <w:r w:rsidR="00D52E46" w:rsidRPr="00D52E46">
        <w:rPr>
          <w:rFonts w:ascii="Times New Roman" w:hAnsi="Times New Roman" w:cs="Times New Roman"/>
          <w:sz w:val="28"/>
        </w:rPr>
        <w:t>в виде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</w:t>
      </w:r>
      <w:r w:rsidR="00223EB5">
        <w:rPr>
          <w:rFonts w:ascii="Times New Roman" w:hAnsi="Times New Roman" w:cs="Times New Roman"/>
          <w:sz w:val="28"/>
        </w:rPr>
        <w:t>.</w:t>
      </w:r>
      <w:r w:rsidR="00223EB5">
        <w:rPr>
          <w:rFonts w:ascii="Times New Roman" w:hAnsi="Times New Roman" w:cs="Times New Roman"/>
          <w:sz w:val="28"/>
        </w:rPr>
        <w:tab/>
      </w:r>
      <w:r w:rsidR="00223EB5">
        <w:rPr>
          <w:rFonts w:ascii="Times New Roman" w:hAnsi="Times New Roman" w:cs="Times New Roman"/>
          <w:sz w:val="28"/>
        </w:rPr>
        <w:tab/>
      </w:r>
      <w:r w:rsidR="00B844CF">
        <w:rPr>
          <w:rFonts w:ascii="Times New Roman" w:hAnsi="Times New Roman" w:cs="Times New Roman"/>
          <w:sz w:val="28"/>
        </w:rPr>
        <w:t xml:space="preserve">Осуществление деятельности, оказывающей неблагоприятное воздействие на ВБР и среду их обитания </w:t>
      </w:r>
      <w:r w:rsidR="00B844CF" w:rsidRPr="00B844CF">
        <w:rPr>
          <w:rFonts w:ascii="Times New Roman" w:hAnsi="Times New Roman" w:cs="Times New Roman"/>
          <w:b/>
          <w:sz w:val="28"/>
        </w:rPr>
        <w:t>без получения необходимого согласования</w:t>
      </w:r>
      <w:r w:rsidR="00B844CF">
        <w:rPr>
          <w:rFonts w:ascii="Times New Roman" w:hAnsi="Times New Roman" w:cs="Times New Roman"/>
          <w:sz w:val="28"/>
        </w:rPr>
        <w:t xml:space="preserve"> </w:t>
      </w:r>
      <w:r w:rsidR="00B844CF" w:rsidRPr="00B844CF">
        <w:rPr>
          <w:rFonts w:ascii="Times New Roman" w:hAnsi="Times New Roman" w:cs="Times New Roman"/>
          <w:sz w:val="28"/>
        </w:rPr>
        <w:t xml:space="preserve">влечет за собой административную ответственность </w:t>
      </w:r>
      <w:r w:rsidR="00B844CF">
        <w:rPr>
          <w:rFonts w:ascii="Times New Roman" w:hAnsi="Times New Roman" w:cs="Times New Roman"/>
          <w:sz w:val="28"/>
        </w:rPr>
        <w:br/>
      </w:r>
      <w:r w:rsidR="00B844CF" w:rsidRPr="00B844CF">
        <w:rPr>
          <w:rFonts w:ascii="Times New Roman" w:hAnsi="Times New Roman" w:cs="Times New Roman"/>
          <w:sz w:val="28"/>
        </w:rPr>
        <w:t xml:space="preserve">по </w:t>
      </w:r>
      <w:r w:rsidR="00B844CF" w:rsidRPr="00B844CF">
        <w:rPr>
          <w:rFonts w:ascii="Times New Roman" w:hAnsi="Times New Roman" w:cs="Times New Roman"/>
          <w:b/>
          <w:sz w:val="28"/>
        </w:rPr>
        <w:t>ч. 2 ст. 8.48 КоАП</w:t>
      </w:r>
      <w:r w:rsidR="00B844CF" w:rsidRPr="00B844CF">
        <w:rPr>
          <w:rFonts w:ascii="Times New Roman" w:hAnsi="Times New Roman" w:cs="Times New Roman"/>
          <w:sz w:val="28"/>
        </w:rPr>
        <w:t xml:space="preserve"> РФ в виде штрафа для граждан </w:t>
      </w:r>
      <w:r w:rsidR="00B844CF">
        <w:rPr>
          <w:rFonts w:ascii="Times New Roman" w:hAnsi="Times New Roman" w:cs="Times New Roman"/>
          <w:sz w:val="28"/>
        </w:rPr>
        <w:t xml:space="preserve">от 3 </w:t>
      </w:r>
      <w:r w:rsidR="00B844CF" w:rsidRPr="00B844CF">
        <w:rPr>
          <w:rFonts w:ascii="Times New Roman" w:hAnsi="Times New Roman" w:cs="Times New Roman"/>
          <w:sz w:val="28"/>
        </w:rPr>
        <w:t xml:space="preserve">до 5 тыс. руб.; на должностных лиц </w:t>
      </w:r>
      <w:r w:rsidR="00B844CF">
        <w:rPr>
          <w:rFonts w:ascii="Times New Roman" w:hAnsi="Times New Roman" w:cs="Times New Roman"/>
          <w:sz w:val="28"/>
        </w:rPr>
        <w:t>–</w:t>
      </w:r>
      <w:r w:rsidR="00B844CF" w:rsidRPr="00B844CF">
        <w:rPr>
          <w:rFonts w:ascii="Times New Roman" w:hAnsi="Times New Roman" w:cs="Times New Roman"/>
          <w:sz w:val="28"/>
        </w:rPr>
        <w:t xml:space="preserve"> </w:t>
      </w:r>
      <w:r w:rsidR="00B844CF">
        <w:rPr>
          <w:rFonts w:ascii="Times New Roman" w:hAnsi="Times New Roman" w:cs="Times New Roman"/>
          <w:sz w:val="28"/>
        </w:rPr>
        <w:t xml:space="preserve">от 8 </w:t>
      </w:r>
      <w:r w:rsidR="00B844CF" w:rsidRPr="00B844CF">
        <w:rPr>
          <w:rFonts w:ascii="Times New Roman" w:hAnsi="Times New Roman" w:cs="Times New Roman"/>
          <w:sz w:val="28"/>
        </w:rPr>
        <w:t xml:space="preserve">до </w:t>
      </w:r>
      <w:r w:rsidR="00B844CF">
        <w:rPr>
          <w:rFonts w:ascii="Times New Roman" w:hAnsi="Times New Roman" w:cs="Times New Roman"/>
          <w:sz w:val="28"/>
        </w:rPr>
        <w:t>1</w:t>
      </w:r>
      <w:r w:rsidR="00B844CF" w:rsidRPr="00B844CF">
        <w:rPr>
          <w:rFonts w:ascii="Times New Roman" w:hAnsi="Times New Roman" w:cs="Times New Roman"/>
          <w:sz w:val="28"/>
        </w:rPr>
        <w:t xml:space="preserve">0 тыс. руб.; на юридических лиц </w:t>
      </w:r>
      <w:r w:rsidR="00B844CF">
        <w:rPr>
          <w:rFonts w:ascii="Times New Roman" w:hAnsi="Times New Roman" w:cs="Times New Roman"/>
          <w:sz w:val="28"/>
        </w:rPr>
        <w:t>–</w:t>
      </w:r>
      <w:r w:rsidR="00B844CF" w:rsidRPr="00B844CF">
        <w:rPr>
          <w:rFonts w:ascii="Times New Roman" w:hAnsi="Times New Roman" w:cs="Times New Roman"/>
          <w:sz w:val="28"/>
        </w:rPr>
        <w:t xml:space="preserve"> </w:t>
      </w:r>
      <w:r w:rsidR="00B844CF">
        <w:rPr>
          <w:rFonts w:ascii="Times New Roman" w:hAnsi="Times New Roman" w:cs="Times New Roman"/>
          <w:sz w:val="28"/>
        </w:rPr>
        <w:t xml:space="preserve">от 50 </w:t>
      </w:r>
      <w:r w:rsidR="00B844CF" w:rsidRPr="00B844CF">
        <w:rPr>
          <w:rFonts w:ascii="Times New Roman" w:hAnsi="Times New Roman" w:cs="Times New Roman"/>
          <w:sz w:val="28"/>
        </w:rPr>
        <w:t>до 1</w:t>
      </w:r>
      <w:r w:rsidR="00B844CF">
        <w:rPr>
          <w:rFonts w:ascii="Times New Roman" w:hAnsi="Times New Roman" w:cs="Times New Roman"/>
          <w:sz w:val="28"/>
        </w:rPr>
        <w:t>00</w:t>
      </w:r>
      <w:r w:rsidR="00B844CF" w:rsidRPr="00B844CF">
        <w:rPr>
          <w:rFonts w:ascii="Times New Roman" w:hAnsi="Times New Roman" w:cs="Times New Roman"/>
          <w:sz w:val="28"/>
        </w:rPr>
        <w:t xml:space="preserve"> </w:t>
      </w:r>
      <w:r w:rsidR="00B844CF">
        <w:rPr>
          <w:rFonts w:ascii="Times New Roman" w:hAnsi="Times New Roman" w:cs="Times New Roman"/>
          <w:sz w:val="28"/>
        </w:rPr>
        <w:t>тыс</w:t>
      </w:r>
      <w:r w:rsidR="00B844CF" w:rsidRPr="00B844CF">
        <w:rPr>
          <w:rFonts w:ascii="Times New Roman" w:hAnsi="Times New Roman" w:cs="Times New Roman"/>
          <w:sz w:val="28"/>
        </w:rPr>
        <w:t>. руб.</w:t>
      </w:r>
      <w:r w:rsidR="00937F9D">
        <w:rPr>
          <w:rFonts w:ascii="Times New Roman" w:hAnsi="Times New Roman" w:cs="Times New Roman"/>
          <w:sz w:val="28"/>
        </w:rPr>
        <w:tab/>
      </w:r>
      <w:r w:rsidR="00937F9D">
        <w:rPr>
          <w:rFonts w:ascii="Times New Roman" w:hAnsi="Times New Roman" w:cs="Times New Roman"/>
          <w:sz w:val="28"/>
        </w:rPr>
        <w:tab/>
      </w:r>
      <w:r w:rsidR="00937F9D">
        <w:rPr>
          <w:rFonts w:ascii="Times New Roman" w:hAnsi="Times New Roman" w:cs="Times New Roman"/>
          <w:sz w:val="28"/>
        </w:rPr>
        <w:tab/>
      </w:r>
      <w:r w:rsidR="00937F9D">
        <w:rPr>
          <w:rFonts w:ascii="Times New Roman" w:hAnsi="Times New Roman" w:cs="Times New Roman"/>
          <w:sz w:val="28"/>
        </w:rPr>
        <w:tab/>
      </w:r>
      <w:r w:rsidR="00937F9D">
        <w:rPr>
          <w:rFonts w:ascii="Times New Roman" w:hAnsi="Times New Roman" w:cs="Times New Roman"/>
          <w:sz w:val="28"/>
        </w:rPr>
        <w:tab/>
      </w:r>
      <w:r w:rsidR="00937F9D">
        <w:rPr>
          <w:rFonts w:ascii="Times New Roman" w:hAnsi="Times New Roman" w:cs="Times New Roman"/>
          <w:sz w:val="28"/>
        </w:rPr>
        <w:tab/>
      </w:r>
      <w:r w:rsidR="00937F9D">
        <w:rPr>
          <w:rFonts w:ascii="Times New Roman" w:hAnsi="Times New Roman" w:cs="Times New Roman"/>
          <w:sz w:val="28"/>
        </w:rPr>
        <w:tab/>
      </w:r>
      <w:r w:rsidR="00937F9D">
        <w:rPr>
          <w:rFonts w:ascii="Times New Roman" w:hAnsi="Times New Roman" w:cs="Times New Roman"/>
          <w:sz w:val="28"/>
        </w:rPr>
        <w:tab/>
      </w:r>
      <w:r w:rsidR="00937F9D">
        <w:rPr>
          <w:rFonts w:ascii="Times New Roman" w:hAnsi="Times New Roman" w:cs="Times New Roman"/>
          <w:sz w:val="28"/>
        </w:rPr>
        <w:tab/>
      </w:r>
      <w:r w:rsidR="00937F9D">
        <w:rPr>
          <w:rFonts w:ascii="Times New Roman" w:hAnsi="Times New Roman" w:cs="Times New Roman"/>
          <w:sz w:val="28"/>
        </w:rPr>
        <w:tab/>
      </w:r>
    </w:p>
    <w:p w:rsidR="00937F9D" w:rsidRPr="0026222C" w:rsidRDefault="00937F9D" w:rsidP="0026222C">
      <w:pPr>
        <w:spacing w:line="240" w:lineRule="exact"/>
        <w:ind w:left="5387"/>
        <w:jc w:val="both"/>
        <w:rPr>
          <w:rFonts w:ascii="Times New Roman" w:hAnsi="Times New Roman" w:cs="Times New Roman"/>
          <w:i/>
          <w:sz w:val="28"/>
        </w:rPr>
      </w:pPr>
      <w:r w:rsidRPr="0026222C">
        <w:rPr>
          <w:rFonts w:ascii="Times New Roman" w:hAnsi="Times New Roman" w:cs="Times New Roman"/>
          <w:i/>
          <w:sz w:val="28"/>
        </w:rPr>
        <w:t xml:space="preserve">Помощник </w:t>
      </w:r>
      <w:proofErr w:type="gramStart"/>
      <w:r w:rsidRPr="0026222C">
        <w:rPr>
          <w:rFonts w:ascii="Times New Roman" w:hAnsi="Times New Roman" w:cs="Times New Roman"/>
          <w:i/>
          <w:sz w:val="28"/>
        </w:rPr>
        <w:t>природоохранного</w:t>
      </w:r>
      <w:proofErr w:type="gramEnd"/>
      <w:r w:rsidRPr="0026222C">
        <w:rPr>
          <w:rFonts w:ascii="Times New Roman" w:hAnsi="Times New Roman" w:cs="Times New Roman"/>
          <w:i/>
          <w:sz w:val="28"/>
        </w:rPr>
        <w:t xml:space="preserve"> </w:t>
      </w:r>
    </w:p>
    <w:p w:rsidR="00937F9D" w:rsidRPr="0026222C" w:rsidRDefault="00937F9D" w:rsidP="0026222C">
      <w:pPr>
        <w:spacing w:line="240" w:lineRule="exact"/>
        <w:ind w:left="5387"/>
        <w:jc w:val="both"/>
        <w:rPr>
          <w:rFonts w:ascii="Times New Roman" w:hAnsi="Times New Roman" w:cs="Times New Roman"/>
          <w:i/>
          <w:sz w:val="28"/>
        </w:rPr>
      </w:pPr>
      <w:r w:rsidRPr="0026222C">
        <w:rPr>
          <w:rFonts w:ascii="Times New Roman" w:hAnsi="Times New Roman" w:cs="Times New Roman"/>
          <w:i/>
          <w:sz w:val="28"/>
        </w:rPr>
        <w:t>прокурора г. Санкт-Петербурга</w:t>
      </w:r>
    </w:p>
    <w:p w:rsidR="00C43538" w:rsidRPr="0026222C" w:rsidRDefault="00937F9D" w:rsidP="0026222C">
      <w:pPr>
        <w:tabs>
          <w:tab w:val="left" w:pos="7512"/>
        </w:tabs>
        <w:spacing w:line="240" w:lineRule="exact"/>
        <w:ind w:left="5387"/>
        <w:jc w:val="both"/>
        <w:rPr>
          <w:rFonts w:ascii="Times New Roman" w:hAnsi="Times New Roman" w:cs="Times New Roman"/>
          <w:i/>
          <w:sz w:val="28"/>
        </w:rPr>
      </w:pPr>
      <w:r w:rsidRPr="0026222C">
        <w:rPr>
          <w:rFonts w:ascii="Times New Roman" w:hAnsi="Times New Roman" w:cs="Times New Roman"/>
          <w:i/>
          <w:sz w:val="28"/>
        </w:rPr>
        <w:t>В.И. Погорельцев</w:t>
      </w:r>
      <w:r w:rsidR="0026222C">
        <w:rPr>
          <w:rFonts w:ascii="Times New Roman" w:hAnsi="Times New Roman" w:cs="Times New Roman"/>
          <w:i/>
          <w:sz w:val="28"/>
        </w:rPr>
        <w:tab/>
      </w:r>
    </w:p>
    <w:sectPr w:rsidR="00C43538" w:rsidRPr="0026222C" w:rsidSect="00937F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E4"/>
    <w:rsid w:val="00176751"/>
    <w:rsid w:val="00223EB5"/>
    <w:rsid w:val="0026222C"/>
    <w:rsid w:val="002A491C"/>
    <w:rsid w:val="00330837"/>
    <w:rsid w:val="004E68A8"/>
    <w:rsid w:val="004F7C3F"/>
    <w:rsid w:val="005546A2"/>
    <w:rsid w:val="006729E4"/>
    <w:rsid w:val="006D1BE4"/>
    <w:rsid w:val="006D30B7"/>
    <w:rsid w:val="0077369A"/>
    <w:rsid w:val="0091577F"/>
    <w:rsid w:val="00937F9D"/>
    <w:rsid w:val="00B367DD"/>
    <w:rsid w:val="00B844CF"/>
    <w:rsid w:val="00C43538"/>
    <w:rsid w:val="00D52E46"/>
    <w:rsid w:val="00D82B30"/>
    <w:rsid w:val="00DD0DFD"/>
    <w:rsid w:val="00E905F4"/>
    <w:rsid w:val="00EC40A4"/>
    <w:rsid w:val="00F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Кристина И.</dc:creator>
  <cp:lastModifiedBy>Клюева Кристина И.</cp:lastModifiedBy>
  <cp:revision>5</cp:revision>
  <cp:lastPrinted>2022-10-31T14:31:00Z</cp:lastPrinted>
  <dcterms:created xsi:type="dcterms:W3CDTF">2022-10-31T14:40:00Z</dcterms:created>
  <dcterms:modified xsi:type="dcterms:W3CDTF">2022-11-11T12:17:00Z</dcterms:modified>
</cp:coreProperties>
</file>