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05025" cy="738480"/>
            <wp:effectExtent l="19050" t="0" r="9525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40" cy="7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Cs/>
          <w:sz w:val="28"/>
          <w:szCs w:val="28"/>
        </w:rPr>
      </w:pPr>
    </w:p>
    <w:p w:rsidR="00893276" w:rsidRPr="00893276" w:rsidRDefault="00164B9B" w:rsidP="00893276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ascii="Arial" w:hAnsi="Arial" w:cs="Arial"/>
          <w:b/>
          <w:color w:val="008CFF"/>
          <w:sz w:val="32"/>
          <w:szCs w:val="32"/>
        </w:rPr>
        <w:t>Росре</w:t>
      </w:r>
      <w:r w:rsidRPr="00890A51">
        <w:rPr>
          <w:rFonts w:ascii="Arial" w:hAnsi="Arial" w:cs="Arial"/>
          <w:b/>
          <w:color w:val="008CFF"/>
          <w:sz w:val="32"/>
          <w:szCs w:val="32"/>
        </w:rPr>
        <w:t>естр</w:t>
      </w:r>
      <w:r>
        <w:rPr>
          <w:rFonts w:ascii="Arial" w:hAnsi="Arial" w:cs="Arial"/>
          <w:b/>
          <w:color w:val="008CFF"/>
          <w:sz w:val="32"/>
          <w:szCs w:val="32"/>
        </w:rPr>
        <w:t xml:space="preserve"> Петербурга</w:t>
      </w:r>
      <w:r w:rsidR="00982872">
        <w:rPr>
          <w:rFonts w:ascii="Arial" w:hAnsi="Arial" w:cs="Arial"/>
          <w:b/>
          <w:color w:val="008CFF"/>
          <w:sz w:val="32"/>
          <w:szCs w:val="32"/>
        </w:rPr>
        <w:t xml:space="preserve">: </w:t>
      </w:r>
      <w:r w:rsidR="00890A51">
        <w:rPr>
          <w:rFonts w:ascii="Arial" w:hAnsi="Arial" w:cs="Arial"/>
          <w:b/>
          <w:color w:val="008CFF"/>
          <w:sz w:val="32"/>
          <w:szCs w:val="32"/>
        </w:rPr>
        <w:t xml:space="preserve">до конца года можно </w:t>
      </w:r>
      <w:r w:rsidR="00893276" w:rsidRPr="00890A51">
        <w:rPr>
          <w:rFonts w:ascii="Arial" w:eastAsia="Times New Roman" w:hAnsi="Arial" w:cs="Arial"/>
          <w:b/>
          <w:bCs/>
          <w:color w:val="008CFF"/>
          <w:sz w:val="32"/>
          <w:szCs w:val="32"/>
          <w:lang w:eastAsia="ru-RU"/>
        </w:rPr>
        <w:t>без лицензии</w:t>
      </w:r>
    </w:p>
    <w:p w:rsidR="00893276" w:rsidRPr="00893276" w:rsidRDefault="00893276" w:rsidP="00893276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90A51" w:rsidRDefault="00890A51" w:rsidP="00890A51">
      <w:pPr>
        <w:ind w:firstLine="708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90A51" w:rsidRDefault="00890A51" w:rsidP="00890A51">
      <w:pPr>
        <w:ind w:firstLine="708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Д</w:t>
      </w:r>
      <w:r w:rsidRPr="00890A5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 конца 2022 года </w:t>
      </w:r>
      <w:r w:rsidRPr="00890A51">
        <w:rPr>
          <w:rFonts w:ascii="Arial" w:eastAsia="Times New Roman" w:hAnsi="Arial" w:cs="Arial"/>
          <w:sz w:val="28"/>
          <w:szCs w:val="28"/>
          <w:lang w:eastAsia="ru-RU"/>
        </w:rPr>
        <w:t xml:space="preserve">юридические лица и индивидуальные предприниматели вправе выполнять работы по установлению и изменению границ населенных пунктов, границ </w:t>
      </w:r>
      <w:r>
        <w:rPr>
          <w:rFonts w:ascii="Arial" w:eastAsia="Times New Roman" w:hAnsi="Arial" w:cs="Arial"/>
          <w:sz w:val="28"/>
          <w:szCs w:val="28"/>
          <w:lang w:eastAsia="ru-RU"/>
        </w:rPr>
        <w:t>ЗОУИТ</w:t>
      </w:r>
      <w:r w:rsidRPr="00890A51">
        <w:rPr>
          <w:rFonts w:ascii="Arial" w:eastAsia="Times New Roman" w:hAnsi="Arial" w:cs="Arial"/>
          <w:sz w:val="28"/>
          <w:szCs w:val="28"/>
          <w:lang w:eastAsia="ru-RU"/>
        </w:rPr>
        <w:t xml:space="preserve"> без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соответствующей лицензии. </w:t>
      </w:r>
    </w:p>
    <w:p w:rsidR="00890A51" w:rsidRDefault="00890A51" w:rsidP="00890A51">
      <w:pPr>
        <w:ind w:firstLine="708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93276" w:rsidRPr="00890A51" w:rsidRDefault="00893276" w:rsidP="00890A51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0A5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Управление Росреестра по Санкт-Петербургу информирует о том, что до конца 2022 года </w:t>
      </w:r>
      <w:r w:rsidRPr="00890A51">
        <w:rPr>
          <w:rFonts w:ascii="Arial" w:eastAsia="Times New Roman" w:hAnsi="Arial" w:cs="Arial"/>
          <w:sz w:val="28"/>
          <w:szCs w:val="28"/>
          <w:lang w:eastAsia="ru-RU"/>
        </w:rPr>
        <w:t>юридические лица и индивидуальные предприниматели вправе выполнять работы по установлению и изменению границ населенных пунктов, границ зон с особыми условиями использования территории без лицензии на осуществление геодезической и картографической деятельности.</w:t>
      </w:r>
      <w:r w:rsidR="00890A5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90A51">
        <w:rPr>
          <w:rFonts w:ascii="Arial" w:eastAsia="Times New Roman" w:hAnsi="Arial" w:cs="Arial"/>
          <w:sz w:val="28"/>
          <w:szCs w:val="28"/>
          <w:lang w:eastAsia="ru-RU"/>
        </w:rPr>
        <w:t xml:space="preserve">Данная норма установлена приказом Росреестра от 23.05.2022 № </w:t>
      </w:r>
      <w:proofErr w:type="gramStart"/>
      <w:r w:rsidRPr="00890A51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890A51">
        <w:rPr>
          <w:rFonts w:ascii="Arial" w:eastAsia="Times New Roman" w:hAnsi="Arial" w:cs="Arial"/>
          <w:sz w:val="28"/>
          <w:szCs w:val="28"/>
          <w:lang w:eastAsia="ru-RU"/>
        </w:rPr>
        <w:t xml:space="preserve">/0192 «Об особенностях осуществления лицензирования геодезической и картографической деятельности в 2022 году (зарегистрирован Минюстом РФ 19.09.2022 </w:t>
      </w:r>
      <w:proofErr w:type="spellStart"/>
      <w:r w:rsidRPr="00890A51">
        <w:rPr>
          <w:rFonts w:ascii="Arial" w:eastAsia="Times New Roman" w:hAnsi="Arial" w:cs="Arial"/>
          <w:sz w:val="28"/>
          <w:szCs w:val="28"/>
          <w:lang w:eastAsia="ru-RU"/>
        </w:rPr>
        <w:t>рег</w:t>
      </w:r>
      <w:proofErr w:type="spellEnd"/>
      <w:r w:rsidRPr="00890A51">
        <w:rPr>
          <w:rFonts w:ascii="Arial" w:eastAsia="Times New Roman" w:hAnsi="Arial" w:cs="Arial"/>
          <w:sz w:val="28"/>
          <w:szCs w:val="28"/>
          <w:lang w:eastAsia="ru-RU"/>
        </w:rPr>
        <w:t xml:space="preserve">. № 70132). </w:t>
      </w:r>
    </w:p>
    <w:p w:rsidR="00890A51" w:rsidRDefault="00890A51" w:rsidP="00890A51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A51" w:rsidRDefault="00893276" w:rsidP="00890A51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0A51">
        <w:rPr>
          <w:rFonts w:ascii="Arial" w:eastAsia="Times New Roman" w:hAnsi="Arial" w:cs="Arial"/>
          <w:sz w:val="28"/>
          <w:szCs w:val="28"/>
          <w:lang w:eastAsia="ru-RU"/>
        </w:rPr>
        <w:t xml:space="preserve">Заместитель руководителя Управления Росреестра по Санкт-Петербургу </w:t>
      </w:r>
      <w:r w:rsidRPr="00890A51">
        <w:rPr>
          <w:rFonts w:ascii="Arial" w:eastAsia="Times New Roman" w:hAnsi="Arial" w:cs="Arial"/>
          <w:b/>
          <w:sz w:val="28"/>
          <w:szCs w:val="28"/>
          <w:lang w:eastAsia="ru-RU"/>
        </w:rPr>
        <w:t>Андрей Юлов</w:t>
      </w:r>
      <w:r w:rsidRPr="00890A51">
        <w:rPr>
          <w:rFonts w:ascii="Arial" w:eastAsia="Times New Roman" w:hAnsi="Arial" w:cs="Arial"/>
          <w:sz w:val="28"/>
          <w:szCs w:val="28"/>
          <w:lang w:eastAsia="ru-RU"/>
        </w:rPr>
        <w:t xml:space="preserve"> отметил: </w:t>
      </w:r>
    </w:p>
    <w:p w:rsidR="00893276" w:rsidRPr="00890A51" w:rsidRDefault="00893276" w:rsidP="00890A51">
      <w:pPr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90A51">
        <w:rPr>
          <w:rFonts w:ascii="Arial" w:eastAsia="Times New Roman" w:hAnsi="Arial" w:cs="Arial"/>
          <w:i/>
          <w:sz w:val="28"/>
          <w:szCs w:val="28"/>
          <w:lang w:eastAsia="ru-RU"/>
        </w:rPr>
        <w:t>«Если иное не будет определено нормативными правовыми актами для выполнения работ по установлению и изменению границ населенных пунктов, границ зон с особыми условиями использования территории, наличие лицензии будет необходимо с 1 января 2023 года. Поэтому те юридические лица и индивидуальные предприниматели, которые планируют выполнять эти работы в 2023 и последующих годах, могут обратиться за государственной услугой ещё в 2022 году. Приказ не накладывает каких-либо ограничений на процесс лицензирования».</w:t>
      </w:r>
    </w:p>
    <w:p w:rsidR="00890A51" w:rsidRPr="00890A51" w:rsidRDefault="00890A51" w:rsidP="00890A51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3276" w:rsidRDefault="00893276" w:rsidP="00890A51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0A51">
        <w:rPr>
          <w:rFonts w:ascii="Arial" w:eastAsia="Times New Roman" w:hAnsi="Arial" w:cs="Arial"/>
          <w:sz w:val="28"/>
          <w:szCs w:val="28"/>
          <w:lang w:eastAsia="ru-RU"/>
        </w:rPr>
        <w:t>При предоставлении в 2022 году государственной услуги по лицензированию геодезической и картографической деятельности прием заявлений соискателей лицензии (лицензиатов) осуществляется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(ЕПГУ) или в форме документов на бумажном носителе.</w:t>
      </w:r>
    </w:p>
    <w:p w:rsidR="00890A51" w:rsidRPr="00890A51" w:rsidRDefault="00890A51" w:rsidP="00893276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3276" w:rsidRPr="00890A51" w:rsidRDefault="00893276" w:rsidP="00890A51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0A5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Выполнение иных подлежащих лицензированию работ, в том числе работ по установлению и изменению границ между субъектами Российской Федерации и границ муниципальных образований, без лицензии влечет наложение административного штрафа.</w:t>
      </w:r>
    </w:p>
    <w:p w:rsidR="00890A51" w:rsidRDefault="00890A51" w:rsidP="008932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8CFF"/>
          <w:sz w:val="28"/>
          <w:szCs w:val="28"/>
        </w:rPr>
      </w:pPr>
    </w:p>
    <w:p w:rsidR="00893276" w:rsidRPr="00890A51" w:rsidRDefault="00893276" w:rsidP="008932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8CFF"/>
          <w:sz w:val="28"/>
          <w:szCs w:val="28"/>
        </w:rPr>
      </w:pPr>
      <w:r w:rsidRPr="00890A51">
        <w:rPr>
          <w:rFonts w:ascii="Arial" w:hAnsi="Arial" w:cs="Arial"/>
          <w:b/>
          <w:color w:val="008CFF"/>
          <w:sz w:val="28"/>
          <w:szCs w:val="28"/>
        </w:rPr>
        <w:t>ВАЖНО!</w:t>
      </w:r>
    </w:p>
    <w:p w:rsidR="00893276" w:rsidRPr="00890A51" w:rsidRDefault="00893276" w:rsidP="008932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90A51">
        <w:rPr>
          <w:rFonts w:ascii="Arial" w:hAnsi="Arial" w:cs="Arial"/>
          <w:color w:val="000000"/>
          <w:sz w:val="28"/>
          <w:szCs w:val="28"/>
        </w:rPr>
        <w:t xml:space="preserve">Лицензирование геодезической и картографической деятельности осуществляется Федеральной службой государственной регистрации, кадастра и картографии (Росреестром) и ее территориальными органами. Порядок лицензирования геодезической и картографической деятельности осуществляется в соответствии с Положением о лицензировании геодезической и картографической деятельности, утвержденным </w:t>
      </w:r>
      <w:r w:rsidRPr="0088125B">
        <w:rPr>
          <w:rFonts w:ascii="Arial" w:hAnsi="Arial" w:cs="Arial"/>
          <w:sz w:val="28"/>
          <w:szCs w:val="28"/>
        </w:rPr>
        <w:t>постановлением Правительства Российской Федерации от 28.07.2020 № 1126 (</w:t>
      </w:r>
      <w:r w:rsidRPr="0088125B">
        <w:rPr>
          <w:rFonts w:ascii="Arial" w:hAnsi="Arial" w:cs="Arial"/>
          <w:sz w:val="28"/>
          <w:szCs w:val="28"/>
          <w:shd w:val="clear" w:color="auto" w:fill="FFFFFF"/>
        </w:rPr>
        <w:t>с изменениями на 29.11.2021 года, действующими с 01.03.2022).</w:t>
      </w:r>
      <w:r w:rsidRPr="00890A51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</w:p>
    <w:p w:rsidR="00893276" w:rsidRPr="00890A51" w:rsidRDefault="00893276" w:rsidP="008932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93276" w:rsidRPr="00890A51" w:rsidRDefault="00893276" w:rsidP="00890A5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90A51">
        <w:rPr>
          <w:rFonts w:ascii="Arial" w:hAnsi="Arial" w:cs="Arial"/>
          <w:color w:val="000000"/>
          <w:sz w:val="28"/>
          <w:szCs w:val="28"/>
        </w:rPr>
        <w:t>По вопросам лицензирования геодезических и картографических работ можно обратиться в отдел геодезии и картографии Управления Росреестра по Санкт-Петербургу:</w:t>
      </w:r>
    </w:p>
    <w:p w:rsidR="00893276" w:rsidRPr="00890A51" w:rsidRDefault="00893276" w:rsidP="0089327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90A51">
        <w:rPr>
          <w:rFonts w:ascii="Arial" w:hAnsi="Arial" w:cs="Arial"/>
          <w:color w:val="000000"/>
          <w:sz w:val="28"/>
          <w:szCs w:val="28"/>
        </w:rPr>
        <w:t xml:space="preserve"> средствами почтовой связи по адресу: BOX 1170, Санкт-Петербург, 190900;</w:t>
      </w:r>
    </w:p>
    <w:p w:rsidR="00893276" w:rsidRPr="00890A51" w:rsidRDefault="00893276" w:rsidP="0089327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90A51">
        <w:rPr>
          <w:rFonts w:ascii="Arial" w:hAnsi="Arial" w:cs="Arial"/>
          <w:color w:val="000000"/>
          <w:sz w:val="28"/>
          <w:szCs w:val="28"/>
        </w:rPr>
        <w:t xml:space="preserve">по адресу электронной почты: </w:t>
      </w:r>
      <w:proofErr w:type="spellStart"/>
      <w:r w:rsidRPr="00890A51">
        <w:rPr>
          <w:rFonts w:ascii="Arial" w:hAnsi="Arial" w:cs="Arial"/>
          <w:color w:val="000000"/>
          <w:sz w:val="28"/>
          <w:szCs w:val="28"/>
        </w:rPr>
        <w:t>ogk.rosreestr.spb@yandex.ru</w:t>
      </w:r>
      <w:proofErr w:type="spellEnd"/>
      <w:r w:rsidRPr="00890A51">
        <w:rPr>
          <w:rFonts w:ascii="Arial" w:hAnsi="Arial" w:cs="Arial"/>
          <w:color w:val="000000"/>
          <w:sz w:val="28"/>
          <w:szCs w:val="28"/>
        </w:rPr>
        <w:t>;</w:t>
      </w:r>
    </w:p>
    <w:p w:rsidR="00893276" w:rsidRPr="00890A51" w:rsidRDefault="00893276" w:rsidP="0089327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90A51">
        <w:rPr>
          <w:rFonts w:ascii="Arial" w:hAnsi="Arial" w:cs="Arial"/>
          <w:color w:val="000000"/>
          <w:sz w:val="28"/>
          <w:szCs w:val="28"/>
        </w:rPr>
        <w:t>по телефонам (812) 617-25-68, 617-31-67.</w:t>
      </w:r>
    </w:p>
    <w:p w:rsidR="00893276" w:rsidRPr="00890A51" w:rsidRDefault="00893276" w:rsidP="0089327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94B45" w:rsidRPr="00EA3D4C" w:rsidRDefault="00B94B45" w:rsidP="003F0A95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1CF0" w:rsidRPr="00854124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54124">
        <w:rPr>
          <w:rFonts w:ascii="Arial" w:hAnsi="Arial" w:cs="Arial"/>
          <w:i/>
          <w:color w:val="008CFF"/>
        </w:rPr>
        <w:t>Материал подготовлен Управлением Росреестра по</w:t>
      </w:r>
      <w:r w:rsidR="00270D5C" w:rsidRPr="00854124">
        <w:rPr>
          <w:rFonts w:ascii="Arial" w:hAnsi="Arial" w:cs="Arial"/>
          <w:i/>
          <w:color w:val="008CFF"/>
        </w:rPr>
        <w:t xml:space="preserve"> </w:t>
      </w:r>
      <w:r w:rsidRPr="00854124">
        <w:rPr>
          <w:rFonts w:ascii="Arial" w:hAnsi="Arial" w:cs="Arial"/>
          <w:i/>
          <w:color w:val="008CFF"/>
        </w:rPr>
        <w:t xml:space="preserve"> Санкт-Петербургу:</w:t>
      </w:r>
    </w:p>
    <w:p w:rsidR="00831CF0" w:rsidRPr="00854124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854124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854124" w:rsidRDefault="001A4F68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8" w:history="1"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31CF0" w:rsidRPr="00854124" w:rsidRDefault="001A4F68" w:rsidP="000D709A">
      <w:pPr>
        <w:shd w:val="clear" w:color="auto" w:fill="FFFFFF"/>
        <w:spacing w:line="270" w:lineRule="atLeast"/>
        <w:ind w:firstLine="708"/>
        <w:jc w:val="right"/>
        <w:rPr>
          <w:rFonts w:ascii="Segoe UI" w:eastAsia="Times New Roman" w:hAnsi="Segoe UI" w:cs="Segoe UI"/>
          <w:color w:val="008CFF"/>
          <w:szCs w:val="24"/>
          <w:lang w:eastAsia="ru-RU"/>
        </w:rPr>
      </w:pPr>
      <w:hyperlink r:id="rId9" w:history="1">
        <w:r w:rsidR="00831CF0" w:rsidRPr="00854124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sectPr w:rsidR="00831CF0" w:rsidRPr="00854124" w:rsidSect="0088125B">
      <w:headerReference w:type="default" r:id="rId10"/>
      <w:pgSz w:w="11906" w:h="16838" w:code="9"/>
      <w:pgMar w:top="851" w:right="992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51" w:rsidRDefault="00890A51" w:rsidP="00831CF0">
      <w:r>
        <w:separator/>
      </w:r>
    </w:p>
  </w:endnote>
  <w:endnote w:type="continuationSeparator" w:id="0">
    <w:p w:rsidR="00890A51" w:rsidRDefault="00890A51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51" w:rsidRDefault="00890A51" w:rsidP="00831CF0">
      <w:r>
        <w:separator/>
      </w:r>
    </w:p>
  </w:footnote>
  <w:footnote w:type="continuationSeparator" w:id="0">
    <w:p w:rsidR="00890A51" w:rsidRDefault="00890A51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890A51" w:rsidRDefault="00890A51" w:rsidP="000D709A">
        <w:pPr>
          <w:pStyle w:val="a9"/>
          <w:jc w:val="center"/>
        </w:pPr>
        <w:fldSimple w:instr=" PAGE   \* MERGEFORMAT ">
          <w:r w:rsidR="0088125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300E"/>
    <w:multiLevelType w:val="hybridMultilevel"/>
    <w:tmpl w:val="6D4C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1454E"/>
    <w:rsid w:val="00037DDF"/>
    <w:rsid w:val="000451B4"/>
    <w:rsid w:val="00081474"/>
    <w:rsid w:val="000A4E1C"/>
    <w:rsid w:val="000C3C78"/>
    <w:rsid w:val="000D6F72"/>
    <w:rsid w:val="000D709A"/>
    <w:rsid w:val="000F53BF"/>
    <w:rsid w:val="00103752"/>
    <w:rsid w:val="00137830"/>
    <w:rsid w:val="00151E22"/>
    <w:rsid w:val="00164B9B"/>
    <w:rsid w:val="00181FE5"/>
    <w:rsid w:val="001A4F68"/>
    <w:rsid w:val="001D7E65"/>
    <w:rsid w:val="001E6642"/>
    <w:rsid w:val="002038BC"/>
    <w:rsid w:val="0022120F"/>
    <w:rsid w:val="00221EE1"/>
    <w:rsid w:val="0024059B"/>
    <w:rsid w:val="00267BD2"/>
    <w:rsid w:val="00270D5C"/>
    <w:rsid w:val="00282B9C"/>
    <w:rsid w:val="002B73A9"/>
    <w:rsid w:val="002E5D28"/>
    <w:rsid w:val="002F2C76"/>
    <w:rsid w:val="00314FD5"/>
    <w:rsid w:val="003A409F"/>
    <w:rsid w:val="003D2B8B"/>
    <w:rsid w:val="003F0A95"/>
    <w:rsid w:val="003F0EC3"/>
    <w:rsid w:val="003F3345"/>
    <w:rsid w:val="00401A80"/>
    <w:rsid w:val="00406451"/>
    <w:rsid w:val="00424216"/>
    <w:rsid w:val="00477A8C"/>
    <w:rsid w:val="004A2859"/>
    <w:rsid w:val="004A57BE"/>
    <w:rsid w:val="004C04D7"/>
    <w:rsid w:val="004C4552"/>
    <w:rsid w:val="004E0AD2"/>
    <w:rsid w:val="00526EE6"/>
    <w:rsid w:val="0053373E"/>
    <w:rsid w:val="00584334"/>
    <w:rsid w:val="005A332C"/>
    <w:rsid w:val="005C1FEB"/>
    <w:rsid w:val="005E0F95"/>
    <w:rsid w:val="00641AD3"/>
    <w:rsid w:val="0068716B"/>
    <w:rsid w:val="006928C6"/>
    <w:rsid w:val="006A20BE"/>
    <w:rsid w:val="006C3DD5"/>
    <w:rsid w:val="006D1265"/>
    <w:rsid w:val="006E31FD"/>
    <w:rsid w:val="00737C83"/>
    <w:rsid w:val="00743063"/>
    <w:rsid w:val="007B38E9"/>
    <w:rsid w:val="007E16BD"/>
    <w:rsid w:val="007E6BE5"/>
    <w:rsid w:val="007F2B07"/>
    <w:rsid w:val="007F72E2"/>
    <w:rsid w:val="00831CF0"/>
    <w:rsid w:val="00854124"/>
    <w:rsid w:val="00875B42"/>
    <w:rsid w:val="0088125B"/>
    <w:rsid w:val="008862F6"/>
    <w:rsid w:val="00890A51"/>
    <w:rsid w:val="00893276"/>
    <w:rsid w:val="008A2F65"/>
    <w:rsid w:val="008A3B4B"/>
    <w:rsid w:val="008D2D4B"/>
    <w:rsid w:val="009013A0"/>
    <w:rsid w:val="0092191B"/>
    <w:rsid w:val="00934E3E"/>
    <w:rsid w:val="00954858"/>
    <w:rsid w:val="009770C0"/>
    <w:rsid w:val="00981211"/>
    <w:rsid w:val="00982872"/>
    <w:rsid w:val="009A606D"/>
    <w:rsid w:val="009C1D7E"/>
    <w:rsid w:val="009C3234"/>
    <w:rsid w:val="009E4DBA"/>
    <w:rsid w:val="009E570B"/>
    <w:rsid w:val="009F45AB"/>
    <w:rsid w:val="00A17352"/>
    <w:rsid w:val="00A35673"/>
    <w:rsid w:val="00A4333D"/>
    <w:rsid w:val="00A62E97"/>
    <w:rsid w:val="00A65FBB"/>
    <w:rsid w:val="00A9161D"/>
    <w:rsid w:val="00A97626"/>
    <w:rsid w:val="00AA5D91"/>
    <w:rsid w:val="00AA6B63"/>
    <w:rsid w:val="00AA78B7"/>
    <w:rsid w:val="00AC1D19"/>
    <w:rsid w:val="00AC481C"/>
    <w:rsid w:val="00AD1F84"/>
    <w:rsid w:val="00AE2978"/>
    <w:rsid w:val="00AF60CA"/>
    <w:rsid w:val="00B07E24"/>
    <w:rsid w:val="00B11920"/>
    <w:rsid w:val="00B86672"/>
    <w:rsid w:val="00B94B45"/>
    <w:rsid w:val="00B9628C"/>
    <w:rsid w:val="00BA3BB6"/>
    <w:rsid w:val="00BA3C41"/>
    <w:rsid w:val="00BE61B6"/>
    <w:rsid w:val="00BF0FBC"/>
    <w:rsid w:val="00BF31FA"/>
    <w:rsid w:val="00C0721A"/>
    <w:rsid w:val="00C1547A"/>
    <w:rsid w:val="00C273FC"/>
    <w:rsid w:val="00C371DE"/>
    <w:rsid w:val="00C65604"/>
    <w:rsid w:val="00C71511"/>
    <w:rsid w:val="00C9763B"/>
    <w:rsid w:val="00CA0DCF"/>
    <w:rsid w:val="00D3437D"/>
    <w:rsid w:val="00D40CF8"/>
    <w:rsid w:val="00D521A2"/>
    <w:rsid w:val="00D64154"/>
    <w:rsid w:val="00DF4FEE"/>
    <w:rsid w:val="00E53937"/>
    <w:rsid w:val="00E6616A"/>
    <w:rsid w:val="00E72875"/>
    <w:rsid w:val="00E80D5F"/>
    <w:rsid w:val="00EA3D4C"/>
    <w:rsid w:val="00EE252B"/>
    <w:rsid w:val="00EF002E"/>
    <w:rsid w:val="00F26313"/>
    <w:rsid w:val="00F612F3"/>
    <w:rsid w:val="00FC7DDC"/>
    <w:rsid w:val="00FD470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3</cp:revision>
  <cp:lastPrinted>2022-06-21T12:11:00Z</cp:lastPrinted>
  <dcterms:created xsi:type="dcterms:W3CDTF">2022-10-31T11:29:00Z</dcterms:created>
  <dcterms:modified xsi:type="dcterms:W3CDTF">2022-10-31T11:48:00Z</dcterms:modified>
</cp:coreProperties>
</file>