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2F" w:rsidRPr="00CD682F" w:rsidRDefault="00CD682F" w:rsidP="00CD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2F">
        <w:rPr>
          <w:rFonts w:ascii="Times New Roman" w:hAnsi="Times New Roman" w:cs="Times New Roman"/>
          <w:b/>
          <w:sz w:val="28"/>
          <w:szCs w:val="28"/>
        </w:rPr>
        <w:t>Предупрежден – вооружен: пожар в автомобиле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285">
        <w:rPr>
          <w:rFonts w:ascii="Times New Roman" w:hAnsi="Times New Roman" w:cs="Times New Roman"/>
          <w:sz w:val="28"/>
          <w:szCs w:val="28"/>
        </w:rPr>
        <w:t>Сегодня ни для кого не секрет, что машины могут гореть так же, как и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285">
        <w:rPr>
          <w:rFonts w:ascii="Times New Roman" w:hAnsi="Times New Roman" w:cs="Times New Roman"/>
          <w:sz w:val="28"/>
          <w:szCs w:val="28"/>
        </w:rPr>
        <w:t>Современный автомобиль сгорает дотла за 5—6 минут. От машины остается только почерневший железный остов и двигатель.</w:t>
      </w:r>
    </w:p>
    <w:p w:rsid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 xml:space="preserve">Основными причинами возгорания автомобиля являются неисправность электрооборудования и нарушение правил эксплуатации автомобиля (курение в салоне, хранение в багажнике синтетических канистр с бензином, разогревание замерзшего двигателя открытым огнем). 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причиной</w:t>
      </w:r>
      <w:r w:rsidRPr="00602285">
        <w:rPr>
          <w:rFonts w:ascii="Times New Roman" w:hAnsi="Times New Roman" w:cs="Times New Roman"/>
          <w:sz w:val="28"/>
          <w:szCs w:val="28"/>
        </w:rPr>
        <w:t xml:space="preserve"> автомобильных пожаров </w:t>
      </w:r>
      <w:r>
        <w:rPr>
          <w:rFonts w:ascii="Times New Roman" w:hAnsi="Times New Roman" w:cs="Times New Roman"/>
          <w:sz w:val="28"/>
          <w:szCs w:val="28"/>
        </w:rPr>
        <w:t>может быть и</w:t>
      </w:r>
      <w:r w:rsidRPr="00602285">
        <w:rPr>
          <w:rFonts w:ascii="Times New Roman" w:hAnsi="Times New Roman" w:cs="Times New Roman"/>
          <w:sz w:val="28"/>
          <w:szCs w:val="28"/>
        </w:rPr>
        <w:t xml:space="preserve"> поджог. Каких-либо закономерностей в таких преступлениях нет. Они происходят от случая к случаю, но с пугающей частотой, причем нередко от рук поджигателей страдают владельцы дорогих иномарок, которые «ночуют» во дворах.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Чаще всего пожар начинается в отсеке двигателя, реже — в салоне автомобиля, в единичных случаях — в элементах ходовой части автомобиля от трения, к примеру, когда во время движения заклинивает какой-либо подшипник или колесо.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Пожар в машине обнаружить очень легко. Практически сразу вы почувствуете запах бензина или горелой резины в салоне, из капота появится дым и т. д.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b/>
          <w:bCs/>
          <w:sz w:val="28"/>
          <w:szCs w:val="28"/>
        </w:rPr>
        <w:t>Что делать, если пожар все-таки произошел?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1. Немедленно остановите машину и выключите двигатель.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2. Установите машину на ручной тормоз и блокируйте колеса.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3. Сообщите о случившемся в пожарную охрану по телефону «01».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4. Выставите на дорогу предупреждающие сигналы.</w:t>
      </w:r>
    </w:p>
    <w:p w:rsid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5. Постарайтесь самостоятельно потушить пожар подручными средствами до прибытия пожарных. Используйте огнетушитель, брезент, плотную ткань, землю, песок или снег.</w:t>
      </w:r>
    </w:p>
    <w:p w:rsid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Если вы заметили возгорание под капотом, ни в коем случае не открывайте его резко –возможен выброс пламени. Осторожно откройте капот палкой или монтировкой, находясь при этом сбоку. Направьте огнетушитель на очаг наиболее интенсивного горения.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Помните, что опасно приступать к тушению пожара, если вы находитесь в одежде, пропитанной парами топлива либо испачканной в мазуте, а также, е</w:t>
      </w:r>
      <w:r>
        <w:rPr>
          <w:rFonts w:ascii="Times New Roman" w:hAnsi="Times New Roman" w:cs="Times New Roman"/>
          <w:sz w:val="28"/>
          <w:szCs w:val="28"/>
        </w:rPr>
        <w:t>сли ваши руки смочены бензином.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lastRenderedPageBreak/>
        <w:t>Если автомобиль горит на стоянке или в гараже и есть угроза распространения пожара, постарайтесь откатить дальше стоящие рядом автомобили. Не стесняйтесь и попросите о помощи в тушении прохожих, проезжающих мимо водителей и жителей ближайших домов.</w:t>
      </w:r>
    </w:p>
    <w:p w:rsidR="00602285" w:rsidRPr="00602285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Если потушить пожар не удается, отойдите от машины на безопасное расстояние и ждите приезда пожарного подразделения. Ни в коем случае не садитесь в горящий автомобиль, и не пытайтесь его завести!</w:t>
      </w:r>
    </w:p>
    <w:p w:rsidR="008B3F08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 xml:space="preserve">В вашем автомобиле всегда должен находиться исправный огнетушитель. </w:t>
      </w:r>
    </w:p>
    <w:p w:rsidR="008B3F08" w:rsidRDefault="00602285" w:rsidP="006022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285">
        <w:rPr>
          <w:rFonts w:ascii="Times New Roman" w:hAnsi="Times New Roman" w:cs="Times New Roman"/>
          <w:sz w:val="28"/>
          <w:szCs w:val="28"/>
        </w:rPr>
        <w:t>Помните, вы можете исключить пожар в собственном автомобиле, соблюдая правила пожарной безопасности!  </w:t>
      </w:r>
    </w:p>
    <w:p w:rsidR="008B3F08" w:rsidRPr="008B3F08" w:rsidRDefault="008B3F08" w:rsidP="008B3F08">
      <w:pPr>
        <w:shd w:val="clear" w:color="auto" w:fill="FFFFFF"/>
        <w:spacing w:before="150" w:after="150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телефон спасения - 112 с мобильного телефона.  </w:t>
      </w:r>
    </w:p>
    <w:p w:rsidR="00602285" w:rsidRPr="003D5F74" w:rsidRDefault="00CD682F" w:rsidP="006022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F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Управление МЧС по Колпинскому району, ПСО и ВДПО Колпинского района</w:t>
      </w:r>
    </w:p>
    <w:sectPr w:rsidR="00602285" w:rsidRPr="003D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12"/>
    <w:rsid w:val="001916D9"/>
    <w:rsid w:val="003D5F74"/>
    <w:rsid w:val="00602285"/>
    <w:rsid w:val="008B3F08"/>
    <w:rsid w:val="009B58AE"/>
    <w:rsid w:val="00CD682F"/>
    <w:rsid w:val="00D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2021-08-08T16:40:00Z</dcterms:created>
  <dcterms:modified xsi:type="dcterms:W3CDTF">2022-08-10T11:29:00Z</dcterms:modified>
</cp:coreProperties>
</file>