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13B60418" w14:textId="77777777" w:rsidR="00AC4A7E" w:rsidRDefault="00AC4A7E" w:rsidP="00391995">
      <w:pPr>
        <w:spacing w:after="0" w:line="240" w:lineRule="auto"/>
        <w:ind w:firstLine="540"/>
        <w:jc w:val="both"/>
        <w:rPr>
          <w:rFonts w:ascii="Times New Roman" w:eastAsia="Calibri" w:hAnsi="Times New Roman" w:cs="Times New Roman"/>
          <w:b/>
          <w:bCs/>
          <w:sz w:val="28"/>
          <w:szCs w:val="28"/>
          <w:lang w:eastAsia="ru-RU"/>
        </w:rPr>
      </w:pPr>
    </w:p>
    <w:p w14:paraId="642AB3C5" w14:textId="77777777" w:rsidR="008904FB" w:rsidRPr="008904FB" w:rsidRDefault="008904FB" w:rsidP="008904FB">
      <w:pPr>
        <w:spacing w:after="0" w:line="240" w:lineRule="auto"/>
        <w:ind w:firstLine="709"/>
        <w:jc w:val="center"/>
        <w:rPr>
          <w:rFonts w:ascii="Times New Roman" w:eastAsia="Times New Roman" w:hAnsi="Times New Roman" w:cs="Times New Roman"/>
          <w:b/>
          <w:bCs/>
          <w:sz w:val="28"/>
          <w:szCs w:val="28"/>
          <w:lang w:eastAsia="ru-RU"/>
        </w:rPr>
      </w:pPr>
      <w:r w:rsidRPr="008904FB">
        <w:rPr>
          <w:rFonts w:ascii="Times New Roman" w:eastAsia="Times New Roman" w:hAnsi="Times New Roman" w:cs="Times New Roman"/>
          <w:b/>
          <w:bCs/>
          <w:sz w:val="28"/>
          <w:szCs w:val="28"/>
          <w:lang w:eastAsia="ru-RU"/>
        </w:rPr>
        <w:t>«Признается ли ребенок наследником по закону, если умерший родитель лишен родительских прав?»</w:t>
      </w:r>
    </w:p>
    <w:p w14:paraId="553F8217" w14:textId="77777777" w:rsidR="008904FB" w:rsidRPr="008904FB" w:rsidRDefault="008904FB" w:rsidP="008904FB">
      <w:pPr>
        <w:spacing w:after="0" w:line="240" w:lineRule="auto"/>
        <w:ind w:firstLine="709"/>
        <w:jc w:val="both"/>
        <w:rPr>
          <w:rFonts w:ascii="Times New Roman" w:eastAsia="Times New Roman" w:hAnsi="Times New Roman" w:cs="Times New Roman"/>
          <w:bCs/>
          <w:sz w:val="28"/>
          <w:szCs w:val="28"/>
          <w:lang w:eastAsia="ru-RU"/>
        </w:rPr>
      </w:pPr>
    </w:p>
    <w:p w14:paraId="006E95B5" w14:textId="77777777" w:rsidR="008904FB" w:rsidRPr="008904FB" w:rsidRDefault="008904FB" w:rsidP="008904FB">
      <w:pPr>
        <w:spacing w:after="0" w:line="240" w:lineRule="auto"/>
        <w:ind w:firstLine="709"/>
        <w:jc w:val="both"/>
        <w:rPr>
          <w:rFonts w:ascii="Times New Roman" w:eastAsia="Times New Roman" w:hAnsi="Times New Roman" w:cs="Times New Roman"/>
          <w:bCs/>
          <w:sz w:val="28"/>
          <w:szCs w:val="28"/>
          <w:lang w:eastAsia="ru-RU"/>
        </w:rPr>
      </w:pPr>
      <w:r w:rsidRPr="008904FB">
        <w:rPr>
          <w:rFonts w:ascii="Times New Roman" w:eastAsia="Times New Roman" w:hAnsi="Times New Roman" w:cs="Times New Roman"/>
          <w:bCs/>
          <w:sz w:val="28"/>
          <w:szCs w:val="28"/>
          <w:lang w:eastAsia="ru-RU"/>
        </w:rPr>
        <w:t>Наследником первой очереди по закону являются дети, супруг и родители наследодателя (статья 1142 Гражданского кодекса Российской Федерации). Ребенок, чей родитель был лишен родительских прав, имеет право на получение наследства умершего родителя, если только он не был усыновлен (удочерен) иным лицом (статья 137 Семейного кодекса Российской Федерации и статья 1147 Гражданского кодекса Российской Федерации). Он же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(пункт 4 статьи 71 Семейного кодекса Российской Федерации).</w:t>
      </w:r>
    </w:p>
    <w:p w14:paraId="6D1C7E59" w14:textId="2D720311" w:rsidR="007D3852" w:rsidRPr="007D3852" w:rsidRDefault="008904FB" w:rsidP="008904FB">
      <w:pPr>
        <w:spacing w:after="0" w:line="240" w:lineRule="auto"/>
        <w:ind w:firstLine="539"/>
        <w:jc w:val="both"/>
        <w:rPr>
          <w:rFonts w:ascii="Times New Roman" w:eastAsia="Times New Roman" w:hAnsi="Times New Roman" w:cs="Times New Roman"/>
          <w:sz w:val="28"/>
          <w:szCs w:val="28"/>
          <w:lang w:eastAsia="ru-RU"/>
        </w:rPr>
      </w:pPr>
      <w:r w:rsidRPr="008904FB">
        <w:rPr>
          <w:rFonts w:ascii="Times New Roman" w:eastAsia="Times New Roman" w:hAnsi="Times New Roman" w:cs="Times New Roman"/>
          <w:bCs/>
          <w:sz w:val="28"/>
          <w:szCs w:val="28"/>
          <w:lang w:eastAsia="ru-RU"/>
        </w:rPr>
        <w:t xml:space="preserve">Даже если ребенок передан на попечение - он сохраняет право на наследование за родителем, лишенным родительских прав. В </w:t>
      </w:r>
      <w:proofErr w:type="gramStart"/>
      <w:r w:rsidRPr="008904FB">
        <w:rPr>
          <w:rFonts w:ascii="Times New Roman" w:eastAsia="Times New Roman" w:hAnsi="Times New Roman" w:cs="Times New Roman"/>
          <w:bCs/>
          <w:sz w:val="28"/>
          <w:szCs w:val="28"/>
          <w:lang w:eastAsia="ru-RU"/>
        </w:rPr>
        <w:t>этом</w:t>
      </w:r>
      <w:proofErr w:type="gramEnd"/>
      <w:r w:rsidRPr="008904FB">
        <w:rPr>
          <w:rFonts w:ascii="Times New Roman" w:eastAsia="Times New Roman" w:hAnsi="Times New Roman" w:cs="Times New Roman"/>
          <w:bCs/>
          <w:sz w:val="28"/>
          <w:szCs w:val="28"/>
          <w:lang w:eastAsia="ru-RU"/>
        </w:rPr>
        <w:t xml:space="preserve">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не позднее шести месяцев с момента смерти наследодателя.</w:t>
      </w:r>
      <w:bookmarkStart w:id="0" w:name="_GoBack"/>
      <w:bookmarkEnd w:id="0"/>
    </w:p>
    <w:p w14:paraId="09A80400" w14:textId="649E36F9" w:rsidR="00D27752" w:rsidRPr="00391995" w:rsidRDefault="00D27752" w:rsidP="00EB6EA8">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A33B9"/>
    <w:rsid w:val="00223EAB"/>
    <w:rsid w:val="00296F27"/>
    <w:rsid w:val="00391995"/>
    <w:rsid w:val="00403C66"/>
    <w:rsid w:val="004134FD"/>
    <w:rsid w:val="004926B5"/>
    <w:rsid w:val="004D4AF2"/>
    <w:rsid w:val="00522DB5"/>
    <w:rsid w:val="00580041"/>
    <w:rsid w:val="007908C2"/>
    <w:rsid w:val="007D3852"/>
    <w:rsid w:val="0080752A"/>
    <w:rsid w:val="008904FB"/>
    <w:rsid w:val="00936D0E"/>
    <w:rsid w:val="009E2E58"/>
    <w:rsid w:val="00A077BF"/>
    <w:rsid w:val="00AC4A7E"/>
    <w:rsid w:val="00D27752"/>
    <w:rsid w:val="00DF5D4F"/>
    <w:rsid w:val="00E054A4"/>
    <w:rsid w:val="00E573EB"/>
    <w:rsid w:val="00EB6EA8"/>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894008646">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30707862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19</cp:revision>
  <dcterms:created xsi:type="dcterms:W3CDTF">2022-01-21T12:02:00Z</dcterms:created>
  <dcterms:modified xsi:type="dcterms:W3CDTF">2022-06-22T07:00:00Z</dcterms:modified>
</cp:coreProperties>
</file>