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9473C83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17BCE4AE" w14:textId="77777777" w:rsidR="002D2628" w:rsidRDefault="00D2754D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829559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ликвидации юридического лица</w:t>
      </w:r>
      <w:r w:rsidR="002D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D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збирательной </w:t>
      </w:r>
    </w:p>
    <w:p w14:paraId="6D4FA317" w14:textId="77777777" w:rsidR="002D2628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</w:t>
      </w: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внутригородского муниципального </w:t>
      </w:r>
    </w:p>
    <w:p w14:paraId="5E13C7B7" w14:textId="449D9AFD" w:rsidR="00480ECE" w:rsidRPr="00480ECE" w:rsidRDefault="002D2628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етербурга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поселка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</w:t>
      </w:r>
      <w:r w:rsidR="00316DB9" w:rsidRPr="00316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жора</w:t>
      </w:r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37E1AD0B" w14:textId="4D8639D0" w:rsidR="00480ECE" w:rsidRPr="00480ECE" w:rsidRDefault="00316DB9" w:rsidP="00D2754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татьями 61-</w:t>
      </w:r>
      <w:r w:rsidR="0086076C">
        <w:rPr>
          <w:rFonts w:ascii="Times New Roman" w:eastAsia="Times New Roman" w:hAnsi="Times New Roman" w:cs="Times New Roman"/>
          <w:sz w:val="24"/>
          <w:szCs w:val="24"/>
          <w:lang w:eastAsia="ru-RU"/>
        </w:rPr>
        <w:t>64.1</w:t>
      </w:r>
      <w:bookmarkStart w:id="1" w:name="_GoBack"/>
      <w:bookmarkEnd w:id="1"/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РФ и статьями 20 и 21 Закона РФ «О государственной регистрации юридических лиц»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принятого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совета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21.09.2021 года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59-21/2021</w:t>
      </w:r>
      <w:r w:rsidR="00D2754D" w:rsidRPr="00D2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B8589C" w14:textId="3D3E1A78" w:rsidR="00480ECE" w:rsidRDefault="00480ECE" w:rsidP="00286C6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4D81DC4B" w14:textId="5103A770" w:rsidR="00C1045C" w:rsidRDefault="00C1045C" w:rsidP="00C1045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МС МО п. Усть-Ижора от 24.05.2012 года №105-42/2012 «Об утверждении новой редакции Положения об Избирательной комиссии МО п. Усть-Ижора» отменить.</w:t>
      </w:r>
    </w:p>
    <w:p w14:paraId="502E7EB0" w14:textId="4A9EB223" w:rsidR="00092823" w:rsidRDefault="00B14026" w:rsidP="00C1045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Ликвидировать юридическое лицо – </w:t>
      </w:r>
      <w:r w:rsidR="00C1045C"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</w:t>
      </w:r>
      <w:r w:rsidR="00860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45C"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86076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1045C" w:rsidRP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поселка Усть-Ижора</w:t>
      </w:r>
      <w:r w:rsidR="00C1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7817030566, КПП 781701001, ОГРН 2087847304499, место нахождения 196645, город Санкт-Петербург, п. Усть-Ижора, ш. Шлиссельбургское, д. 219).</w:t>
      </w:r>
    </w:p>
    <w:p w14:paraId="7325A38C" w14:textId="6CF4E5BA" w:rsidR="00AB75E1" w:rsidRDefault="00B14026" w:rsidP="00C1045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75E1" w:rsidRP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ликвидатором </w:t>
      </w:r>
      <w:r w:rsidRPr="00B1402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1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Избирательн</w:t>
      </w:r>
      <w:r w:rsidR="0086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1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607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1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внутригородского муниципального образования Санкт-Петербурга поселка Усть-Ижора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Новикову Наталью Игоревну, главного специалиста-юриста Местной Администрации МО п. Усть-Ижора.</w:t>
      </w:r>
    </w:p>
    <w:p w14:paraId="53951C00" w14:textId="34AA7085" w:rsidR="00AB75E1" w:rsidRDefault="00B14026" w:rsidP="00AB75E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7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076C" w:rsidRP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</w:t>
      </w:r>
      <w:r w:rsidR="008607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</w:t>
      </w:r>
      <w:r w:rsidR="00AB75E1" w:rsidRP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сроки ликвидации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к настоящему решению.</w:t>
      </w:r>
    </w:p>
    <w:p w14:paraId="345A365F" w14:textId="699BC2B6" w:rsidR="00AB75E1" w:rsidRPr="00092823" w:rsidRDefault="00B14026" w:rsidP="00AB75E1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488A" w:rsidRPr="00FF4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течение трех рабочих дней после даты принятия в уполномоченный государственный орган, осуществляющий государственную регистрацию юридических лиц</w:t>
      </w:r>
      <w:r w:rsidR="00FF48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DA5447" w14:textId="19F76339" w:rsidR="00092823" w:rsidRPr="00092823" w:rsidRDefault="00B14026" w:rsidP="00C1045C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официальном печатном издании 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МС МО п. Усть-Ижора</w:t>
      </w:r>
      <w:r w:rsidR="00AB75E1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газете «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Усть-Ижоры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МО </w:t>
      </w:r>
      <w:r w:rsidR="001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Усть-Ижора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7FD14108" w:rsidR="00092823" w:rsidRPr="00092823" w:rsidRDefault="00B14026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</w:t>
      </w:r>
      <w:r w:rsidR="00FF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14:paraId="6D480A9E" w14:textId="62E38A9B" w:rsidR="00092823" w:rsidRPr="00092823" w:rsidRDefault="00B14026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</w:t>
      </w:r>
      <w:r w:rsidR="00B35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Кострову Е.А.</w:t>
      </w:r>
    </w:p>
    <w:p w14:paraId="271D931F" w14:textId="4CE946FB" w:rsidR="00A63D59" w:rsidRDefault="00A63D59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54D969" w14:textId="77777777" w:rsidR="0063368B" w:rsidRDefault="0063368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03097A6E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p w14:paraId="1DAA7D2B" w14:textId="30909EBC" w:rsidR="001E741B" w:rsidRDefault="001E741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26610C" w14:textId="72276326" w:rsidR="001E741B" w:rsidRDefault="001E741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138BA2" w14:textId="44E0B62B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B9743F" w14:textId="14AD92EB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A08ED" w14:textId="6A6557D8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E7DAF3" w14:textId="75C7822D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D9F9C1" w14:textId="224F08E7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154AB4" w14:textId="44DFC27E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353337" w14:textId="2EFA9DD9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8651A4" w14:textId="3EF6E92E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5C5311" w14:textId="6DEB8658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8DCFA2" w14:textId="7E6368D1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6B91A94" w14:textId="463D74F6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BCC900" w14:textId="6B77D159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A7470E" w14:textId="225DCA84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EE91F" w14:textId="39B20275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15252F" w14:textId="2F407562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E40D70" w14:textId="05E45D8E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E5B83A" w14:textId="1BD93FEC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75F2B5" w14:textId="5FED0FE0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86E39C" w14:textId="65D6AC57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9E692F" w14:textId="13361947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746D2C" w14:textId="168CE330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F476BD" w14:textId="7E7C0361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9A8E74" w14:textId="2257FFD7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FE8CC9" w14:textId="546BBEE7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87937C" w14:textId="2031E7A5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90787D" w14:textId="026B1B32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FF0116" w14:textId="0ED9A47B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87B3FC" w14:textId="4710B851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7BD93C" w14:textId="1549BC86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D21F78" w14:textId="400E20AD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085DC4" w14:textId="51022F00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D1E425" w14:textId="1E2A54C8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03415D" w14:textId="6CEF7C47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7F946C" w14:textId="4B6DCAFA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0A732" w14:textId="6C154C11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141C52" w14:textId="068F17E3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940561" w14:textId="5B9F30A1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197AE4" w14:textId="3D8C2D9B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BE76AA" w14:textId="36DB2C0E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35D5D4" w14:textId="5958D718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408C96" w14:textId="075E1A4E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23E493" w14:textId="3C04A4C2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3179A6" w14:textId="77777777" w:rsidR="00FA58B4" w:rsidRDefault="00FA58B4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D94F4C" w14:textId="1CC3D1E1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577237" w14:textId="78C57AC6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03F31E" w14:textId="7192A308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E1AE8BA" w14:textId="77777777" w:rsidR="00FE0A05" w:rsidRPr="00FE0A05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  <w:r w:rsidRPr="009D198F">
        <w:rPr>
          <w:rFonts w:ascii="Times New Roman" w:eastAsia="MS Mincho" w:hAnsi="Times New Roman" w:cs="Times New Roman"/>
        </w:rPr>
        <w:lastRenderedPageBreak/>
        <w:t xml:space="preserve">                                                                                                                               </w:t>
      </w:r>
      <w:r w:rsidRPr="00FE0A05">
        <w:rPr>
          <w:rFonts w:ascii="Times New Roman" w:eastAsia="MS Mincho" w:hAnsi="Times New Roman" w:cs="Times New Roman"/>
        </w:rPr>
        <w:t xml:space="preserve">Приложение </w:t>
      </w:r>
    </w:p>
    <w:p w14:paraId="795F0826" w14:textId="77777777" w:rsidR="00FE0A05" w:rsidRPr="00FE0A05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  <w:r w:rsidRPr="00FE0A05">
        <w:rPr>
          <w:rFonts w:ascii="Times New Roman" w:eastAsia="MS Mincho" w:hAnsi="Times New Roman" w:cs="Times New Roman"/>
        </w:rPr>
        <w:t xml:space="preserve">к Решению МС МО п.Усть-Ижора </w:t>
      </w:r>
    </w:p>
    <w:p w14:paraId="4DC89F2D" w14:textId="1686CEF1" w:rsidR="00FE0A05" w:rsidRPr="00FE0A05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  <w:r w:rsidRPr="00FE0A05">
        <w:rPr>
          <w:rFonts w:ascii="Times New Roman" w:eastAsia="MS Mincho" w:hAnsi="Times New Roman" w:cs="Times New Roman"/>
        </w:rPr>
        <w:t xml:space="preserve">от </w:t>
      </w:r>
      <w:r>
        <w:rPr>
          <w:rFonts w:ascii="Times New Roman" w:eastAsia="MS Mincho" w:hAnsi="Times New Roman" w:cs="Times New Roman"/>
        </w:rPr>
        <w:t>____________</w:t>
      </w:r>
      <w:r w:rsidRPr="00FE0A05">
        <w:rPr>
          <w:rFonts w:ascii="Times New Roman" w:eastAsia="MS Mincho" w:hAnsi="Times New Roman" w:cs="Times New Roman"/>
        </w:rPr>
        <w:t xml:space="preserve"> № </w:t>
      </w:r>
      <w:r>
        <w:rPr>
          <w:rFonts w:ascii="Times New Roman" w:eastAsia="MS Mincho" w:hAnsi="Times New Roman" w:cs="Times New Roman"/>
        </w:rPr>
        <w:t>________</w:t>
      </w:r>
    </w:p>
    <w:p w14:paraId="7DE35F9D" w14:textId="036B8005" w:rsidR="00FE0A05" w:rsidRPr="009D198F" w:rsidRDefault="00FE0A05" w:rsidP="00FE0A05">
      <w:pPr>
        <w:pStyle w:val="a6"/>
        <w:jc w:val="right"/>
        <w:rPr>
          <w:rFonts w:ascii="Times New Roman" w:eastAsia="MS Mincho" w:hAnsi="Times New Roman" w:cs="Times New Roman"/>
        </w:rPr>
      </w:pPr>
    </w:p>
    <w:p w14:paraId="16D7FB7B" w14:textId="77777777" w:rsidR="00FE0A05" w:rsidRPr="009D198F" w:rsidRDefault="00FE0A05" w:rsidP="00FE0A05">
      <w:pPr>
        <w:pStyle w:val="a6"/>
        <w:jc w:val="center"/>
        <w:rPr>
          <w:rFonts w:ascii="Times New Roman" w:eastAsia="MS Mincho" w:hAnsi="Times New Roman" w:cs="Times New Roman"/>
        </w:rPr>
      </w:pPr>
      <w:r w:rsidRPr="009D198F">
        <w:rPr>
          <w:rFonts w:ascii="Times New Roman" w:eastAsia="MS Mincho" w:hAnsi="Times New Roman" w:cs="Times New Roman"/>
        </w:rPr>
        <w:t xml:space="preserve">                                                               </w:t>
      </w:r>
    </w:p>
    <w:p w14:paraId="3D5CE30D" w14:textId="3964CC9A" w:rsidR="00FE0A05" w:rsidRPr="00FE0A05" w:rsidRDefault="00FE0A05" w:rsidP="00FE0A05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E0A05">
        <w:rPr>
          <w:rFonts w:ascii="Times New Roman" w:hAnsi="Times New Roman" w:cs="Times New Roman"/>
          <w:b/>
          <w:sz w:val="24"/>
          <w:szCs w:val="24"/>
        </w:rPr>
        <w:t>Порядок и сроки ликвидации Избирательн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FE0A05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E0A05">
        <w:rPr>
          <w:rFonts w:ascii="Times New Roman" w:hAnsi="Times New Roman" w:cs="Times New Roman"/>
          <w:b/>
          <w:sz w:val="24"/>
          <w:szCs w:val="24"/>
        </w:rPr>
        <w:t xml:space="preserve"> внутригородского муниципального образования Санкт-Петербурга поселка Усть-Ижора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2694"/>
        <w:gridCol w:w="1842"/>
      </w:tblGrid>
      <w:tr w:rsidR="0086076C" w:rsidRPr="002C7A58" w14:paraId="5DCD7EB5" w14:textId="77777777" w:rsidTr="0086076C">
        <w:tc>
          <w:tcPr>
            <w:tcW w:w="562" w:type="dxa"/>
          </w:tcPr>
          <w:p w14:paraId="2F7F32C7" w14:textId="1D9D6D51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7A58">
              <w:rPr>
                <w:rFonts w:ascii="Times New Roman" w:eastAsia="MS Mincho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3DCBD9F4" w14:textId="77777777" w:rsidR="0086076C" w:rsidRPr="002C7A58" w:rsidRDefault="0086076C" w:rsidP="00FE0A05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7A58">
              <w:rPr>
                <w:rFonts w:ascii="Times New Roman" w:eastAsia="MS Mincho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4" w:type="dxa"/>
          </w:tcPr>
          <w:p w14:paraId="5075416D" w14:textId="77777777" w:rsidR="0086076C" w:rsidRPr="002C7A58" w:rsidRDefault="0086076C" w:rsidP="00FE0A05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7A58">
              <w:rPr>
                <w:rFonts w:ascii="Times New Roman" w:eastAsia="MS Mincho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2" w:type="dxa"/>
          </w:tcPr>
          <w:p w14:paraId="08ACF49C" w14:textId="77777777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C7A58">
              <w:rPr>
                <w:rFonts w:ascii="Times New Roman" w:eastAsia="MS Mincho" w:hAnsi="Times New Roman" w:cs="Times New Roman"/>
                <w:sz w:val="24"/>
                <w:szCs w:val="24"/>
              </w:rPr>
              <w:t>Статьи Законов, регулирующих сроки исполнения</w:t>
            </w:r>
          </w:p>
        </w:tc>
      </w:tr>
      <w:tr w:rsidR="0086076C" w:rsidRPr="002C7A58" w14:paraId="0F46F389" w14:textId="77777777" w:rsidTr="0086076C">
        <w:tc>
          <w:tcPr>
            <w:tcW w:w="562" w:type="dxa"/>
          </w:tcPr>
          <w:p w14:paraId="2F82D985" w14:textId="64994378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49DF8F25" w14:textId="7D25D1D8" w:rsidR="0086076C" w:rsidRPr="002C7A58" w:rsidRDefault="0086076C" w:rsidP="00FA58B4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Направление уведомления </w:t>
            </w:r>
            <w:r w:rsidRPr="00FA58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письменной форме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</w:t>
            </w:r>
            <w:r w:rsidRPr="00FA58B4">
              <w:rPr>
                <w:rFonts w:ascii="Times New Roman" w:eastAsia="MS Mincho" w:hAnsi="Times New Roman" w:cs="Times New Roman"/>
                <w:sz w:val="24"/>
                <w:szCs w:val="24"/>
              </w:rPr>
              <w:t>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B14026">
              <w:rPr>
                <w:rFonts w:ascii="Times New Roman" w:hAnsi="Times New Roman" w:cs="Times New Roman"/>
                <w:sz w:val="24"/>
                <w:szCs w:val="24"/>
              </w:rPr>
              <w:t>– Избирательная комиссия внутригородского муниципального образования Санкт-Петербурга поселка Усть-Ижора</w:t>
            </w:r>
            <w:r w:rsidRPr="00FA58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находится в процессе ликвидации,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 назначении диквидатора,</w:t>
            </w:r>
            <w:r w:rsidRPr="00FA58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 также опубликов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ание</w:t>
            </w:r>
            <w:r w:rsidRPr="00FA58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сведения о принятии решения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 ликвидации юридического лица - </w:t>
            </w:r>
            <w:r w:rsidRPr="00B14026">
              <w:rPr>
                <w:rFonts w:ascii="Times New Roman" w:hAnsi="Times New Roman" w:cs="Times New Roman"/>
                <w:sz w:val="24"/>
                <w:szCs w:val="24"/>
              </w:rPr>
              <w:t>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14026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4026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внутригородского муниципального образования Санкт-Петербурга поселка Усть-Ижора</w:t>
            </w:r>
            <w:r w:rsidRPr="00FA58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порядке, установленном законом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974FD5">
              <w:rPr>
                <w:rFonts w:ascii="Times New Roman" w:eastAsia="MS Mincho" w:hAnsi="Times New Roman" w:cs="Times New Roman"/>
                <w:sz w:val="24"/>
                <w:szCs w:val="24"/>
              </w:rPr>
              <w:t>в муниципальной газете «Вестник Усть-Ижоры» и на официальном сайте на сайте Муниципального образования в информационно-телекоммуникационной сети «Интернет» по адресу: https://ust-izora-mo.ru</w:t>
            </w:r>
            <w:r w:rsidRPr="00FA58B4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0835164" w14:textId="615DC145" w:rsidR="0086076C" w:rsidRPr="00165FAE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65FAE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3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рабочих </w:t>
            </w:r>
            <w:r w:rsidRPr="00165FAE">
              <w:rPr>
                <w:rFonts w:ascii="Times New Roman" w:eastAsia="MS Mincho" w:hAnsi="Times New Roman" w:cs="Times New Roman"/>
                <w:sz w:val="24"/>
                <w:szCs w:val="24"/>
              </w:rPr>
              <w:t>дней после даты принятия решения</w:t>
            </w:r>
          </w:p>
        </w:tc>
        <w:tc>
          <w:tcPr>
            <w:tcW w:w="1842" w:type="dxa"/>
          </w:tcPr>
          <w:p w14:paraId="798BF776" w14:textId="11C935EC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п.1 ст. 62 ГК РФ</w:t>
            </w:r>
          </w:p>
        </w:tc>
      </w:tr>
      <w:tr w:rsidR="0086076C" w:rsidRPr="002C7A58" w14:paraId="1A8E12AA" w14:textId="77777777" w:rsidTr="0086076C">
        <w:tc>
          <w:tcPr>
            <w:tcW w:w="562" w:type="dxa"/>
          </w:tcPr>
          <w:p w14:paraId="2FF98445" w14:textId="57C6CDBD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2541912" w14:textId="3FC1EC05" w:rsidR="0086076C" w:rsidRPr="002C7A58" w:rsidRDefault="0086076C" w:rsidP="00FE0A05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974FD5">
              <w:rPr>
                <w:rFonts w:ascii="Times New Roman" w:eastAsia="MS Mincho" w:hAnsi="Times New Roman" w:cs="Times New Roman"/>
                <w:sz w:val="24"/>
                <w:szCs w:val="24"/>
              </w:rPr>
              <w:t>публиковани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974FD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Един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ом</w:t>
            </w:r>
            <w:r w:rsidRPr="00974FD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федеральн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ом</w:t>
            </w:r>
            <w:r w:rsidRPr="00974FD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974FD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сведений о фактах деятельности юридических лиц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информации о </w:t>
            </w:r>
            <w:r w:rsidRPr="005E0803">
              <w:rPr>
                <w:rFonts w:ascii="Times New Roman" w:eastAsia="MS Mincho" w:hAnsi="Times New Roman" w:cs="Times New Roman"/>
                <w:sz w:val="24"/>
                <w:szCs w:val="24"/>
              </w:rPr>
              <w:t>ликвидации юридического лица - Избирательная комиссия внутригородского муниципального образования Санкт-Петербурга поселка Усть-Ижора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F527E63" w14:textId="104A21FD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74FD5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трех рабочих дней с даты возникновения соответствующего факта</w:t>
            </w:r>
            <w:r w:rsidRPr="00165FA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B9ADBCE" w14:textId="4FCAFD42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абз. 2 п.9 ст.7.1. Закона №129-ФЗ</w:t>
            </w:r>
          </w:p>
          <w:p w14:paraId="6EEF3491" w14:textId="3962BC52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076C" w:rsidRPr="002C7A58" w14:paraId="1ACF8F86" w14:textId="77777777" w:rsidTr="0086076C">
        <w:tc>
          <w:tcPr>
            <w:tcW w:w="562" w:type="dxa"/>
          </w:tcPr>
          <w:p w14:paraId="20D78F10" w14:textId="27C1C174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898185B" w14:textId="3C1B08E2" w:rsidR="0086076C" w:rsidRDefault="0086076C" w:rsidP="00FE0A05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</w:t>
            </w:r>
            <w:r w:rsidRPr="005E0803">
              <w:rPr>
                <w:rFonts w:ascii="Times New Roman" w:eastAsia="MS Mincho" w:hAnsi="Times New Roman" w:cs="Times New Roman"/>
                <w:sz w:val="24"/>
                <w:szCs w:val="24"/>
              </w:rPr>
              <w:t>публиков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ание</w:t>
            </w:r>
            <w:r w:rsidRPr="005E080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(«Вестник государственной регистрации»)</w:t>
            </w:r>
            <w:r w:rsidRPr="005E080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в которых опубликовываются данные о государственной регистрации юридического лица, сообщение о ликвидации юридического лица - </w:t>
            </w:r>
            <w:r w:rsidRPr="005E080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Избирательная комиссия внутригородского муниципального образования Санкт-Петербурга поселка Усть-Ижора и о порядке и сроке заявления требований его кредиторами.</w:t>
            </w:r>
          </w:p>
        </w:tc>
        <w:tc>
          <w:tcPr>
            <w:tcW w:w="2694" w:type="dxa"/>
          </w:tcPr>
          <w:p w14:paraId="4DEB0FBC" w14:textId="5BB438DB" w:rsidR="0086076C" w:rsidRPr="00974FD5" w:rsidRDefault="0086076C" w:rsidP="005E0803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E080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после представления сообщения о ликвидации юридического лица в регистрирующий орган</w:t>
            </w:r>
          </w:p>
        </w:tc>
        <w:tc>
          <w:tcPr>
            <w:tcW w:w="1842" w:type="dxa"/>
          </w:tcPr>
          <w:p w14:paraId="43C0FF91" w14:textId="77777777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п.1 ст.63 ГК РФ</w:t>
            </w:r>
          </w:p>
          <w:p w14:paraId="76BBB9B0" w14:textId="136329E5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абз.2 п.2 ст.20 Закона №129-ФЗ</w:t>
            </w:r>
          </w:p>
        </w:tc>
      </w:tr>
      <w:tr w:rsidR="0086076C" w:rsidRPr="002C7A58" w14:paraId="450CDFAD" w14:textId="77777777" w:rsidTr="0086076C">
        <w:tc>
          <w:tcPr>
            <w:tcW w:w="562" w:type="dxa"/>
          </w:tcPr>
          <w:p w14:paraId="204CF8CF" w14:textId="7FD46864" w:rsidR="0086076C" w:rsidRPr="002C7A58" w:rsidRDefault="0086076C" w:rsidP="00FA58B4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31AB0E52" w14:textId="2E68C1E9" w:rsidR="0086076C" w:rsidRPr="002C7A58" w:rsidRDefault="0086076C" w:rsidP="00FA58B4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Срок принятия заявлений кредиторами</w:t>
            </w:r>
          </w:p>
        </w:tc>
        <w:tc>
          <w:tcPr>
            <w:tcW w:w="2694" w:type="dxa"/>
          </w:tcPr>
          <w:p w14:paraId="0A511C7C" w14:textId="0756379D" w:rsidR="0086076C" w:rsidRPr="00107AE1" w:rsidRDefault="0086076C" w:rsidP="00FA58B4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Не менее 2 месяцев с момента публикации сообщения о ликвидации в «Вестнике государственной регистрации»</w:t>
            </w:r>
          </w:p>
        </w:tc>
        <w:tc>
          <w:tcPr>
            <w:tcW w:w="1842" w:type="dxa"/>
          </w:tcPr>
          <w:p w14:paraId="7A46C1D0" w14:textId="06162D84" w:rsidR="0086076C" w:rsidRPr="002C7A58" w:rsidRDefault="0086076C" w:rsidP="00FA58B4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п.1 ст.63ГК РФ</w:t>
            </w:r>
          </w:p>
        </w:tc>
      </w:tr>
      <w:tr w:rsidR="0086076C" w:rsidRPr="002C7A58" w14:paraId="573EA6DE" w14:textId="77777777" w:rsidTr="0086076C">
        <w:tc>
          <w:tcPr>
            <w:tcW w:w="562" w:type="dxa"/>
          </w:tcPr>
          <w:p w14:paraId="19EDC053" w14:textId="61A62E23" w:rsidR="0086076C" w:rsidRPr="002C7A58" w:rsidRDefault="0086076C" w:rsidP="00FA58B4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0F7E6C6" w14:textId="77777777" w:rsidR="0086076C" w:rsidRPr="002C7A58" w:rsidRDefault="0086076C" w:rsidP="00FA58B4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Составление промежуточного ликвидационного баланса</w:t>
            </w:r>
          </w:p>
        </w:tc>
        <w:tc>
          <w:tcPr>
            <w:tcW w:w="2694" w:type="dxa"/>
          </w:tcPr>
          <w:p w14:paraId="515D23BA" w14:textId="09758156" w:rsidR="0086076C" w:rsidRPr="00107AE1" w:rsidRDefault="0086076C" w:rsidP="00841397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После окончания срока предъявления требований кредиторами </w:t>
            </w:r>
          </w:p>
        </w:tc>
        <w:tc>
          <w:tcPr>
            <w:tcW w:w="1842" w:type="dxa"/>
          </w:tcPr>
          <w:p w14:paraId="49129E43" w14:textId="3B701375" w:rsidR="0086076C" w:rsidRPr="002C7A58" w:rsidRDefault="0086076C" w:rsidP="00FA58B4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п.2 ст.63ГК РФ</w:t>
            </w:r>
          </w:p>
        </w:tc>
      </w:tr>
      <w:tr w:rsidR="0086076C" w:rsidRPr="002C7A58" w14:paraId="0E840235" w14:textId="77777777" w:rsidTr="0086076C">
        <w:tc>
          <w:tcPr>
            <w:tcW w:w="562" w:type="dxa"/>
          </w:tcPr>
          <w:p w14:paraId="19946D3D" w14:textId="02ED51E0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E2F87C9" w14:textId="77777777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</w:tc>
        <w:tc>
          <w:tcPr>
            <w:tcW w:w="2694" w:type="dxa"/>
          </w:tcPr>
          <w:p w14:paraId="307926ED" w14:textId="3F60EC16" w:rsidR="0086076C" w:rsidRPr="00107AE1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После составления промежуточного ликвидационного баланса </w:t>
            </w:r>
          </w:p>
        </w:tc>
        <w:tc>
          <w:tcPr>
            <w:tcW w:w="1842" w:type="dxa"/>
          </w:tcPr>
          <w:p w14:paraId="02927550" w14:textId="0AE4071B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п.2 ст.63ГК РФ</w:t>
            </w:r>
          </w:p>
        </w:tc>
      </w:tr>
      <w:tr w:rsidR="0086076C" w:rsidRPr="002C7A58" w14:paraId="4FC03E6C" w14:textId="77777777" w:rsidTr="0086076C">
        <w:tc>
          <w:tcPr>
            <w:tcW w:w="562" w:type="dxa"/>
          </w:tcPr>
          <w:p w14:paraId="79555642" w14:textId="0B73C76E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59DB2C38" w14:textId="77777777" w:rsidR="0086076C" w:rsidRPr="000B6846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hyperlink r:id="rId7" w:anchor="/document/74640310/entry/5000" w:history="1">
              <w:r w:rsidRPr="0091059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Уведомление</w:t>
              </w:r>
            </w:hyperlink>
            <w:r w:rsidRPr="0091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846">
              <w:rPr>
                <w:rFonts w:ascii="Times New Roman" w:hAnsi="Times New Roman" w:cs="Times New Roman"/>
                <w:sz w:val="24"/>
                <w:szCs w:val="24"/>
              </w:rPr>
              <w:t>регистрирующ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846">
              <w:rPr>
                <w:rFonts w:ascii="Times New Roman" w:hAnsi="Times New Roman" w:cs="Times New Roman"/>
                <w:sz w:val="24"/>
                <w:szCs w:val="24"/>
              </w:rPr>
              <w:t>го органа о составлении промежуточного ликвидационного баланса.</w:t>
            </w:r>
          </w:p>
        </w:tc>
        <w:tc>
          <w:tcPr>
            <w:tcW w:w="2694" w:type="dxa"/>
          </w:tcPr>
          <w:p w14:paraId="483C3F21" w14:textId="6A0B54C4" w:rsidR="0086076C" w:rsidRPr="00107AE1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842" w:type="dxa"/>
          </w:tcPr>
          <w:p w14:paraId="464B3B8F" w14:textId="7B6D9BD4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п.3 и п.4 статьи 20 Закона №129-ФЗ </w:t>
            </w:r>
          </w:p>
        </w:tc>
      </w:tr>
      <w:tr w:rsidR="0086076C" w:rsidRPr="002C7A58" w14:paraId="7639831E" w14:textId="77777777" w:rsidTr="0086076C">
        <w:tc>
          <w:tcPr>
            <w:tcW w:w="562" w:type="dxa"/>
          </w:tcPr>
          <w:p w14:paraId="62E574F1" w14:textId="43EE500B" w:rsidR="0086076C" w:rsidRDefault="0086076C" w:rsidP="00085E06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7C4358B" w14:textId="77777777" w:rsidR="0086076C" w:rsidRDefault="0086076C" w:rsidP="00085E06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41397">
              <w:rPr>
                <w:rFonts w:ascii="Times New Roman" w:eastAsia="MS Mincho" w:hAnsi="Times New Roman" w:cs="Times New Roman"/>
                <w:sz w:val="24"/>
                <w:szCs w:val="24"/>
              </w:rPr>
              <w:t>Выплата денежных сумм кредиторам</w:t>
            </w:r>
          </w:p>
        </w:tc>
        <w:tc>
          <w:tcPr>
            <w:tcW w:w="2694" w:type="dxa"/>
          </w:tcPr>
          <w:p w14:paraId="5D46CFDD" w14:textId="77777777" w:rsidR="0086076C" w:rsidRPr="00107AE1" w:rsidRDefault="0086076C" w:rsidP="00085E06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84139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 соответствии с промежуточным ликвидационным балансом со дня его утверждения</w:t>
            </w:r>
          </w:p>
        </w:tc>
        <w:tc>
          <w:tcPr>
            <w:tcW w:w="1842" w:type="dxa"/>
          </w:tcPr>
          <w:p w14:paraId="44DD3B52" w14:textId="77777777" w:rsidR="0086076C" w:rsidRDefault="0086076C" w:rsidP="00085E06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п.5 ст. 63 ГК РФ</w:t>
            </w:r>
          </w:p>
        </w:tc>
      </w:tr>
      <w:tr w:rsidR="0086076C" w:rsidRPr="002C7A58" w14:paraId="44AB4015" w14:textId="77777777" w:rsidTr="0086076C">
        <w:tc>
          <w:tcPr>
            <w:tcW w:w="562" w:type="dxa"/>
          </w:tcPr>
          <w:p w14:paraId="1D279658" w14:textId="0E358DE2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2BF7108" w14:textId="77777777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Составление ликвидационного баланса</w:t>
            </w:r>
          </w:p>
        </w:tc>
        <w:tc>
          <w:tcPr>
            <w:tcW w:w="2694" w:type="dxa"/>
          </w:tcPr>
          <w:p w14:paraId="5560092F" w14:textId="2EC52099" w:rsidR="0086076C" w:rsidRPr="00107AE1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842" w:type="dxa"/>
          </w:tcPr>
          <w:p w14:paraId="0F025D01" w14:textId="2E6462BC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п.6 ст.63 ГК РФ</w:t>
            </w:r>
          </w:p>
        </w:tc>
      </w:tr>
      <w:tr w:rsidR="0086076C" w:rsidRPr="002C7A58" w14:paraId="4C3355D7" w14:textId="77777777" w:rsidTr="0086076C">
        <w:tc>
          <w:tcPr>
            <w:tcW w:w="562" w:type="dxa"/>
          </w:tcPr>
          <w:p w14:paraId="78C64C81" w14:textId="7E315CC2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6A71D9C3" w14:textId="77777777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694" w:type="dxa"/>
          </w:tcPr>
          <w:p w14:paraId="2CBBF312" w14:textId="076F4D7F" w:rsidR="0086076C" w:rsidRPr="00107AE1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после представления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ликвидатором</w:t>
            </w: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ликвидационного баланса</w:t>
            </w:r>
          </w:p>
        </w:tc>
        <w:tc>
          <w:tcPr>
            <w:tcW w:w="1842" w:type="dxa"/>
          </w:tcPr>
          <w:p w14:paraId="6A09C9DF" w14:textId="30C91CD8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п.6 ст.63 ГК РФ</w:t>
            </w:r>
          </w:p>
        </w:tc>
      </w:tr>
      <w:tr w:rsidR="0086076C" w:rsidRPr="002C7A58" w14:paraId="1433C435" w14:textId="77777777" w:rsidTr="0086076C">
        <w:tc>
          <w:tcPr>
            <w:tcW w:w="562" w:type="dxa"/>
          </w:tcPr>
          <w:p w14:paraId="719C5E03" w14:textId="5516B00D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6CF9639" w14:textId="09B2387B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Передача </w:t>
            </w:r>
            <w:r w:rsidRPr="00841397">
              <w:rPr>
                <w:rFonts w:ascii="Times New Roman" w:eastAsia="MS Mincho" w:hAnsi="Times New Roman" w:cs="Times New Roman"/>
                <w:sz w:val="24"/>
                <w:szCs w:val="24"/>
              </w:rPr>
              <w:t>МС МО п. Усть-Ижора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имущества, о</w:t>
            </w:r>
            <w:r w:rsidRPr="00841397">
              <w:rPr>
                <w:rFonts w:ascii="Times New Roman" w:eastAsia="MS Mincho" w:hAnsi="Times New Roman" w:cs="Times New Roman"/>
                <w:sz w:val="24"/>
                <w:szCs w:val="24"/>
              </w:rPr>
              <w:t>ставшееся после удовлетворения требований кредиторов</w:t>
            </w:r>
          </w:p>
        </w:tc>
        <w:tc>
          <w:tcPr>
            <w:tcW w:w="2694" w:type="dxa"/>
          </w:tcPr>
          <w:p w14:paraId="34C2C95F" w14:textId="1C959A01" w:rsidR="0086076C" w:rsidRPr="00107AE1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84139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после удовлетворения требований кредиторов</w:t>
            </w:r>
          </w:p>
        </w:tc>
        <w:tc>
          <w:tcPr>
            <w:tcW w:w="1842" w:type="dxa"/>
          </w:tcPr>
          <w:p w14:paraId="2A22CD89" w14:textId="3D7840CB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п.8 ст.63 ГК РФ</w:t>
            </w:r>
          </w:p>
        </w:tc>
      </w:tr>
      <w:tr w:rsidR="0086076C" w:rsidRPr="002C7A58" w14:paraId="218ED85E" w14:textId="77777777" w:rsidTr="0086076C">
        <w:tc>
          <w:tcPr>
            <w:tcW w:w="562" w:type="dxa"/>
          </w:tcPr>
          <w:p w14:paraId="6870F2DE" w14:textId="249BC179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0221FB7" w14:textId="77777777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Направление в регистрирующий орган заявления о ликвидации с приложением:</w:t>
            </w:r>
          </w:p>
          <w:p w14:paraId="48278CFE" w14:textId="77777777" w:rsidR="0086076C" w:rsidRDefault="0086076C" w:rsidP="005A72D3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ликвидационного баланса и документа; </w:t>
            </w:r>
          </w:p>
          <w:p w14:paraId="56E92CE6" w14:textId="19A138E9" w:rsidR="0086076C" w:rsidRPr="00624DD2" w:rsidRDefault="0086076C" w:rsidP="0086076C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подтверждающего уплату государственной пошлины </w:t>
            </w:r>
            <w:r w:rsidRPr="005A72D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представление в территориальный орган Пенсионного фонда Российской Федерации сведений в соответствии с подпунктами 1 - 8 пункта 2 статьи 6 и пунктами 2 и 2.4 статьи 11 Федерального закона "Об индивидуальном (персонифицированном) учете в системе обязательного пенсионного страхования" и в </w:t>
            </w:r>
            <w:r w:rsidRPr="005A7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4A6C5423" w14:textId="5910F5E5" w:rsidR="0086076C" w:rsidRPr="00107AE1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07AE1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Не ранее чем через 2 месяца с момента помещения в органах печати ликвидационной комиссией публикации о ликвидации юридического лица</w:t>
            </w:r>
          </w:p>
        </w:tc>
        <w:tc>
          <w:tcPr>
            <w:tcW w:w="1842" w:type="dxa"/>
          </w:tcPr>
          <w:p w14:paraId="361D1C56" w14:textId="723A9EC3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п.1. ст.21 Закона</w:t>
            </w:r>
          </w:p>
        </w:tc>
      </w:tr>
      <w:tr w:rsidR="0086076C" w:rsidRPr="002C7A58" w14:paraId="0FDAF218" w14:textId="77777777" w:rsidTr="0086076C">
        <w:tc>
          <w:tcPr>
            <w:tcW w:w="562" w:type="dxa"/>
          </w:tcPr>
          <w:p w14:paraId="000F4D18" w14:textId="5ADC8A57" w:rsidR="0086076C" w:rsidRPr="002C7A58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513A8062" w14:textId="32F8E6E0" w:rsidR="0086076C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Направление в </w:t>
            </w:r>
            <w:r w:rsidRPr="005A72D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орган Федерального казначейства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Pr="00E4433E">
              <w:rPr>
                <w:rFonts w:ascii="Times New Roman" w:eastAsia="MS Mincho" w:hAnsi="Times New Roman" w:cs="Times New Roman"/>
                <w:sz w:val="24"/>
                <w:szCs w:val="24"/>
              </w:rPr>
              <w:t>аявления на закрытие лицевого счета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4" w:type="dxa"/>
          </w:tcPr>
          <w:p w14:paraId="4C5C223E" w14:textId="43C7DE1A" w:rsidR="0086076C" w:rsidRPr="003217FC" w:rsidRDefault="0086076C" w:rsidP="00910596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eastAsia="MS Mincho" w:hAnsi="Times New Roman" w:cs="Times New Roman"/>
                <w:sz w:val="24"/>
                <w:szCs w:val="24"/>
              </w:rPr>
              <w:t>После внесения информации о ликвидации юридического лица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ЕГРЮЛ</w:t>
            </w:r>
          </w:p>
        </w:tc>
        <w:tc>
          <w:tcPr>
            <w:tcW w:w="1842" w:type="dxa"/>
          </w:tcPr>
          <w:p w14:paraId="126A4D69" w14:textId="3015C9CA" w:rsidR="0086076C" w:rsidRDefault="0086076C" w:rsidP="00E4433E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п.62, 68 </w:t>
            </w:r>
            <w:r w:rsidRPr="00E4433E">
              <w:rPr>
                <w:rFonts w:ascii="Times New Roman" w:eastAsia="MS Mincho" w:hAnsi="Times New Roman" w:cs="Times New Roman"/>
                <w:sz w:val="24"/>
                <w:szCs w:val="24"/>
              </w:rPr>
              <w:t>Приказ Казначейства России от 17.10.2016 N 21н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76C" w:rsidRPr="002C7A58" w14:paraId="295BEE78" w14:textId="77777777" w:rsidTr="0086076C">
        <w:tc>
          <w:tcPr>
            <w:tcW w:w="562" w:type="dxa"/>
          </w:tcPr>
          <w:p w14:paraId="55E00ECE" w14:textId="6FBF166E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0FA4D619" w14:textId="661789FE" w:rsidR="0086076C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694" w:type="dxa"/>
          </w:tcPr>
          <w:p w14:paraId="41B627B7" w14:textId="7BC30F3B" w:rsidR="0086076C" w:rsidRPr="003217FC" w:rsidRDefault="0086076C" w:rsidP="00910596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eastAsia="MS Mincho" w:hAnsi="Times New Roman" w:cs="Times New Roman"/>
                <w:sz w:val="24"/>
                <w:szCs w:val="24"/>
              </w:rPr>
              <w:t>После внесения информации о ликвидации юридического лица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ЕГРЮЛ</w:t>
            </w:r>
          </w:p>
        </w:tc>
        <w:tc>
          <w:tcPr>
            <w:tcW w:w="1842" w:type="dxa"/>
          </w:tcPr>
          <w:p w14:paraId="20F6710E" w14:textId="77F8520C" w:rsidR="0086076C" w:rsidRDefault="0086076C" w:rsidP="00E4433E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6076C" w:rsidRPr="002C7A58" w14:paraId="63F74D57" w14:textId="77777777" w:rsidTr="0086076C">
        <w:tc>
          <w:tcPr>
            <w:tcW w:w="562" w:type="dxa"/>
          </w:tcPr>
          <w:p w14:paraId="792827B0" w14:textId="54C21375" w:rsidR="0086076C" w:rsidRDefault="0086076C" w:rsidP="00A93FAF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14878440" w14:textId="7D168913" w:rsidR="0086076C" w:rsidRDefault="0086076C" w:rsidP="00107AE1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</w:t>
            </w:r>
            <w:r w:rsidRPr="00107AE1">
              <w:rPr>
                <w:rFonts w:ascii="Times New Roman" w:eastAsia="MS Mincho" w:hAnsi="Times New Roman" w:cs="Times New Roman"/>
                <w:sz w:val="24"/>
                <w:szCs w:val="24"/>
              </w:rPr>
              <w:t>ередача документов (в том числе связанных с ее ликвидацией в качестве юридического лица) в архив</w:t>
            </w:r>
          </w:p>
        </w:tc>
        <w:tc>
          <w:tcPr>
            <w:tcW w:w="2694" w:type="dxa"/>
          </w:tcPr>
          <w:p w14:paraId="2DE941B9" w14:textId="011FCFAE" w:rsidR="0086076C" w:rsidRPr="003217FC" w:rsidRDefault="0086076C" w:rsidP="00910596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217FC">
              <w:rPr>
                <w:rFonts w:ascii="Times New Roman" w:eastAsia="MS Mincho" w:hAnsi="Times New Roman" w:cs="Times New Roman"/>
                <w:sz w:val="24"/>
                <w:szCs w:val="24"/>
              </w:rPr>
              <w:t>После внесения информации о ликвидации юридического лица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ЕГРЮЛ</w:t>
            </w:r>
          </w:p>
        </w:tc>
        <w:tc>
          <w:tcPr>
            <w:tcW w:w="1842" w:type="dxa"/>
          </w:tcPr>
          <w:p w14:paraId="3F0CAA8A" w14:textId="49FB73B4" w:rsidR="0086076C" w:rsidRDefault="0086076C" w:rsidP="00E4433E">
            <w:pPr>
              <w:pStyle w:val="a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ст. 23 Закона</w:t>
            </w:r>
            <w:r w:rsidRPr="00E4433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125-ФЗ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8630A6" w14:textId="77777777" w:rsidR="00FE0A05" w:rsidRPr="002C7A58" w:rsidRDefault="00FE0A05" w:rsidP="00FE0A05">
      <w:pPr>
        <w:pStyle w:val="a6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0C08AF5" w14:textId="659F9B04" w:rsidR="00FE0A05" w:rsidRDefault="00FE0A05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E0A05" w:rsidSect="00B35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92823"/>
    <w:rsid w:val="000A136B"/>
    <w:rsid w:val="000C3537"/>
    <w:rsid w:val="00107AE1"/>
    <w:rsid w:val="00174C14"/>
    <w:rsid w:val="001D5FFD"/>
    <w:rsid w:val="001E5B28"/>
    <w:rsid w:val="001E741B"/>
    <w:rsid w:val="002306B6"/>
    <w:rsid w:val="00253B15"/>
    <w:rsid w:val="00286C6D"/>
    <w:rsid w:val="002D2628"/>
    <w:rsid w:val="00316DB9"/>
    <w:rsid w:val="003B030E"/>
    <w:rsid w:val="003B3985"/>
    <w:rsid w:val="00462A13"/>
    <w:rsid w:val="00480ECE"/>
    <w:rsid w:val="004D33C9"/>
    <w:rsid w:val="004F446B"/>
    <w:rsid w:val="00536DD2"/>
    <w:rsid w:val="005A72D3"/>
    <w:rsid w:val="005B1CE8"/>
    <w:rsid w:val="005E0803"/>
    <w:rsid w:val="005F6129"/>
    <w:rsid w:val="00632679"/>
    <w:rsid w:val="0063368B"/>
    <w:rsid w:val="00685BAE"/>
    <w:rsid w:val="006F69B3"/>
    <w:rsid w:val="008406A6"/>
    <w:rsid w:val="00841397"/>
    <w:rsid w:val="0086076C"/>
    <w:rsid w:val="00910596"/>
    <w:rsid w:val="00974FD5"/>
    <w:rsid w:val="0097725F"/>
    <w:rsid w:val="009D3A00"/>
    <w:rsid w:val="00A36DB9"/>
    <w:rsid w:val="00A63D59"/>
    <w:rsid w:val="00AB1B5B"/>
    <w:rsid w:val="00AB75E1"/>
    <w:rsid w:val="00B10FB9"/>
    <w:rsid w:val="00B14026"/>
    <w:rsid w:val="00B35DC0"/>
    <w:rsid w:val="00B6662C"/>
    <w:rsid w:val="00BB1265"/>
    <w:rsid w:val="00BE5AA7"/>
    <w:rsid w:val="00BF68D6"/>
    <w:rsid w:val="00C1045C"/>
    <w:rsid w:val="00C83DB9"/>
    <w:rsid w:val="00D219B3"/>
    <w:rsid w:val="00D2754D"/>
    <w:rsid w:val="00E225E4"/>
    <w:rsid w:val="00E3608A"/>
    <w:rsid w:val="00E4433E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FE1A-AE4E-4D0E-9CAB-DA9DEAC5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6</cp:revision>
  <cp:lastPrinted>2021-04-30T09:09:00Z</cp:lastPrinted>
  <dcterms:created xsi:type="dcterms:W3CDTF">2022-06-08T08:03:00Z</dcterms:created>
  <dcterms:modified xsi:type="dcterms:W3CDTF">2022-06-14T07:00:00Z</dcterms:modified>
</cp:coreProperties>
</file>