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6" w:rsidRPr="002E4E93" w:rsidRDefault="00FE3AB6" w:rsidP="002E4E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E4E93">
        <w:rPr>
          <w:rFonts w:ascii="Times New Roman" w:hAnsi="Times New Roman" w:cs="Times New Roman"/>
          <w:i/>
          <w:sz w:val="24"/>
          <w:szCs w:val="24"/>
        </w:rPr>
        <w:t>Правила безопасного обращения с пиротехникой</w:t>
      </w:r>
    </w:p>
    <w:bookmarkEnd w:id="0"/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в руках опасная вещь.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Основу фейерверочных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в помещениях, зданиях, сооружениях, а также на крышах, балконах и лоджиях;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на территориях взрывоопасных и пожароопасных объектов, возле линий электропередач;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на сценических площадках при проведении концертных и торжественных мероприятий.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Правила безопасности при запуске петард и фейерверков.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Тщательно изучите перед запуском инструкцию!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Не бросайте горящие петарды в людей и животных!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Запускать петарды детям запрещено!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Не задерживайте горящую петарду в руках!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Нельзя помещать петарду в замкнутый объем: банку, ведро, бутылку!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lastRenderedPageBreak/>
        <w:t>- Используйте петарды только на открытом воздухе!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Приближаться к горящей петарде нельзя ближе, чем на 5-10 м!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Хранить и переносить петарды следует только в упаковке!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Не носите петарды в карманах!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Разбирать петарду запрещается!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Категорически запрещается сжигать фейерверки на кострах.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Ни в коем случае не наклоняйтесь над пиротехникой.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Если петарда не сработала – не пытайтесь проверить или поджечь фитиль еще раз.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 xml:space="preserve">- Не запускайте ракеты </w:t>
      </w:r>
      <w:proofErr w:type="gramStart"/>
      <w:r w:rsidRPr="002E4E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E4E93">
        <w:rPr>
          <w:rFonts w:ascii="Times New Roman" w:hAnsi="Times New Roman" w:cs="Times New Roman"/>
          <w:sz w:val="24"/>
          <w:szCs w:val="24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FE3AB6" w:rsidRPr="002E4E93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FE3AB6" w:rsidRDefault="00FE3AB6" w:rsidP="002E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4E93">
        <w:rPr>
          <w:rFonts w:ascii="Times New Roman" w:hAnsi="Times New Roman" w:cs="Times New Roman"/>
          <w:sz w:val="24"/>
          <w:szCs w:val="24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2E4E93" w:rsidRDefault="002E4E93" w:rsidP="002E4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E93" w:rsidRPr="002E4E93" w:rsidRDefault="002E4E93" w:rsidP="002E4E93">
      <w:pPr>
        <w:jc w:val="both"/>
        <w:rPr>
          <w:rFonts w:ascii="Times New Roman" w:hAnsi="Times New Roman" w:cs="Times New Roman"/>
          <w:i/>
        </w:rPr>
      </w:pPr>
      <w:r w:rsidRPr="002E4E93">
        <w:rPr>
          <w:rFonts w:ascii="Times New Roman" w:hAnsi="Times New Roman" w:cs="Times New Roman"/>
          <w:i/>
        </w:rPr>
        <w:t xml:space="preserve">Управление по </w:t>
      </w:r>
      <w:proofErr w:type="spellStart"/>
      <w:r w:rsidRPr="002E4E93">
        <w:rPr>
          <w:rFonts w:ascii="Times New Roman" w:hAnsi="Times New Roman" w:cs="Times New Roman"/>
          <w:i/>
        </w:rPr>
        <w:t>Колпинскому</w:t>
      </w:r>
      <w:proofErr w:type="spellEnd"/>
      <w:r w:rsidRPr="002E4E93">
        <w:rPr>
          <w:rFonts w:ascii="Times New Roman" w:hAnsi="Times New Roman" w:cs="Times New Roman"/>
          <w:i/>
        </w:rPr>
        <w:t xml:space="preserve"> району, ПСО, ВДПО Колпинского района</w:t>
      </w:r>
    </w:p>
    <w:p w:rsidR="000A1825" w:rsidRDefault="000A1825"/>
    <w:sectPr w:rsidR="000A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1"/>
    <w:rsid w:val="000A1825"/>
    <w:rsid w:val="002E4E93"/>
    <w:rsid w:val="00880581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>diakov.net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2020-11-29T12:34:00Z</dcterms:created>
  <dcterms:modified xsi:type="dcterms:W3CDTF">2020-12-01T07:18:00Z</dcterms:modified>
</cp:coreProperties>
</file>