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4E" w:rsidRDefault="0079694E" w:rsidP="0079694E">
      <w:pPr>
        <w:spacing w:after="0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  <w:r w:rsidRPr="0079694E">
        <w:rPr>
          <w:rFonts w:eastAsia="Times New Roman" w:cs="Times New Roman"/>
          <w:b/>
          <w:bCs/>
          <w:noProof/>
          <w:kern w:val="36"/>
          <w:sz w:val="32"/>
          <w:szCs w:val="32"/>
          <w:lang w:eastAsia="ru-RU"/>
        </w:rPr>
        <w:drawing>
          <wp:inline distT="0" distB="0" distL="0" distR="0">
            <wp:extent cx="2422936" cy="1172598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5527" b="16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879" cy="1174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FFB" w:rsidRDefault="002F12AF" w:rsidP="007F3988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6FBA"/>
          <w:kern w:val="36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bCs/>
          <w:color w:val="006FBA"/>
          <w:kern w:val="36"/>
          <w:sz w:val="28"/>
          <w:szCs w:val="28"/>
          <w:lang w:eastAsia="ru-RU"/>
        </w:rPr>
        <w:t xml:space="preserve">В </w:t>
      </w:r>
      <w:r w:rsidR="007F3988" w:rsidRPr="00E82B16">
        <w:rPr>
          <w:rFonts w:ascii="Segoe UI" w:eastAsia="Times New Roman" w:hAnsi="Segoe UI" w:cs="Segoe UI"/>
          <w:b/>
          <w:bCs/>
          <w:color w:val="006FBA"/>
          <w:kern w:val="36"/>
          <w:sz w:val="28"/>
          <w:szCs w:val="28"/>
          <w:lang w:eastAsia="ru-RU"/>
        </w:rPr>
        <w:t>Петербург</w:t>
      </w:r>
      <w:r>
        <w:rPr>
          <w:rFonts w:ascii="Segoe UI" w:eastAsia="Times New Roman" w:hAnsi="Segoe UI" w:cs="Segoe UI"/>
          <w:b/>
          <w:bCs/>
          <w:color w:val="006FBA"/>
          <w:kern w:val="36"/>
          <w:sz w:val="28"/>
          <w:szCs w:val="28"/>
          <w:lang w:eastAsia="ru-RU"/>
        </w:rPr>
        <w:t>е</w:t>
      </w:r>
      <w:r w:rsidR="00695FFB" w:rsidRPr="00695FFB">
        <w:rPr>
          <w:rFonts w:ascii="Segoe UI" w:eastAsia="Times New Roman" w:hAnsi="Segoe UI" w:cs="Segoe UI"/>
          <w:b/>
          <w:bCs/>
          <w:color w:val="006FBA"/>
          <w:kern w:val="36"/>
          <w:sz w:val="28"/>
          <w:szCs w:val="28"/>
          <w:lang w:eastAsia="ru-RU"/>
        </w:rPr>
        <w:t xml:space="preserve"> </w:t>
      </w:r>
      <w:r w:rsidR="00695FFB">
        <w:rPr>
          <w:rFonts w:ascii="Segoe UI" w:eastAsia="Times New Roman" w:hAnsi="Segoe UI" w:cs="Segoe UI"/>
          <w:b/>
          <w:bCs/>
          <w:color w:val="006FBA"/>
          <w:kern w:val="36"/>
          <w:sz w:val="28"/>
          <w:szCs w:val="28"/>
          <w:lang w:eastAsia="ru-RU"/>
        </w:rPr>
        <w:t xml:space="preserve">рост ипотеки - </w:t>
      </w:r>
      <w:r w:rsidR="00F47C43">
        <w:rPr>
          <w:rFonts w:ascii="Segoe UI" w:eastAsia="Times New Roman" w:hAnsi="Segoe UI" w:cs="Segoe UI"/>
          <w:b/>
          <w:bCs/>
          <w:color w:val="006FBA"/>
          <w:kern w:val="36"/>
          <w:sz w:val="28"/>
          <w:szCs w:val="28"/>
          <w:lang w:eastAsia="ru-RU"/>
        </w:rPr>
        <w:t xml:space="preserve">20%, </w:t>
      </w:r>
    </w:p>
    <w:p w:rsidR="00970CD4" w:rsidRPr="00E82B16" w:rsidRDefault="00F47C43" w:rsidP="007F3988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6FBA"/>
          <w:kern w:val="36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bCs/>
          <w:color w:val="006FBA"/>
          <w:kern w:val="36"/>
          <w:sz w:val="28"/>
          <w:szCs w:val="28"/>
          <w:lang w:eastAsia="ru-RU"/>
        </w:rPr>
        <w:t>рост электронной регистрации – 117%</w:t>
      </w:r>
    </w:p>
    <w:p w:rsidR="00A35661" w:rsidRPr="00433F8B" w:rsidRDefault="00A35661" w:rsidP="0079694E">
      <w:pPr>
        <w:spacing w:after="0" w:line="240" w:lineRule="auto"/>
        <w:jc w:val="center"/>
        <w:rPr>
          <w:rFonts w:ascii="Segoe UI" w:hAnsi="Segoe UI" w:cs="Segoe UI"/>
          <w:b/>
          <w:sz w:val="26"/>
          <w:szCs w:val="26"/>
        </w:rPr>
      </w:pPr>
    </w:p>
    <w:p w:rsidR="003901FE" w:rsidRPr="00433F8B" w:rsidRDefault="00734385" w:rsidP="00DC6E0B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Cs/>
          <w:kern w:val="36"/>
          <w:sz w:val="26"/>
          <w:szCs w:val="26"/>
          <w:lang w:eastAsia="ru-RU"/>
        </w:rPr>
      </w:pPr>
      <w:r w:rsidRPr="00433F8B">
        <w:rPr>
          <w:rFonts w:ascii="Segoe UI" w:eastAsia="Times New Roman" w:hAnsi="Segoe UI" w:cs="Segoe UI"/>
          <w:bCs/>
          <w:kern w:val="36"/>
          <w:sz w:val="26"/>
          <w:szCs w:val="26"/>
          <w:lang w:eastAsia="ru-RU"/>
        </w:rPr>
        <w:t>В</w:t>
      </w:r>
      <w:r w:rsidR="00A628DF" w:rsidRPr="00433F8B">
        <w:rPr>
          <w:rFonts w:ascii="Segoe UI" w:eastAsia="Times New Roman" w:hAnsi="Segoe UI" w:cs="Segoe UI"/>
          <w:bCs/>
          <w:kern w:val="36"/>
          <w:sz w:val="26"/>
          <w:szCs w:val="26"/>
          <w:lang w:eastAsia="ru-RU"/>
        </w:rPr>
        <w:t xml:space="preserve"> </w:t>
      </w:r>
      <w:r w:rsidR="00965026" w:rsidRPr="00433F8B">
        <w:rPr>
          <w:rFonts w:ascii="Segoe UI" w:eastAsia="Times New Roman" w:hAnsi="Segoe UI" w:cs="Segoe UI"/>
          <w:bCs/>
          <w:kern w:val="36"/>
          <w:sz w:val="26"/>
          <w:szCs w:val="26"/>
          <w:lang w:eastAsia="ru-RU"/>
        </w:rPr>
        <w:t>20</w:t>
      </w:r>
      <w:r w:rsidR="00425ED7" w:rsidRPr="00433F8B">
        <w:rPr>
          <w:rFonts w:ascii="Segoe UI" w:eastAsia="Times New Roman" w:hAnsi="Segoe UI" w:cs="Segoe UI"/>
          <w:bCs/>
          <w:kern w:val="36"/>
          <w:sz w:val="26"/>
          <w:szCs w:val="26"/>
          <w:lang w:eastAsia="ru-RU"/>
        </w:rPr>
        <w:t>20</w:t>
      </w:r>
      <w:r w:rsidR="00965026" w:rsidRPr="00433F8B">
        <w:rPr>
          <w:rFonts w:ascii="Segoe UI" w:eastAsia="Times New Roman" w:hAnsi="Segoe UI" w:cs="Segoe UI"/>
          <w:bCs/>
          <w:kern w:val="36"/>
          <w:sz w:val="26"/>
          <w:szCs w:val="26"/>
          <w:lang w:eastAsia="ru-RU"/>
        </w:rPr>
        <w:t xml:space="preserve"> год</w:t>
      </w:r>
      <w:r w:rsidRPr="00433F8B">
        <w:rPr>
          <w:rFonts w:ascii="Segoe UI" w:eastAsia="Times New Roman" w:hAnsi="Segoe UI" w:cs="Segoe UI"/>
          <w:bCs/>
          <w:kern w:val="36"/>
          <w:sz w:val="26"/>
          <w:szCs w:val="26"/>
          <w:lang w:eastAsia="ru-RU"/>
        </w:rPr>
        <w:t>у</w:t>
      </w:r>
      <w:r w:rsidR="00965026" w:rsidRPr="00433F8B">
        <w:rPr>
          <w:rFonts w:ascii="Segoe UI" w:eastAsia="Times New Roman" w:hAnsi="Segoe UI" w:cs="Segoe UI"/>
          <w:bCs/>
          <w:kern w:val="36"/>
          <w:sz w:val="26"/>
          <w:szCs w:val="26"/>
          <w:lang w:eastAsia="ru-RU"/>
        </w:rPr>
        <w:t xml:space="preserve"> </w:t>
      </w:r>
      <w:r w:rsidR="009B2DEE" w:rsidRPr="00433F8B">
        <w:rPr>
          <w:rFonts w:ascii="Segoe UI" w:eastAsia="Times New Roman" w:hAnsi="Segoe UI" w:cs="Segoe UI"/>
          <w:bCs/>
          <w:kern w:val="36"/>
          <w:sz w:val="26"/>
          <w:szCs w:val="26"/>
          <w:lang w:eastAsia="ru-RU"/>
        </w:rPr>
        <w:t>Управление</w:t>
      </w:r>
      <w:r w:rsidR="00FE1FAB" w:rsidRPr="00433F8B">
        <w:rPr>
          <w:rFonts w:ascii="Segoe UI" w:eastAsia="Times New Roman" w:hAnsi="Segoe UI" w:cs="Segoe UI"/>
          <w:bCs/>
          <w:kern w:val="36"/>
          <w:sz w:val="26"/>
          <w:szCs w:val="26"/>
          <w:lang w:eastAsia="ru-RU"/>
        </w:rPr>
        <w:t>м</w:t>
      </w:r>
      <w:r w:rsidR="009B2DEE" w:rsidRPr="00433F8B">
        <w:rPr>
          <w:rFonts w:ascii="Segoe UI" w:eastAsia="Times New Roman" w:hAnsi="Segoe UI" w:cs="Segoe UI"/>
          <w:bCs/>
          <w:kern w:val="36"/>
          <w:sz w:val="26"/>
          <w:szCs w:val="26"/>
          <w:lang w:eastAsia="ru-RU"/>
        </w:rPr>
        <w:t xml:space="preserve"> Росреестра по </w:t>
      </w:r>
      <w:r w:rsidR="00965026" w:rsidRPr="00433F8B">
        <w:rPr>
          <w:rFonts w:ascii="Segoe UI" w:eastAsia="Times New Roman" w:hAnsi="Segoe UI" w:cs="Segoe UI"/>
          <w:bCs/>
          <w:kern w:val="36"/>
          <w:sz w:val="26"/>
          <w:szCs w:val="26"/>
          <w:lang w:eastAsia="ru-RU"/>
        </w:rPr>
        <w:t>Санкт-Петербург</w:t>
      </w:r>
      <w:r w:rsidR="009B2DEE" w:rsidRPr="00433F8B">
        <w:rPr>
          <w:rFonts w:ascii="Segoe UI" w:eastAsia="Times New Roman" w:hAnsi="Segoe UI" w:cs="Segoe UI"/>
          <w:bCs/>
          <w:kern w:val="36"/>
          <w:sz w:val="26"/>
          <w:szCs w:val="26"/>
          <w:lang w:eastAsia="ru-RU"/>
        </w:rPr>
        <w:t xml:space="preserve">у </w:t>
      </w:r>
      <w:r w:rsidR="00FE1FAB" w:rsidRPr="00433F8B">
        <w:rPr>
          <w:rFonts w:ascii="Segoe UI" w:eastAsia="Times New Roman" w:hAnsi="Segoe UI" w:cs="Segoe UI"/>
          <w:bCs/>
          <w:kern w:val="36"/>
          <w:sz w:val="26"/>
          <w:szCs w:val="26"/>
          <w:lang w:eastAsia="ru-RU"/>
        </w:rPr>
        <w:t>зарегистрирован</w:t>
      </w:r>
      <w:r w:rsidR="00BE033D" w:rsidRPr="00433F8B">
        <w:rPr>
          <w:rFonts w:ascii="Segoe UI" w:eastAsia="Times New Roman" w:hAnsi="Segoe UI" w:cs="Segoe UI"/>
          <w:bCs/>
          <w:kern w:val="36"/>
          <w:sz w:val="26"/>
          <w:szCs w:val="26"/>
          <w:lang w:eastAsia="ru-RU"/>
        </w:rPr>
        <w:t xml:space="preserve">о </w:t>
      </w:r>
      <w:r w:rsidR="00965026" w:rsidRPr="00433F8B">
        <w:rPr>
          <w:rFonts w:ascii="Segoe UI" w:eastAsia="Times New Roman" w:hAnsi="Segoe UI" w:cs="Segoe UI"/>
          <w:bCs/>
          <w:kern w:val="36"/>
          <w:sz w:val="26"/>
          <w:szCs w:val="26"/>
          <w:lang w:eastAsia="ru-RU"/>
        </w:rPr>
        <w:t xml:space="preserve"> </w:t>
      </w:r>
      <w:r w:rsidR="005D7DCE" w:rsidRPr="00433F8B">
        <w:rPr>
          <w:rFonts w:ascii="Segoe UI" w:eastAsia="Times New Roman" w:hAnsi="Segoe UI" w:cs="Segoe UI"/>
          <w:b/>
          <w:color w:val="006FBA"/>
          <w:sz w:val="26"/>
          <w:szCs w:val="26"/>
          <w:lang w:eastAsia="ru-RU"/>
        </w:rPr>
        <w:t>ипотеки</w:t>
      </w:r>
      <w:r w:rsidR="005D7DCE" w:rsidRPr="00433F8B">
        <w:rPr>
          <w:rFonts w:ascii="Segoe UI" w:eastAsia="Times New Roman" w:hAnsi="Segoe UI" w:cs="Segoe UI"/>
          <w:bCs/>
          <w:kern w:val="36"/>
          <w:sz w:val="26"/>
          <w:szCs w:val="26"/>
          <w:lang w:eastAsia="ru-RU"/>
        </w:rPr>
        <w:t xml:space="preserve"> </w:t>
      </w:r>
      <w:r w:rsidR="00BE033D" w:rsidRPr="00433F8B">
        <w:rPr>
          <w:rFonts w:ascii="Segoe UI" w:eastAsia="Times New Roman" w:hAnsi="Segoe UI" w:cs="Segoe UI"/>
          <w:b/>
          <w:sz w:val="26"/>
          <w:szCs w:val="26"/>
          <w:lang w:eastAsia="ru-RU"/>
        </w:rPr>
        <w:t>167 348,</w:t>
      </w:r>
      <w:r w:rsidR="00BE033D" w:rsidRPr="00433F8B">
        <w:rPr>
          <w:rFonts w:ascii="Segoe UI" w:eastAsia="Times New Roman" w:hAnsi="Segoe UI" w:cs="Segoe UI"/>
          <w:sz w:val="26"/>
          <w:szCs w:val="26"/>
          <w:lang w:eastAsia="ru-RU"/>
        </w:rPr>
        <w:t xml:space="preserve"> что </w:t>
      </w:r>
      <w:r w:rsidR="00BE033D" w:rsidRPr="00433F8B">
        <w:rPr>
          <w:rFonts w:ascii="Segoe UI" w:eastAsia="Times New Roman" w:hAnsi="Segoe UI" w:cs="Segoe UI"/>
          <w:b/>
          <w:sz w:val="26"/>
          <w:szCs w:val="26"/>
          <w:lang w:eastAsia="ru-RU"/>
        </w:rPr>
        <w:t>на 20,2% больше</w:t>
      </w:r>
      <w:r w:rsidR="00BE033D" w:rsidRPr="00433F8B">
        <w:rPr>
          <w:rFonts w:ascii="Segoe UI" w:eastAsia="Times New Roman" w:hAnsi="Segoe UI" w:cs="Segoe UI"/>
          <w:sz w:val="26"/>
          <w:szCs w:val="26"/>
          <w:lang w:eastAsia="ru-RU"/>
        </w:rPr>
        <w:t>, чем в 2019 году (139</w:t>
      </w:r>
      <w:r w:rsidR="00BE033D" w:rsidRPr="00433F8B">
        <w:rPr>
          <w:rFonts w:ascii="Segoe UI" w:hAnsi="Segoe UI" w:cs="Segoe UI"/>
          <w:sz w:val="26"/>
          <w:szCs w:val="26"/>
        </w:rPr>
        <w:t> </w:t>
      </w:r>
      <w:r w:rsidR="00BE033D" w:rsidRPr="00433F8B">
        <w:rPr>
          <w:rFonts w:ascii="Segoe UI" w:eastAsia="Times New Roman" w:hAnsi="Segoe UI" w:cs="Segoe UI"/>
          <w:sz w:val="26"/>
          <w:szCs w:val="26"/>
          <w:lang w:eastAsia="ru-RU"/>
        </w:rPr>
        <w:t xml:space="preserve">251). При этом </w:t>
      </w:r>
      <w:r w:rsidR="00BE033D" w:rsidRPr="00433F8B">
        <w:rPr>
          <w:rFonts w:ascii="Segoe UI" w:eastAsia="Times New Roman" w:hAnsi="Segoe UI" w:cs="Segoe UI"/>
          <w:b/>
          <w:color w:val="00B050"/>
          <w:sz w:val="26"/>
          <w:szCs w:val="26"/>
          <w:lang w:eastAsia="ru-RU"/>
        </w:rPr>
        <w:t>ипотеки жилья</w:t>
      </w:r>
      <w:r w:rsidR="00BE033D" w:rsidRPr="00433F8B">
        <w:rPr>
          <w:rFonts w:ascii="Segoe UI" w:eastAsia="Times New Roman" w:hAnsi="Segoe UI" w:cs="Segoe UI"/>
          <w:sz w:val="26"/>
          <w:szCs w:val="26"/>
          <w:lang w:eastAsia="ru-RU"/>
        </w:rPr>
        <w:t xml:space="preserve"> зарегистрировано </w:t>
      </w:r>
      <w:r w:rsidR="00BE033D" w:rsidRPr="00433F8B">
        <w:rPr>
          <w:rFonts w:ascii="Segoe UI" w:eastAsia="Times New Roman" w:hAnsi="Segoe UI" w:cs="Segoe UI"/>
          <w:b/>
          <w:sz w:val="26"/>
          <w:szCs w:val="26"/>
          <w:lang w:eastAsia="ru-RU"/>
        </w:rPr>
        <w:t>на</w:t>
      </w:r>
      <w:r w:rsidR="00BE033D" w:rsidRPr="00433F8B">
        <w:rPr>
          <w:rFonts w:ascii="Segoe UI" w:eastAsia="Times New Roman" w:hAnsi="Segoe UI" w:cs="Segoe UI"/>
          <w:sz w:val="26"/>
          <w:szCs w:val="26"/>
          <w:lang w:eastAsia="ru-RU"/>
        </w:rPr>
        <w:t xml:space="preserve"> </w:t>
      </w:r>
      <w:r w:rsidR="00BE033D" w:rsidRPr="00433F8B">
        <w:rPr>
          <w:rFonts w:ascii="Segoe UI" w:eastAsia="Times New Roman" w:hAnsi="Segoe UI" w:cs="Segoe UI"/>
          <w:b/>
          <w:sz w:val="26"/>
          <w:szCs w:val="26"/>
          <w:lang w:eastAsia="ru-RU"/>
        </w:rPr>
        <w:t>18,6% больше</w:t>
      </w:r>
      <w:r w:rsidR="00BE033D" w:rsidRPr="00433F8B">
        <w:rPr>
          <w:rFonts w:ascii="Segoe UI" w:eastAsia="Times New Roman" w:hAnsi="Segoe UI" w:cs="Segoe UI"/>
          <w:sz w:val="26"/>
          <w:szCs w:val="26"/>
          <w:lang w:eastAsia="ru-RU"/>
        </w:rPr>
        <w:t xml:space="preserve"> – </w:t>
      </w:r>
      <w:r w:rsidR="00BE033D" w:rsidRPr="00433F8B">
        <w:rPr>
          <w:rFonts w:ascii="Segoe UI" w:eastAsia="Times New Roman" w:hAnsi="Segoe UI" w:cs="Segoe UI"/>
          <w:b/>
          <w:sz w:val="26"/>
          <w:szCs w:val="26"/>
          <w:lang w:eastAsia="ru-RU"/>
        </w:rPr>
        <w:t>91 359</w:t>
      </w:r>
      <w:r w:rsidR="00BE033D" w:rsidRPr="00433F8B">
        <w:rPr>
          <w:rFonts w:ascii="Segoe UI" w:eastAsia="Times New Roman" w:hAnsi="Segoe UI" w:cs="Segoe UI"/>
          <w:sz w:val="26"/>
          <w:szCs w:val="26"/>
          <w:lang w:eastAsia="ru-RU"/>
        </w:rPr>
        <w:t xml:space="preserve"> (в 2019 - 77 033).</w:t>
      </w:r>
    </w:p>
    <w:p w:rsidR="005D7DCE" w:rsidRPr="00433F8B" w:rsidRDefault="00FE1FAB" w:rsidP="00DC6E0B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Cs/>
          <w:color w:val="FF0000"/>
          <w:kern w:val="36"/>
          <w:sz w:val="26"/>
          <w:szCs w:val="26"/>
          <w:lang w:eastAsia="ru-RU"/>
        </w:rPr>
      </w:pPr>
      <w:r w:rsidRPr="00433F8B">
        <w:rPr>
          <w:rFonts w:ascii="Segoe UI" w:hAnsi="Segoe UI" w:cs="Segoe UI"/>
          <w:sz w:val="26"/>
          <w:szCs w:val="26"/>
          <w:lang w:eastAsia="sk-SK"/>
        </w:rPr>
        <w:t xml:space="preserve">По объему </w:t>
      </w:r>
      <w:r w:rsidRPr="00433F8B">
        <w:rPr>
          <w:rFonts w:ascii="Segoe UI" w:eastAsia="Times New Roman" w:hAnsi="Segoe UI" w:cs="Segoe UI"/>
          <w:sz w:val="26"/>
          <w:szCs w:val="26"/>
          <w:lang w:eastAsia="ru-RU"/>
        </w:rPr>
        <w:t xml:space="preserve">льготной ипотеки </w:t>
      </w:r>
      <w:r w:rsidRPr="00433F8B">
        <w:rPr>
          <w:rFonts w:ascii="Segoe UI" w:hAnsi="Segoe UI" w:cs="Segoe UI"/>
          <w:sz w:val="26"/>
          <w:szCs w:val="26"/>
          <w:lang w:eastAsia="sk-SK"/>
        </w:rPr>
        <w:t>Санкт-Петербург продолжает лидировать: з</w:t>
      </w:r>
      <w:r w:rsidRPr="00433F8B">
        <w:rPr>
          <w:rFonts w:ascii="Segoe UI" w:hAnsi="Segoe UI" w:cs="Segoe UI"/>
          <w:sz w:val="26"/>
          <w:szCs w:val="26"/>
          <w:shd w:val="clear" w:color="auto" w:fill="FFFFFF"/>
        </w:rPr>
        <w:t xml:space="preserve">а период действия программы льготного кредитования жилья в новостройках (с мая 2020 года) </w:t>
      </w:r>
      <w:r w:rsidRPr="00433F8B">
        <w:rPr>
          <w:rFonts w:ascii="Segoe UI" w:eastAsia="Times New Roman" w:hAnsi="Segoe UI" w:cs="Segoe UI"/>
          <w:sz w:val="26"/>
          <w:szCs w:val="26"/>
          <w:lang w:eastAsia="ru-RU"/>
        </w:rPr>
        <w:t>зарегистрировано</w:t>
      </w:r>
      <w:r w:rsidRPr="00433F8B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</w:t>
      </w:r>
      <w:r w:rsidRPr="00433F8B">
        <w:rPr>
          <w:rFonts w:ascii="Segoe UI" w:hAnsi="Segoe UI" w:cs="Segoe UI"/>
          <w:b/>
          <w:color w:val="000000"/>
          <w:sz w:val="26"/>
          <w:szCs w:val="26"/>
          <w:shd w:val="clear" w:color="auto" w:fill="FFFFFF"/>
        </w:rPr>
        <w:t>18 484</w:t>
      </w:r>
      <w:r w:rsidRPr="00433F8B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ипотеки.</w:t>
      </w:r>
    </w:p>
    <w:p w:rsidR="00FE1FAB" w:rsidRPr="00433F8B" w:rsidRDefault="00FE1FAB" w:rsidP="00FE1FA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6"/>
          <w:szCs w:val="26"/>
          <w:lang w:eastAsia="sk-SK"/>
        </w:rPr>
      </w:pPr>
    </w:p>
    <w:p w:rsidR="00FE1FAB" w:rsidRPr="00433F8B" w:rsidRDefault="00FE1FAB" w:rsidP="00FE1FA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 w:rsidRPr="00433F8B">
        <w:rPr>
          <w:rFonts w:ascii="Segoe UI" w:hAnsi="Segoe UI" w:cs="Segoe UI"/>
          <w:sz w:val="26"/>
          <w:szCs w:val="26"/>
          <w:lang w:eastAsia="sk-SK"/>
        </w:rPr>
        <w:t xml:space="preserve">Более чем в два раза (на 117%) увеличилось количество </w:t>
      </w:r>
      <w:r w:rsidRPr="00433F8B">
        <w:rPr>
          <w:rFonts w:ascii="Segoe UI" w:hAnsi="Segoe UI" w:cs="Segoe UI"/>
          <w:b/>
          <w:color w:val="006FBA"/>
          <w:sz w:val="26"/>
          <w:szCs w:val="26"/>
          <w:lang w:eastAsia="sk-SK"/>
        </w:rPr>
        <w:t xml:space="preserve">заявлений о </w:t>
      </w:r>
      <w:r w:rsidRPr="00433F8B">
        <w:rPr>
          <w:rFonts w:ascii="Segoe UI" w:hAnsi="Segoe UI" w:cs="Segoe UI"/>
          <w:b/>
          <w:color w:val="006FBA"/>
          <w:sz w:val="26"/>
          <w:szCs w:val="26"/>
        </w:rPr>
        <w:t>государственном кадастровом учете и (или) государственной регистрации прав, поданных в</w:t>
      </w:r>
      <w:r w:rsidRPr="00433F8B">
        <w:rPr>
          <w:rFonts w:ascii="Segoe UI" w:hAnsi="Segoe UI" w:cs="Segoe UI"/>
          <w:b/>
          <w:color w:val="006FBA"/>
          <w:sz w:val="26"/>
          <w:szCs w:val="26"/>
          <w:lang w:eastAsia="sk-SK"/>
        </w:rPr>
        <w:t xml:space="preserve"> электронном виде</w:t>
      </w:r>
      <w:r w:rsidRPr="00433F8B">
        <w:rPr>
          <w:rFonts w:ascii="Segoe UI" w:hAnsi="Segoe UI" w:cs="Segoe UI"/>
          <w:sz w:val="26"/>
          <w:szCs w:val="26"/>
          <w:lang w:eastAsia="sk-SK"/>
        </w:rPr>
        <w:t xml:space="preserve"> через портал Росреестра: всего в </w:t>
      </w:r>
      <w:r w:rsidRPr="00433F8B">
        <w:rPr>
          <w:rFonts w:ascii="Segoe UI" w:hAnsi="Segoe UI" w:cs="Segoe UI"/>
          <w:sz w:val="26"/>
          <w:szCs w:val="26"/>
        </w:rPr>
        <w:t>2020 году поступило</w:t>
      </w:r>
      <w:r w:rsidRPr="00433F8B">
        <w:rPr>
          <w:rFonts w:ascii="Segoe UI" w:hAnsi="Segoe UI" w:cs="Segoe UI"/>
          <w:color w:val="FF0000"/>
          <w:sz w:val="26"/>
          <w:szCs w:val="26"/>
        </w:rPr>
        <w:t xml:space="preserve"> </w:t>
      </w:r>
      <w:r w:rsidRPr="00433F8B">
        <w:rPr>
          <w:rFonts w:ascii="Segoe UI" w:hAnsi="Segoe UI" w:cs="Segoe UI"/>
          <w:b/>
          <w:sz w:val="26"/>
          <w:szCs w:val="26"/>
        </w:rPr>
        <w:t>271 680</w:t>
      </w:r>
      <w:r w:rsidRPr="00433F8B">
        <w:rPr>
          <w:rFonts w:ascii="Segoe UI" w:hAnsi="Segoe UI" w:cs="Segoe UI"/>
          <w:color w:val="FF0000"/>
          <w:sz w:val="26"/>
          <w:szCs w:val="26"/>
        </w:rPr>
        <w:t xml:space="preserve"> </w:t>
      </w:r>
      <w:r w:rsidRPr="00433F8B">
        <w:rPr>
          <w:rFonts w:ascii="Segoe UI" w:hAnsi="Segoe UI" w:cs="Segoe UI"/>
          <w:sz w:val="26"/>
          <w:szCs w:val="26"/>
        </w:rPr>
        <w:t>заявлений</w:t>
      </w:r>
      <w:r w:rsidRPr="00433F8B">
        <w:rPr>
          <w:rFonts w:ascii="Segoe UI" w:hAnsi="Segoe UI" w:cs="Segoe UI"/>
          <w:color w:val="FF0000"/>
          <w:sz w:val="26"/>
          <w:szCs w:val="26"/>
        </w:rPr>
        <w:t xml:space="preserve"> </w:t>
      </w:r>
      <w:r w:rsidRPr="00433F8B">
        <w:rPr>
          <w:rFonts w:ascii="Segoe UI" w:hAnsi="Segoe UI" w:cs="Segoe UI"/>
          <w:sz w:val="26"/>
          <w:szCs w:val="26"/>
        </w:rPr>
        <w:t>(в 2019 - 125 148).</w:t>
      </w:r>
    </w:p>
    <w:p w:rsidR="005D7DCE" w:rsidRPr="00433F8B" w:rsidRDefault="005D7DCE" w:rsidP="00DC6E0B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Cs/>
          <w:color w:val="FF0000"/>
          <w:kern w:val="36"/>
          <w:sz w:val="26"/>
          <w:szCs w:val="26"/>
          <w:lang w:eastAsia="ru-RU"/>
        </w:rPr>
      </w:pPr>
    </w:p>
    <w:p w:rsidR="00BA5C2A" w:rsidRPr="00433F8B" w:rsidRDefault="00E82B16" w:rsidP="00DC6E0B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433F8B">
        <w:rPr>
          <w:rFonts w:ascii="Segoe UI" w:hAnsi="Segoe UI" w:cs="Segoe UI"/>
          <w:sz w:val="26"/>
          <w:szCs w:val="26"/>
        </w:rPr>
        <w:t>О</w:t>
      </w:r>
      <w:r w:rsidR="00811F98" w:rsidRPr="00433F8B">
        <w:rPr>
          <w:rFonts w:ascii="Segoe UI" w:eastAsia="Times New Roman" w:hAnsi="Segoe UI" w:cs="Segoe UI"/>
          <w:sz w:val="26"/>
          <w:szCs w:val="26"/>
          <w:lang w:eastAsia="ru-RU"/>
        </w:rPr>
        <w:t>бще</w:t>
      </w:r>
      <w:r w:rsidRPr="00433F8B">
        <w:rPr>
          <w:rFonts w:ascii="Segoe UI" w:eastAsia="Times New Roman" w:hAnsi="Segoe UI" w:cs="Segoe UI"/>
          <w:sz w:val="26"/>
          <w:szCs w:val="26"/>
          <w:lang w:eastAsia="ru-RU"/>
        </w:rPr>
        <w:t>е</w:t>
      </w:r>
      <w:r w:rsidR="00811F98" w:rsidRPr="00433F8B">
        <w:rPr>
          <w:rFonts w:ascii="Segoe UI" w:eastAsia="Times New Roman" w:hAnsi="Segoe UI" w:cs="Segoe UI"/>
          <w:sz w:val="26"/>
          <w:szCs w:val="26"/>
          <w:lang w:eastAsia="ru-RU"/>
        </w:rPr>
        <w:t xml:space="preserve"> количеств</w:t>
      </w:r>
      <w:r w:rsidRPr="00433F8B">
        <w:rPr>
          <w:rFonts w:ascii="Segoe UI" w:eastAsia="Times New Roman" w:hAnsi="Segoe UI" w:cs="Segoe UI"/>
          <w:sz w:val="26"/>
          <w:szCs w:val="26"/>
          <w:lang w:eastAsia="ru-RU"/>
        </w:rPr>
        <w:t>о</w:t>
      </w:r>
      <w:r w:rsidR="00811F98" w:rsidRPr="00433F8B">
        <w:rPr>
          <w:rFonts w:ascii="Segoe UI" w:eastAsia="Times New Roman" w:hAnsi="Segoe UI" w:cs="Segoe UI"/>
          <w:sz w:val="26"/>
          <w:szCs w:val="26"/>
          <w:lang w:eastAsia="ru-RU"/>
        </w:rPr>
        <w:t xml:space="preserve"> зарегистрированных </w:t>
      </w:r>
      <w:r w:rsidR="00811F98" w:rsidRPr="00433F8B">
        <w:rPr>
          <w:rFonts w:ascii="Segoe UI" w:eastAsia="Times New Roman" w:hAnsi="Segoe UI" w:cs="Segoe UI"/>
          <w:b/>
          <w:color w:val="006FBA"/>
          <w:sz w:val="26"/>
          <w:szCs w:val="26"/>
          <w:lang w:eastAsia="ru-RU"/>
        </w:rPr>
        <w:t>договоров участия в долевом строительстве</w:t>
      </w:r>
      <w:r w:rsidR="00811F98" w:rsidRPr="00433F8B">
        <w:rPr>
          <w:rFonts w:ascii="Segoe UI" w:eastAsia="Times New Roman" w:hAnsi="Segoe UI" w:cs="Segoe UI"/>
          <w:b/>
          <w:sz w:val="26"/>
          <w:szCs w:val="26"/>
          <w:lang w:eastAsia="ru-RU"/>
        </w:rPr>
        <w:t xml:space="preserve"> </w:t>
      </w:r>
      <w:r w:rsidRPr="00433F8B">
        <w:rPr>
          <w:rFonts w:ascii="Segoe UI" w:eastAsia="Times New Roman" w:hAnsi="Segoe UI" w:cs="Segoe UI"/>
          <w:b/>
          <w:sz w:val="26"/>
          <w:szCs w:val="26"/>
          <w:lang w:eastAsia="ru-RU"/>
        </w:rPr>
        <w:t xml:space="preserve">составило </w:t>
      </w:r>
      <w:r w:rsidR="00542F95" w:rsidRPr="00433F8B">
        <w:rPr>
          <w:rFonts w:ascii="Segoe UI" w:eastAsia="Times New Roman" w:hAnsi="Segoe UI" w:cs="Segoe UI"/>
          <w:b/>
          <w:sz w:val="26"/>
          <w:szCs w:val="26"/>
          <w:lang w:eastAsia="ru-RU"/>
        </w:rPr>
        <w:t>81</w:t>
      </w:r>
      <w:r w:rsidRPr="00433F8B">
        <w:rPr>
          <w:rFonts w:ascii="Segoe UI" w:eastAsia="Times New Roman" w:hAnsi="Segoe UI" w:cs="Segoe UI"/>
          <w:b/>
          <w:sz w:val="26"/>
          <w:szCs w:val="26"/>
          <w:lang w:eastAsia="ru-RU"/>
        </w:rPr>
        <w:t> </w:t>
      </w:r>
      <w:r w:rsidR="00542F95" w:rsidRPr="00433F8B">
        <w:rPr>
          <w:rFonts w:ascii="Segoe UI" w:eastAsia="Times New Roman" w:hAnsi="Segoe UI" w:cs="Segoe UI"/>
          <w:b/>
          <w:sz w:val="26"/>
          <w:szCs w:val="26"/>
          <w:lang w:eastAsia="ru-RU"/>
        </w:rPr>
        <w:t>051</w:t>
      </w:r>
      <w:r w:rsidRPr="00433F8B">
        <w:rPr>
          <w:rFonts w:ascii="Segoe UI" w:eastAsia="Times New Roman" w:hAnsi="Segoe UI" w:cs="Segoe UI"/>
          <w:b/>
          <w:sz w:val="26"/>
          <w:szCs w:val="26"/>
          <w:lang w:eastAsia="ru-RU"/>
        </w:rPr>
        <w:t xml:space="preserve">. </w:t>
      </w:r>
      <w:r w:rsidR="00BA5C2A" w:rsidRPr="00433F8B">
        <w:rPr>
          <w:rFonts w:ascii="Segoe UI" w:eastAsia="Times New Roman" w:hAnsi="Segoe UI" w:cs="Segoe UI"/>
          <w:sz w:val="26"/>
          <w:szCs w:val="26"/>
          <w:lang w:eastAsia="ru-RU"/>
        </w:rPr>
        <w:t xml:space="preserve">Количество зарегистрированных </w:t>
      </w:r>
      <w:r w:rsidR="00BA5C2A" w:rsidRPr="00433F8B">
        <w:rPr>
          <w:rFonts w:ascii="Segoe UI" w:eastAsia="Times New Roman" w:hAnsi="Segoe UI" w:cs="Segoe UI"/>
          <w:b/>
          <w:color w:val="00B050"/>
          <w:sz w:val="26"/>
          <w:szCs w:val="26"/>
          <w:lang w:eastAsia="ru-RU"/>
        </w:rPr>
        <w:t>договоров участия в долевом строительстве на жилые помещения (квартиры)</w:t>
      </w:r>
      <w:r w:rsidRPr="00433F8B">
        <w:rPr>
          <w:rFonts w:ascii="Segoe UI" w:eastAsia="Times New Roman" w:hAnsi="Segoe UI" w:cs="Segoe UI"/>
          <w:sz w:val="26"/>
          <w:szCs w:val="26"/>
          <w:lang w:eastAsia="ru-RU"/>
        </w:rPr>
        <w:t xml:space="preserve"> - составило </w:t>
      </w:r>
      <w:r w:rsidR="005A25DA" w:rsidRPr="00433F8B">
        <w:rPr>
          <w:rFonts w:ascii="Segoe UI" w:eastAsia="Times New Roman" w:hAnsi="Segoe UI" w:cs="Segoe UI"/>
          <w:sz w:val="26"/>
          <w:szCs w:val="26"/>
          <w:lang w:eastAsia="ru-RU"/>
        </w:rPr>
        <w:t>66</w:t>
      </w:r>
      <w:r w:rsidRPr="00433F8B">
        <w:rPr>
          <w:rFonts w:ascii="Segoe UI" w:eastAsia="Times New Roman" w:hAnsi="Segoe UI" w:cs="Segoe UI"/>
          <w:sz w:val="26"/>
          <w:szCs w:val="26"/>
          <w:lang w:eastAsia="ru-RU"/>
        </w:rPr>
        <w:t> </w:t>
      </w:r>
      <w:r w:rsidR="005A25DA" w:rsidRPr="00433F8B">
        <w:rPr>
          <w:rFonts w:ascii="Segoe UI" w:eastAsia="Times New Roman" w:hAnsi="Segoe UI" w:cs="Segoe UI"/>
          <w:sz w:val="26"/>
          <w:szCs w:val="26"/>
          <w:lang w:eastAsia="ru-RU"/>
        </w:rPr>
        <w:t>099</w:t>
      </w:r>
      <w:r w:rsidR="00125B37" w:rsidRPr="00433F8B">
        <w:rPr>
          <w:rFonts w:ascii="Segoe UI" w:eastAsia="Times New Roman" w:hAnsi="Segoe UI" w:cs="Segoe UI"/>
          <w:sz w:val="26"/>
          <w:szCs w:val="26"/>
          <w:lang w:eastAsia="ru-RU"/>
        </w:rPr>
        <w:t>.</w:t>
      </w:r>
    </w:p>
    <w:p w:rsidR="00E82B16" w:rsidRPr="00433F8B" w:rsidRDefault="00E82B16" w:rsidP="00DC6E0B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/>
          <w:color w:val="FF0000"/>
          <w:sz w:val="26"/>
          <w:szCs w:val="26"/>
          <w:lang w:eastAsia="ru-RU"/>
        </w:rPr>
      </w:pPr>
    </w:p>
    <w:p w:rsidR="00992290" w:rsidRPr="00433F8B" w:rsidRDefault="00811F98" w:rsidP="00992290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433F8B">
        <w:rPr>
          <w:rFonts w:ascii="Segoe UI" w:eastAsia="Times New Roman" w:hAnsi="Segoe UI" w:cs="Segoe UI"/>
          <w:b/>
          <w:color w:val="00B050"/>
          <w:sz w:val="26"/>
          <w:szCs w:val="26"/>
          <w:lang w:eastAsia="ru-RU"/>
        </w:rPr>
        <w:t>К</w:t>
      </w:r>
      <w:r w:rsidR="00FA324A" w:rsidRPr="00433F8B">
        <w:rPr>
          <w:rFonts w:ascii="Segoe UI" w:eastAsia="Times New Roman" w:hAnsi="Segoe UI" w:cs="Segoe UI"/>
          <w:b/>
          <w:color w:val="00B050"/>
          <w:sz w:val="26"/>
          <w:szCs w:val="26"/>
          <w:lang w:eastAsia="ru-RU"/>
        </w:rPr>
        <w:t>оличество</w:t>
      </w:r>
      <w:r w:rsidR="00FA324A" w:rsidRPr="00433F8B">
        <w:rPr>
          <w:rFonts w:ascii="Segoe UI" w:eastAsia="Times New Roman" w:hAnsi="Segoe UI" w:cs="Segoe UI"/>
          <w:color w:val="00B050"/>
          <w:sz w:val="26"/>
          <w:szCs w:val="26"/>
          <w:lang w:eastAsia="ru-RU"/>
        </w:rPr>
        <w:t xml:space="preserve"> </w:t>
      </w:r>
      <w:r w:rsidR="00FA324A" w:rsidRPr="00433F8B">
        <w:rPr>
          <w:rFonts w:ascii="Segoe UI" w:eastAsia="Times New Roman" w:hAnsi="Segoe UI" w:cs="Segoe UI"/>
          <w:b/>
          <w:color w:val="00B050"/>
          <w:sz w:val="26"/>
          <w:szCs w:val="26"/>
          <w:lang w:eastAsia="ru-RU"/>
        </w:rPr>
        <w:t>зарегистрированных</w:t>
      </w:r>
      <w:r w:rsidR="00FA324A" w:rsidRPr="00433F8B">
        <w:rPr>
          <w:rFonts w:ascii="Segoe UI" w:eastAsia="Times New Roman" w:hAnsi="Segoe UI" w:cs="Segoe UI"/>
          <w:color w:val="00B050"/>
          <w:sz w:val="26"/>
          <w:szCs w:val="26"/>
          <w:lang w:eastAsia="ru-RU"/>
        </w:rPr>
        <w:t xml:space="preserve"> </w:t>
      </w:r>
      <w:r w:rsidR="00FA324A" w:rsidRPr="00433F8B">
        <w:rPr>
          <w:rFonts w:ascii="Segoe UI" w:eastAsia="Times New Roman" w:hAnsi="Segoe UI" w:cs="Segoe UI"/>
          <w:b/>
          <w:color w:val="00B050"/>
          <w:sz w:val="26"/>
          <w:szCs w:val="26"/>
          <w:lang w:eastAsia="ru-RU"/>
        </w:rPr>
        <w:t>прав</w:t>
      </w:r>
      <w:r w:rsidR="00FA324A" w:rsidRPr="00433F8B">
        <w:rPr>
          <w:rFonts w:ascii="Segoe UI" w:eastAsia="Times New Roman" w:hAnsi="Segoe UI" w:cs="Segoe UI"/>
          <w:sz w:val="26"/>
          <w:szCs w:val="26"/>
          <w:lang w:eastAsia="ru-RU"/>
        </w:rPr>
        <w:t xml:space="preserve"> собственности и иных вещных прав</w:t>
      </w:r>
      <w:r w:rsidR="003248FF" w:rsidRPr="00433F8B">
        <w:rPr>
          <w:rFonts w:ascii="Segoe UI" w:eastAsia="Times New Roman" w:hAnsi="Segoe UI" w:cs="Segoe UI"/>
          <w:sz w:val="26"/>
          <w:szCs w:val="26"/>
          <w:lang w:eastAsia="ru-RU"/>
        </w:rPr>
        <w:t xml:space="preserve"> </w:t>
      </w:r>
      <w:r w:rsidRPr="00433F8B">
        <w:rPr>
          <w:rFonts w:ascii="Segoe UI" w:eastAsia="Times New Roman" w:hAnsi="Segoe UI" w:cs="Segoe UI"/>
          <w:sz w:val="26"/>
          <w:szCs w:val="26"/>
          <w:lang w:eastAsia="ru-RU"/>
        </w:rPr>
        <w:t xml:space="preserve">в отношении </w:t>
      </w:r>
      <w:r w:rsidRPr="00433F8B">
        <w:rPr>
          <w:rFonts w:ascii="Segoe UI" w:eastAsia="Times New Roman" w:hAnsi="Segoe UI" w:cs="Segoe UI"/>
          <w:b/>
          <w:color w:val="00B050"/>
          <w:sz w:val="26"/>
          <w:szCs w:val="26"/>
          <w:lang w:eastAsia="ru-RU"/>
        </w:rPr>
        <w:t>объектов жил</w:t>
      </w:r>
      <w:r w:rsidR="00212440" w:rsidRPr="00433F8B">
        <w:rPr>
          <w:rFonts w:ascii="Segoe UI" w:eastAsia="Times New Roman" w:hAnsi="Segoe UI" w:cs="Segoe UI"/>
          <w:b/>
          <w:color w:val="00B050"/>
          <w:sz w:val="26"/>
          <w:szCs w:val="26"/>
          <w:lang w:eastAsia="ru-RU"/>
        </w:rPr>
        <w:t>ищного</w:t>
      </w:r>
      <w:r w:rsidRPr="00433F8B">
        <w:rPr>
          <w:rFonts w:ascii="Segoe UI" w:eastAsia="Times New Roman" w:hAnsi="Segoe UI" w:cs="Segoe UI"/>
          <w:b/>
          <w:color w:val="00B050"/>
          <w:sz w:val="26"/>
          <w:szCs w:val="26"/>
          <w:lang w:eastAsia="ru-RU"/>
        </w:rPr>
        <w:t xml:space="preserve"> фонда</w:t>
      </w:r>
      <w:r w:rsidRPr="00433F8B">
        <w:rPr>
          <w:rFonts w:ascii="Segoe UI" w:eastAsia="Times New Roman" w:hAnsi="Segoe UI" w:cs="Segoe UI"/>
          <w:sz w:val="26"/>
          <w:szCs w:val="26"/>
          <w:lang w:eastAsia="ru-RU"/>
        </w:rPr>
        <w:t xml:space="preserve"> </w:t>
      </w:r>
      <w:r w:rsidR="00545D63" w:rsidRPr="00433F8B">
        <w:rPr>
          <w:rFonts w:ascii="Segoe UI" w:eastAsia="Times New Roman" w:hAnsi="Segoe UI" w:cs="Segoe UI"/>
          <w:sz w:val="26"/>
          <w:szCs w:val="26"/>
          <w:lang w:eastAsia="ru-RU"/>
        </w:rPr>
        <w:t xml:space="preserve">в 2020 году </w:t>
      </w:r>
      <w:r w:rsidR="00D41F8C" w:rsidRPr="00433F8B">
        <w:rPr>
          <w:rFonts w:ascii="Segoe UI" w:eastAsia="Times New Roman" w:hAnsi="Segoe UI" w:cs="Segoe UI"/>
          <w:sz w:val="26"/>
          <w:szCs w:val="26"/>
          <w:lang w:eastAsia="ru-RU"/>
        </w:rPr>
        <w:t xml:space="preserve">составило </w:t>
      </w:r>
      <w:r w:rsidR="00545D63" w:rsidRPr="00433F8B">
        <w:rPr>
          <w:rFonts w:ascii="Segoe UI" w:eastAsia="Times New Roman" w:hAnsi="Segoe UI" w:cs="Segoe UI"/>
          <w:sz w:val="26"/>
          <w:szCs w:val="26"/>
          <w:lang w:eastAsia="ru-RU"/>
        </w:rPr>
        <w:t>293 969.</w:t>
      </w:r>
    </w:p>
    <w:p w:rsidR="0027302D" w:rsidRPr="00433F8B" w:rsidRDefault="00545D63" w:rsidP="00607C61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433F8B">
        <w:rPr>
          <w:rFonts w:ascii="Segoe UI" w:eastAsia="Times New Roman" w:hAnsi="Segoe UI" w:cs="Segoe UI"/>
          <w:sz w:val="26"/>
          <w:szCs w:val="26"/>
          <w:lang w:eastAsia="ru-RU"/>
        </w:rPr>
        <w:t>При этом</w:t>
      </w:r>
      <w:proofErr w:type="gramStart"/>
      <w:r w:rsidR="00607C61" w:rsidRPr="00433F8B">
        <w:rPr>
          <w:rFonts w:ascii="Segoe UI" w:eastAsia="Times New Roman" w:hAnsi="Segoe UI" w:cs="Segoe UI"/>
          <w:sz w:val="26"/>
          <w:szCs w:val="26"/>
          <w:lang w:eastAsia="ru-RU"/>
        </w:rPr>
        <w:t>,</w:t>
      </w:r>
      <w:proofErr w:type="gramEnd"/>
      <w:r w:rsidR="00607C61" w:rsidRPr="00433F8B">
        <w:rPr>
          <w:rFonts w:ascii="Segoe UI" w:eastAsia="Times New Roman" w:hAnsi="Segoe UI" w:cs="Segoe UI"/>
          <w:sz w:val="26"/>
          <w:szCs w:val="26"/>
          <w:lang w:eastAsia="ru-RU"/>
        </w:rPr>
        <w:t xml:space="preserve"> </w:t>
      </w:r>
      <w:r w:rsidR="00464B83" w:rsidRPr="00433F8B">
        <w:rPr>
          <w:rFonts w:ascii="Segoe UI" w:eastAsia="Times New Roman" w:hAnsi="Segoe UI" w:cs="Segoe UI"/>
          <w:b/>
          <w:sz w:val="26"/>
          <w:szCs w:val="26"/>
          <w:lang w:eastAsia="ru-RU"/>
        </w:rPr>
        <w:t xml:space="preserve">на </w:t>
      </w:r>
      <w:r w:rsidR="00BA5C2A" w:rsidRPr="00433F8B">
        <w:rPr>
          <w:rFonts w:ascii="Segoe UI" w:eastAsia="Times New Roman" w:hAnsi="Segoe UI" w:cs="Segoe UI"/>
          <w:b/>
          <w:sz w:val="26"/>
          <w:szCs w:val="26"/>
          <w:lang w:eastAsia="ru-RU"/>
        </w:rPr>
        <w:t>6</w:t>
      </w:r>
      <w:r w:rsidR="00464B83" w:rsidRPr="00433F8B">
        <w:rPr>
          <w:rFonts w:ascii="Segoe UI" w:eastAsia="Times New Roman" w:hAnsi="Segoe UI" w:cs="Segoe UI"/>
          <w:b/>
          <w:sz w:val="26"/>
          <w:szCs w:val="26"/>
          <w:lang w:eastAsia="ru-RU"/>
        </w:rPr>
        <w:t>%</w:t>
      </w:r>
      <w:r w:rsidR="00464B83" w:rsidRPr="00433F8B">
        <w:rPr>
          <w:rFonts w:ascii="Segoe UI" w:eastAsia="Times New Roman" w:hAnsi="Segoe UI" w:cs="Segoe UI"/>
          <w:sz w:val="26"/>
          <w:szCs w:val="26"/>
          <w:lang w:eastAsia="ru-RU"/>
        </w:rPr>
        <w:t xml:space="preserve"> (</w:t>
      </w:r>
      <w:r w:rsidR="00964AFA" w:rsidRPr="00433F8B">
        <w:rPr>
          <w:rFonts w:ascii="Segoe UI" w:eastAsia="Times New Roman" w:hAnsi="Segoe UI" w:cs="Segoe UI"/>
          <w:sz w:val="26"/>
          <w:szCs w:val="26"/>
          <w:lang w:eastAsia="ru-RU"/>
        </w:rPr>
        <w:t>120 136</w:t>
      </w:r>
      <w:r w:rsidR="00EA7D0A" w:rsidRPr="00433F8B">
        <w:rPr>
          <w:rFonts w:ascii="Segoe UI" w:eastAsia="Times New Roman" w:hAnsi="Segoe UI" w:cs="Segoe UI"/>
          <w:sz w:val="26"/>
          <w:szCs w:val="26"/>
          <w:lang w:eastAsia="ru-RU"/>
        </w:rPr>
        <w:t xml:space="preserve">) </w:t>
      </w:r>
      <w:r w:rsidR="00964AFA" w:rsidRPr="00433F8B">
        <w:rPr>
          <w:rFonts w:ascii="Segoe UI" w:eastAsia="Times New Roman" w:hAnsi="Segoe UI" w:cs="Segoe UI"/>
          <w:b/>
          <w:sz w:val="26"/>
          <w:szCs w:val="26"/>
          <w:lang w:eastAsia="ru-RU"/>
        </w:rPr>
        <w:t>увеличилось</w:t>
      </w:r>
      <w:r w:rsidR="00964AFA" w:rsidRPr="00433F8B">
        <w:rPr>
          <w:rFonts w:ascii="Segoe UI" w:eastAsia="Times New Roman" w:hAnsi="Segoe UI" w:cs="Segoe UI"/>
          <w:sz w:val="26"/>
          <w:szCs w:val="26"/>
          <w:lang w:eastAsia="ru-RU"/>
        </w:rPr>
        <w:t xml:space="preserve"> </w:t>
      </w:r>
      <w:r w:rsidR="00607C61" w:rsidRPr="003B25B1">
        <w:rPr>
          <w:rFonts w:ascii="Segoe UI" w:eastAsia="Times New Roman" w:hAnsi="Segoe UI" w:cs="Segoe UI"/>
          <w:b/>
          <w:color w:val="00B050"/>
          <w:sz w:val="26"/>
          <w:szCs w:val="26"/>
          <w:lang w:eastAsia="ru-RU"/>
        </w:rPr>
        <w:t>к</w:t>
      </w:r>
      <w:r w:rsidR="00607C61" w:rsidRPr="00433F8B">
        <w:rPr>
          <w:rFonts w:ascii="Segoe UI" w:eastAsia="Times New Roman" w:hAnsi="Segoe UI" w:cs="Segoe UI"/>
          <w:b/>
          <w:color w:val="00B050"/>
          <w:sz w:val="26"/>
          <w:szCs w:val="26"/>
          <w:lang w:eastAsia="ru-RU"/>
        </w:rPr>
        <w:t>оличество</w:t>
      </w:r>
      <w:r w:rsidR="00607C61" w:rsidRPr="00433F8B">
        <w:rPr>
          <w:rFonts w:ascii="Segoe UI" w:eastAsia="Times New Roman" w:hAnsi="Segoe UI" w:cs="Segoe UI"/>
          <w:color w:val="00B050"/>
          <w:sz w:val="26"/>
          <w:szCs w:val="26"/>
          <w:lang w:eastAsia="ru-RU"/>
        </w:rPr>
        <w:t xml:space="preserve"> </w:t>
      </w:r>
      <w:r w:rsidR="00607C61" w:rsidRPr="00433F8B">
        <w:rPr>
          <w:rFonts w:ascii="Segoe UI" w:eastAsia="Times New Roman" w:hAnsi="Segoe UI" w:cs="Segoe UI"/>
          <w:b/>
          <w:color w:val="00B050"/>
          <w:sz w:val="26"/>
          <w:szCs w:val="26"/>
          <w:lang w:eastAsia="ru-RU"/>
        </w:rPr>
        <w:t>зарегистрированных</w:t>
      </w:r>
      <w:r w:rsidR="00607C61" w:rsidRPr="00433F8B">
        <w:rPr>
          <w:rFonts w:ascii="Segoe UI" w:eastAsia="Times New Roman" w:hAnsi="Segoe UI" w:cs="Segoe UI"/>
          <w:color w:val="00B050"/>
          <w:sz w:val="26"/>
          <w:szCs w:val="26"/>
          <w:lang w:eastAsia="ru-RU"/>
        </w:rPr>
        <w:t xml:space="preserve"> </w:t>
      </w:r>
      <w:r w:rsidR="00607C61" w:rsidRPr="00433F8B">
        <w:rPr>
          <w:rFonts w:ascii="Segoe UI" w:eastAsia="Times New Roman" w:hAnsi="Segoe UI" w:cs="Segoe UI"/>
          <w:b/>
          <w:color w:val="00B050"/>
          <w:sz w:val="26"/>
          <w:szCs w:val="26"/>
          <w:lang w:eastAsia="ru-RU"/>
        </w:rPr>
        <w:t>прав</w:t>
      </w:r>
      <w:r w:rsidR="00607C61" w:rsidRPr="00433F8B">
        <w:rPr>
          <w:rFonts w:ascii="Segoe UI" w:eastAsia="Times New Roman" w:hAnsi="Segoe UI" w:cs="Segoe UI"/>
          <w:sz w:val="26"/>
          <w:szCs w:val="26"/>
          <w:lang w:eastAsia="ru-RU"/>
        </w:rPr>
        <w:t xml:space="preserve"> собственности в отношении </w:t>
      </w:r>
      <w:r w:rsidR="00607C61" w:rsidRPr="00433F8B">
        <w:rPr>
          <w:rFonts w:ascii="Segoe UI" w:eastAsia="Times New Roman" w:hAnsi="Segoe UI" w:cs="Segoe UI"/>
          <w:b/>
          <w:color w:val="00B050"/>
          <w:sz w:val="26"/>
          <w:szCs w:val="26"/>
          <w:lang w:eastAsia="ru-RU"/>
        </w:rPr>
        <w:t>объектов жил</w:t>
      </w:r>
      <w:r w:rsidR="00212440" w:rsidRPr="00433F8B">
        <w:rPr>
          <w:rFonts w:ascii="Segoe UI" w:eastAsia="Times New Roman" w:hAnsi="Segoe UI" w:cs="Segoe UI"/>
          <w:b/>
          <w:color w:val="00B050"/>
          <w:sz w:val="26"/>
          <w:szCs w:val="26"/>
          <w:lang w:eastAsia="ru-RU"/>
        </w:rPr>
        <w:t>ищного</w:t>
      </w:r>
      <w:r w:rsidR="00607C61" w:rsidRPr="00433F8B">
        <w:rPr>
          <w:rFonts w:ascii="Segoe UI" w:eastAsia="Times New Roman" w:hAnsi="Segoe UI" w:cs="Segoe UI"/>
          <w:b/>
          <w:color w:val="00B050"/>
          <w:sz w:val="26"/>
          <w:szCs w:val="26"/>
          <w:lang w:eastAsia="ru-RU"/>
        </w:rPr>
        <w:t xml:space="preserve"> фонда</w:t>
      </w:r>
      <w:r w:rsidR="00964AFA" w:rsidRPr="00433F8B">
        <w:rPr>
          <w:rFonts w:ascii="Segoe UI" w:eastAsia="Times New Roman" w:hAnsi="Segoe UI" w:cs="Segoe UI"/>
          <w:sz w:val="26"/>
          <w:szCs w:val="26"/>
          <w:lang w:eastAsia="ru-RU"/>
        </w:rPr>
        <w:t xml:space="preserve"> </w:t>
      </w:r>
      <w:r w:rsidR="00607C61" w:rsidRPr="00433F8B">
        <w:rPr>
          <w:rFonts w:ascii="Segoe UI" w:eastAsia="Times New Roman" w:hAnsi="Segoe UI" w:cs="Segoe UI"/>
          <w:b/>
          <w:color w:val="00B050"/>
          <w:sz w:val="26"/>
          <w:szCs w:val="26"/>
          <w:lang w:eastAsia="ru-RU"/>
        </w:rPr>
        <w:t xml:space="preserve">на основании </w:t>
      </w:r>
      <w:r w:rsidR="00C50CE9" w:rsidRPr="00433F8B">
        <w:rPr>
          <w:rFonts w:ascii="Segoe UI" w:eastAsia="Times New Roman" w:hAnsi="Segoe UI" w:cs="Segoe UI"/>
          <w:b/>
          <w:color w:val="00B050"/>
          <w:sz w:val="26"/>
          <w:szCs w:val="26"/>
          <w:lang w:eastAsia="ru-RU"/>
        </w:rPr>
        <w:t>договор</w:t>
      </w:r>
      <w:r w:rsidR="00607C61" w:rsidRPr="00433F8B">
        <w:rPr>
          <w:rFonts w:ascii="Segoe UI" w:eastAsia="Times New Roman" w:hAnsi="Segoe UI" w:cs="Segoe UI"/>
          <w:b/>
          <w:color w:val="00B050"/>
          <w:sz w:val="26"/>
          <w:szCs w:val="26"/>
          <w:lang w:eastAsia="ru-RU"/>
        </w:rPr>
        <w:t>ов</w:t>
      </w:r>
      <w:r w:rsidR="00C50CE9" w:rsidRPr="00433F8B">
        <w:rPr>
          <w:rFonts w:ascii="Segoe UI" w:eastAsia="Times New Roman" w:hAnsi="Segoe UI" w:cs="Segoe UI"/>
          <w:b/>
          <w:color w:val="00B050"/>
          <w:sz w:val="26"/>
          <w:szCs w:val="26"/>
          <w:lang w:eastAsia="ru-RU"/>
        </w:rPr>
        <w:t xml:space="preserve"> купли-продажи </w:t>
      </w:r>
      <w:r w:rsidR="00EA7D0A" w:rsidRPr="00433F8B">
        <w:rPr>
          <w:rFonts w:ascii="Segoe UI" w:eastAsia="Times New Roman" w:hAnsi="Segoe UI" w:cs="Segoe UI"/>
          <w:b/>
          <w:color w:val="00B050"/>
          <w:sz w:val="26"/>
          <w:szCs w:val="26"/>
          <w:lang w:eastAsia="ru-RU"/>
        </w:rPr>
        <w:t>/</w:t>
      </w:r>
      <w:r w:rsidR="00C50CE9" w:rsidRPr="00433F8B">
        <w:rPr>
          <w:rFonts w:ascii="Segoe UI" w:eastAsia="Times New Roman" w:hAnsi="Segoe UI" w:cs="Segoe UI"/>
          <w:b/>
          <w:color w:val="00B050"/>
          <w:sz w:val="26"/>
          <w:szCs w:val="26"/>
          <w:lang w:eastAsia="ru-RU"/>
        </w:rPr>
        <w:t>мены</w:t>
      </w:r>
      <w:r w:rsidR="00EA7D0A" w:rsidRPr="00433F8B">
        <w:rPr>
          <w:rFonts w:ascii="Segoe UI" w:eastAsia="Times New Roman" w:hAnsi="Segoe UI" w:cs="Segoe UI"/>
          <w:b/>
          <w:color w:val="7ABE4C"/>
          <w:sz w:val="26"/>
          <w:szCs w:val="26"/>
          <w:lang w:eastAsia="ru-RU"/>
        </w:rPr>
        <w:t xml:space="preserve"> </w:t>
      </w:r>
      <w:r w:rsidR="00811F98" w:rsidRPr="00433F8B">
        <w:rPr>
          <w:rFonts w:ascii="Segoe UI" w:eastAsia="Times New Roman" w:hAnsi="Segoe UI" w:cs="Segoe UI"/>
          <w:sz w:val="26"/>
          <w:szCs w:val="26"/>
          <w:lang w:eastAsia="ru-RU"/>
        </w:rPr>
        <w:t>(в</w:t>
      </w:r>
      <w:r w:rsidR="00965026" w:rsidRPr="00433F8B">
        <w:rPr>
          <w:rFonts w:ascii="Segoe UI" w:eastAsia="Times New Roman" w:hAnsi="Segoe UI" w:cs="Segoe UI"/>
          <w:sz w:val="26"/>
          <w:szCs w:val="26"/>
          <w:lang w:eastAsia="ru-RU"/>
        </w:rPr>
        <w:t xml:space="preserve"> </w:t>
      </w:r>
      <w:r w:rsidR="00EA7D0A" w:rsidRPr="00433F8B">
        <w:rPr>
          <w:rFonts w:ascii="Segoe UI" w:eastAsia="Times New Roman" w:hAnsi="Segoe UI" w:cs="Segoe UI"/>
          <w:sz w:val="26"/>
          <w:szCs w:val="26"/>
          <w:lang w:eastAsia="ru-RU"/>
        </w:rPr>
        <w:t>201</w:t>
      </w:r>
      <w:r w:rsidR="00964AFA" w:rsidRPr="00433F8B">
        <w:rPr>
          <w:rFonts w:ascii="Segoe UI" w:eastAsia="Times New Roman" w:hAnsi="Segoe UI" w:cs="Segoe UI"/>
          <w:sz w:val="26"/>
          <w:szCs w:val="26"/>
          <w:lang w:eastAsia="ru-RU"/>
        </w:rPr>
        <w:t>9</w:t>
      </w:r>
      <w:r w:rsidR="00EA7D0A" w:rsidRPr="00433F8B">
        <w:rPr>
          <w:rFonts w:ascii="Segoe UI" w:eastAsia="Times New Roman" w:hAnsi="Segoe UI" w:cs="Segoe UI"/>
          <w:sz w:val="26"/>
          <w:szCs w:val="26"/>
          <w:lang w:eastAsia="ru-RU"/>
        </w:rPr>
        <w:t xml:space="preserve"> – </w:t>
      </w:r>
      <w:r w:rsidR="00964AFA" w:rsidRPr="00433F8B">
        <w:rPr>
          <w:rFonts w:ascii="Segoe UI" w:eastAsia="Times New Roman" w:hAnsi="Segoe UI" w:cs="Segoe UI"/>
          <w:sz w:val="26"/>
          <w:szCs w:val="26"/>
          <w:lang w:eastAsia="ru-RU"/>
        </w:rPr>
        <w:t>113 415</w:t>
      </w:r>
      <w:r w:rsidR="00EA7D0A" w:rsidRPr="00433F8B">
        <w:rPr>
          <w:rFonts w:ascii="Segoe UI" w:eastAsia="Times New Roman" w:hAnsi="Segoe UI" w:cs="Segoe UI"/>
          <w:sz w:val="26"/>
          <w:szCs w:val="26"/>
          <w:lang w:eastAsia="ru-RU"/>
        </w:rPr>
        <w:t>)</w:t>
      </w:r>
      <w:r w:rsidR="00607C61" w:rsidRPr="00433F8B">
        <w:rPr>
          <w:rFonts w:ascii="Segoe UI" w:eastAsia="Times New Roman" w:hAnsi="Segoe UI" w:cs="Segoe UI"/>
          <w:sz w:val="26"/>
          <w:szCs w:val="26"/>
          <w:lang w:eastAsia="ru-RU"/>
        </w:rPr>
        <w:t>.</w:t>
      </w:r>
    </w:p>
    <w:p w:rsidR="008273BD" w:rsidRPr="00433F8B" w:rsidRDefault="008273BD" w:rsidP="00BA5C2A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6"/>
          <w:szCs w:val="26"/>
        </w:rPr>
      </w:pPr>
    </w:p>
    <w:p w:rsidR="008273BD" w:rsidRPr="00433F8B" w:rsidRDefault="008273BD" w:rsidP="008273BD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  <w:b/>
          <w:sz w:val="26"/>
          <w:szCs w:val="26"/>
          <w:lang w:eastAsia="sk-SK"/>
        </w:rPr>
      </w:pPr>
      <w:r w:rsidRPr="00433F8B">
        <w:rPr>
          <w:rFonts w:ascii="Segoe UI" w:hAnsi="Segoe UI" w:cs="Segoe UI"/>
          <w:sz w:val="26"/>
          <w:szCs w:val="26"/>
          <w:lang w:eastAsia="sk-SK"/>
        </w:rPr>
        <w:t xml:space="preserve">Руководитель Управления Росреестра по Санкт-Петербургу – </w:t>
      </w:r>
      <w:r w:rsidRPr="00433F8B">
        <w:rPr>
          <w:rFonts w:ascii="Segoe UI" w:hAnsi="Segoe UI" w:cs="Segoe UI"/>
          <w:b/>
          <w:sz w:val="26"/>
          <w:szCs w:val="26"/>
          <w:lang w:eastAsia="sk-SK"/>
        </w:rPr>
        <w:t xml:space="preserve">Владимир Владимирович Корелин </w:t>
      </w:r>
      <w:r w:rsidRPr="00433F8B">
        <w:rPr>
          <w:rFonts w:ascii="Segoe UI" w:hAnsi="Segoe UI" w:cs="Segoe UI"/>
          <w:sz w:val="26"/>
          <w:szCs w:val="26"/>
          <w:lang w:eastAsia="sk-SK"/>
        </w:rPr>
        <w:t>отмечает:</w:t>
      </w:r>
    </w:p>
    <w:p w:rsidR="008273BD" w:rsidRPr="00433F8B" w:rsidRDefault="008273BD" w:rsidP="00755866">
      <w:pPr>
        <w:spacing w:after="0" w:line="240" w:lineRule="auto"/>
        <w:ind w:firstLine="708"/>
        <w:jc w:val="both"/>
        <w:rPr>
          <w:rFonts w:ascii="Segoe UI" w:hAnsi="Segoe UI" w:cs="Segoe UI"/>
          <w:i/>
          <w:iCs/>
          <w:sz w:val="26"/>
          <w:szCs w:val="26"/>
          <w:shd w:val="clear" w:color="auto" w:fill="FFFFFF"/>
        </w:rPr>
      </w:pPr>
      <w:r w:rsidRPr="00433F8B">
        <w:rPr>
          <w:rFonts w:ascii="Segoe UI" w:hAnsi="Segoe UI" w:cs="Segoe UI"/>
          <w:i/>
          <w:sz w:val="26"/>
          <w:szCs w:val="26"/>
          <w:lang w:eastAsia="sk-SK"/>
        </w:rPr>
        <w:t>«</w:t>
      </w:r>
      <w:r w:rsidR="009F572D" w:rsidRPr="00433F8B">
        <w:rPr>
          <w:rFonts w:ascii="Segoe UI" w:hAnsi="Segoe UI" w:cs="Segoe UI"/>
          <w:i/>
          <w:sz w:val="26"/>
          <w:szCs w:val="26"/>
          <w:lang w:eastAsia="sk-SK"/>
        </w:rPr>
        <w:t xml:space="preserve">Основной тренд 2020 года - рост востребованности электронных услуг Росреестра. </w:t>
      </w:r>
      <w:r w:rsidR="009F572D" w:rsidRPr="00433F8B">
        <w:rPr>
          <w:rFonts w:ascii="Segoe UI" w:eastAsia="Times New Roman" w:hAnsi="Segoe UI" w:cs="Segoe UI"/>
          <w:i/>
          <w:sz w:val="26"/>
          <w:szCs w:val="26"/>
          <w:lang w:eastAsia="ru-RU"/>
        </w:rPr>
        <w:t>Более чем двукратн</w:t>
      </w:r>
      <w:r w:rsidR="009602FB">
        <w:rPr>
          <w:rFonts w:ascii="Segoe UI" w:eastAsia="Times New Roman" w:hAnsi="Segoe UI" w:cs="Segoe UI"/>
          <w:i/>
          <w:sz w:val="26"/>
          <w:szCs w:val="26"/>
          <w:lang w:eastAsia="ru-RU"/>
        </w:rPr>
        <w:t>ое увеличение э</w:t>
      </w:r>
      <w:r w:rsidR="009F572D" w:rsidRPr="00433F8B">
        <w:rPr>
          <w:rFonts w:ascii="Segoe UI" w:eastAsia="Times New Roman" w:hAnsi="Segoe UI" w:cs="Segoe UI"/>
          <w:i/>
          <w:sz w:val="26"/>
          <w:szCs w:val="26"/>
          <w:lang w:eastAsia="ru-RU"/>
        </w:rPr>
        <w:t>лектронной регистрации обусловлен</w:t>
      </w:r>
      <w:r w:rsidR="00EF4141">
        <w:rPr>
          <w:rFonts w:ascii="Segoe UI" w:eastAsia="Times New Roman" w:hAnsi="Segoe UI" w:cs="Segoe UI"/>
          <w:i/>
          <w:sz w:val="26"/>
          <w:szCs w:val="26"/>
          <w:lang w:eastAsia="ru-RU"/>
        </w:rPr>
        <w:t>о</w:t>
      </w:r>
      <w:r w:rsidR="009F572D" w:rsidRPr="00433F8B">
        <w:rPr>
          <w:rFonts w:ascii="Segoe UI" w:eastAsia="Times New Roman" w:hAnsi="Segoe UI" w:cs="Segoe UI"/>
          <w:i/>
          <w:sz w:val="26"/>
          <w:szCs w:val="26"/>
          <w:lang w:eastAsia="ru-RU"/>
        </w:rPr>
        <w:t xml:space="preserve"> не только карантинными обстоятельствами, но и более быстрым прохождением регистрационных процедур.</w:t>
      </w:r>
      <w:r w:rsidR="009F572D" w:rsidRPr="00433F8B">
        <w:rPr>
          <w:rStyle w:val="aa"/>
          <w:rFonts w:ascii="Segoe UI" w:hAnsi="Segoe UI" w:cs="Segoe UI"/>
          <w:sz w:val="26"/>
          <w:szCs w:val="26"/>
          <w:shd w:val="clear" w:color="auto" w:fill="FFFFFF"/>
        </w:rPr>
        <w:t xml:space="preserve"> </w:t>
      </w:r>
      <w:r w:rsidR="001E2A26" w:rsidRPr="00433F8B">
        <w:rPr>
          <w:rStyle w:val="aa"/>
          <w:rFonts w:ascii="Segoe UI" w:hAnsi="Segoe UI" w:cs="Segoe UI"/>
          <w:sz w:val="26"/>
          <w:szCs w:val="26"/>
          <w:shd w:val="clear" w:color="auto" w:fill="FFFFFF"/>
        </w:rPr>
        <w:t xml:space="preserve">Несмотря на сложности, с которыми </w:t>
      </w:r>
      <w:r w:rsidR="00F47C43" w:rsidRPr="00433F8B">
        <w:rPr>
          <w:rStyle w:val="aa"/>
          <w:rFonts w:ascii="Segoe UI" w:hAnsi="Segoe UI" w:cs="Segoe UI"/>
          <w:sz w:val="26"/>
          <w:szCs w:val="26"/>
          <w:shd w:val="clear" w:color="auto" w:fill="FFFFFF"/>
        </w:rPr>
        <w:t xml:space="preserve">все </w:t>
      </w:r>
      <w:r w:rsidR="001E2A26" w:rsidRPr="00433F8B">
        <w:rPr>
          <w:rStyle w:val="aa"/>
          <w:rFonts w:ascii="Segoe UI" w:hAnsi="Segoe UI" w:cs="Segoe UI"/>
          <w:sz w:val="26"/>
          <w:szCs w:val="26"/>
          <w:shd w:val="clear" w:color="auto" w:fill="FFFFFF"/>
        </w:rPr>
        <w:t xml:space="preserve">мы столкнулись в 2020 году, </w:t>
      </w:r>
      <w:r w:rsidR="00407E17" w:rsidRPr="00433F8B">
        <w:rPr>
          <w:rStyle w:val="aa"/>
          <w:rFonts w:ascii="Segoe UI" w:hAnsi="Segoe UI" w:cs="Segoe UI"/>
          <w:sz w:val="26"/>
          <w:szCs w:val="26"/>
          <w:shd w:val="clear" w:color="auto" w:fill="FFFFFF"/>
        </w:rPr>
        <w:t>Управление обеспечи</w:t>
      </w:r>
      <w:r w:rsidR="00F47C43" w:rsidRPr="00433F8B">
        <w:rPr>
          <w:rStyle w:val="aa"/>
          <w:rFonts w:ascii="Segoe UI" w:hAnsi="Segoe UI" w:cs="Segoe UI"/>
          <w:sz w:val="26"/>
          <w:szCs w:val="26"/>
          <w:shd w:val="clear" w:color="auto" w:fill="FFFFFF"/>
        </w:rPr>
        <w:t>ло</w:t>
      </w:r>
      <w:r w:rsidR="00407E17" w:rsidRPr="00433F8B">
        <w:rPr>
          <w:rStyle w:val="aa"/>
          <w:rFonts w:ascii="Segoe UI" w:hAnsi="Segoe UI" w:cs="Segoe UI"/>
          <w:sz w:val="26"/>
          <w:szCs w:val="26"/>
          <w:shd w:val="clear" w:color="auto" w:fill="FFFFFF"/>
        </w:rPr>
        <w:t xml:space="preserve"> </w:t>
      </w:r>
      <w:r w:rsidR="009F572D" w:rsidRPr="00433F8B">
        <w:rPr>
          <w:rStyle w:val="aa"/>
          <w:rFonts w:ascii="Segoe UI" w:hAnsi="Segoe UI" w:cs="Segoe UI"/>
          <w:sz w:val="26"/>
          <w:szCs w:val="26"/>
          <w:shd w:val="clear" w:color="auto" w:fill="FFFFFF"/>
        </w:rPr>
        <w:t xml:space="preserve">непрерывное </w:t>
      </w:r>
      <w:r w:rsidR="001E2A26" w:rsidRPr="00433F8B">
        <w:rPr>
          <w:rStyle w:val="aa"/>
          <w:rFonts w:ascii="Segoe UI" w:hAnsi="Segoe UI" w:cs="Segoe UI"/>
          <w:sz w:val="26"/>
          <w:szCs w:val="26"/>
          <w:shd w:val="clear" w:color="auto" w:fill="FFFFFF"/>
        </w:rPr>
        <w:t>сопровождение рынка недвижимости</w:t>
      </w:r>
      <w:r w:rsidR="00433F8B" w:rsidRPr="00433F8B">
        <w:rPr>
          <w:rStyle w:val="aa"/>
          <w:rFonts w:ascii="Segoe UI" w:hAnsi="Segoe UI" w:cs="Segoe UI"/>
          <w:sz w:val="26"/>
          <w:szCs w:val="26"/>
          <w:shd w:val="clear" w:color="auto" w:fill="FFFFFF"/>
        </w:rPr>
        <w:t xml:space="preserve"> и реализацию государственных программ</w:t>
      </w:r>
      <w:r w:rsidRPr="00433F8B">
        <w:rPr>
          <w:rFonts w:ascii="Segoe UI" w:hAnsi="Segoe UI" w:cs="Segoe UI"/>
          <w:i/>
          <w:sz w:val="26"/>
          <w:szCs w:val="26"/>
          <w:shd w:val="clear" w:color="auto" w:fill="FFFFFF"/>
        </w:rPr>
        <w:t>».</w:t>
      </w:r>
    </w:p>
    <w:sectPr w:rsidR="008273BD" w:rsidRPr="00433F8B" w:rsidSect="00970CD4">
      <w:headerReference w:type="default" r:id="rId9"/>
      <w:pgSz w:w="11906" w:h="16838" w:code="9"/>
      <w:pgMar w:top="284" w:right="991" w:bottom="284" w:left="1134" w:header="42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72D" w:rsidRDefault="009F572D" w:rsidP="0079465A">
      <w:pPr>
        <w:spacing w:after="0" w:line="240" w:lineRule="auto"/>
      </w:pPr>
      <w:r>
        <w:separator/>
      </w:r>
    </w:p>
  </w:endnote>
  <w:endnote w:type="continuationSeparator" w:id="0">
    <w:p w:rsidR="009F572D" w:rsidRDefault="009F572D" w:rsidP="0079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72D" w:rsidRDefault="009F572D" w:rsidP="0079465A">
      <w:pPr>
        <w:spacing w:after="0" w:line="240" w:lineRule="auto"/>
      </w:pPr>
      <w:r>
        <w:separator/>
      </w:r>
    </w:p>
  </w:footnote>
  <w:footnote w:type="continuationSeparator" w:id="0">
    <w:p w:rsidR="009F572D" w:rsidRDefault="009F572D" w:rsidP="00794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32917"/>
      <w:docPartObj>
        <w:docPartGallery w:val="Page Numbers (Top of Page)"/>
        <w:docPartUnique/>
      </w:docPartObj>
    </w:sdtPr>
    <w:sdtContent>
      <w:p w:rsidR="009F572D" w:rsidRDefault="009F572D">
        <w:pPr>
          <w:pStyle w:val="a6"/>
          <w:jc w:val="center"/>
        </w:pPr>
        <w:fldSimple w:instr=" PAGE   \* MERGEFORMAT ">
          <w:r w:rsidR="00433F8B">
            <w:rPr>
              <w:noProof/>
            </w:rPr>
            <w:t>2</w:t>
          </w:r>
        </w:fldSimple>
      </w:p>
    </w:sdtContent>
  </w:sdt>
  <w:p w:rsidR="009F572D" w:rsidRDefault="009F572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A1D69"/>
    <w:multiLevelType w:val="hybridMultilevel"/>
    <w:tmpl w:val="E3CA76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31A27B8"/>
    <w:multiLevelType w:val="hybridMultilevel"/>
    <w:tmpl w:val="CA8A92BE"/>
    <w:lvl w:ilvl="0" w:tplc="1EEA55A8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4B1538"/>
    <w:rsid w:val="000233C8"/>
    <w:rsid w:val="000509D4"/>
    <w:rsid w:val="0006451C"/>
    <w:rsid w:val="00073539"/>
    <w:rsid w:val="00081C49"/>
    <w:rsid w:val="000D4BF2"/>
    <w:rsid w:val="000E5A14"/>
    <w:rsid w:val="00100A4E"/>
    <w:rsid w:val="00125B37"/>
    <w:rsid w:val="001312DD"/>
    <w:rsid w:val="0015038A"/>
    <w:rsid w:val="00150E94"/>
    <w:rsid w:val="001672B1"/>
    <w:rsid w:val="00174C20"/>
    <w:rsid w:val="001A13E0"/>
    <w:rsid w:val="001B0077"/>
    <w:rsid w:val="001B78ED"/>
    <w:rsid w:val="001C453D"/>
    <w:rsid w:val="001D79BD"/>
    <w:rsid w:val="001E2A26"/>
    <w:rsid w:val="002079A3"/>
    <w:rsid w:val="00212440"/>
    <w:rsid w:val="0027302D"/>
    <w:rsid w:val="00280F61"/>
    <w:rsid w:val="002C0F4E"/>
    <w:rsid w:val="002D1BD7"/>
    <w:rsid w:val="002E50F0"/>
    <w:rsid w:val="002F12AF"/>
    <w:rsid w:val="002F3E1F"/>
    <w:rsid w:val="00315AC5"/>
    <w:rsid w:val="00320623"/>
    <w:rsid w:val="003248FF"/>
    <w:rsid w:val="003278C7"/>
    <w:rsid w:val="00342873"/>
    <w:rsid w:val="003522E5"/>
    <w:rsid w:val="00367915"/>
    <w:rsid w:val="003901FE"/>
    <w:rsid w:val="0039712A"/>
    <w:rsid w:val="003A5513"/>
    <w:rsid w:val="003B0AC4"/>
    <w:rsid w:val="003B25B1"/>
    <w:rsid w:val="003C68C7"/>
    <w:rsid w:val="003E5BBA"/>
    <w:rsid w:val="003F632B"/>
    <w:rsid w:val="00407E17"/>
    <w:rsid w:val="00415EA0"/>
    <w:rsid w:val="00421EDC"/>
    <w:rsid w:val="004233B1"/>
    <w:rsid w:val="00425ED7"/>
    <w:rsid w:val="00433F8B"/>
    <w:rsid w:val="00435A75"/>
    <w:rsid w:val="00443199"/>
    <w:rsid w:val="0045142F"/>
    <w:rsid w:val="00453CE4"/>
    <w:rsid w:val="00464B83"/>
    <w:rsid w:val="004A5366"/>
    <w:rsid w:val="004B1538"/>
    <w:rsid w:val="004B498B"/>
    <w:rsid w:val="004C166C"/>
    <w:rsid w:val="004C1F8F"/>
    <w:rsid w:val="004E562A"/>
    <w:rsid w:val="00507657"/>
    <w:rsid w:val="0051156C"/>
    <w:rsid w:val="005323DF"/>
    <w:rsid w:val="00542F95"/>
    <w:rsid w:val="00545D63"/>
    <w:rsid w:val="00554E31"/>
    <w:rsid w:val="00563E4F"/>
    <w:rsid w:val="005711A0"/>
    <w:rsid w:val="00571B31"/>
    <w:rsid w:val="0057698D"/>
    <w:rsid w:val="005814BD"/>
    <w:rsid w:val="00582A28"/>
    <w:rsid w:val="005A25DA"/>
    <w:rsid w:val="005C05AC"/>
    <w:rsid w:val="005D7DCE"/>
    <w:rsid w:val="005E1DDE"/>
    <w:rsid w:val="005F5250"/>
    <w:rsid w:val="00601ACB"/>
    <w:rsid w:val="00607C61"/>
    <w:rsid w:val="006127E4"/>
    <w:rsid w:val="00617B29"/>
    <w:rsid w:val="00624550"/>
    <w:rsid w:val="006550D2"/>
    <w:rsid w:val="00681540"/>
    <w:rsid w:val="00682974"/>
    <w:rsid w:val="006829B3"/>
    <w:rsid w:val="00683675"/>
    <w:rsid w:val="00687218"/>
    <w:rsid w:val="00692410"/>
    <w:rsid w:val="00695FFB"/>
    <w:rsid w:val="006B31BD"/>
    <w:rsid w:val="006B391F"/>
    <w:rsid w:val="006D1E23"/>
    <w:rsid w:val="006D207C"/>
    <w:rsid w:val="006D7F2E"/>
    <w:rsid w:val="006E2B57"/>
    <w:rsid w:val="006F3A36"/>
    <w:rsid w:val="006F4D48"/>
    <w:rsid w:val="007142D4"/>
    <w:rsid w:val="00720C71"/>
    <w:rsid w:val="007258DD"/>
    <w:rsid w:val="00734385"/>
    <w:rsid w:val="00734F74"/>
    <w:rsid w:val="00737113"/>
    <w:rsid w:val="00750E1B"/>
    <w:rsid w:val="00755866"/>
    <w:rsid w:val="00772562"/>
    <w:rsid w:val="0077258F"/>
    <w:rsid w:val="0079465A"/>
    <w:rsid w:val="0079694E"/>
    <w:rsid w:val="007A23D7"/>
    <w:rsid w:val="007C7CD8"/>
    <w:rsid w:val="007D60B7"/>
    <w:rsid w:val="007D74A7"/>
    <w:rsid w:val="007F3988"/>
    <w:rsid w:val="00811AFF"/>
    <w:rsid w:val="00811F98"/>
    <w:rsid w:val="00812484"/>
    <w:rsid w:val="008215AA"/>
    <w:rsid w:val="008273BD"/>
    <w:rsid w:val="00836B34"/>
    <w:rsid w:val="00874539"/>
    <w:rsid w:val="008A4027"/>
    <w:rsid w:val="008E4785"/>
    <w:rsid w:val="00910A1B"/>
    <w:rsid w:val="00930359"/>
    <w:rsid w:val="009602FB"/>
    <w:rsid w:val="00964AFA"/>
    <w:rsid w:val="00965026"/>
    <w:rsid w:val="00970CD4"/>
    <w:rsid w:val="00974196"/>
    <w:rsid w:val="00983553"/>
    <w:rsid w:val="00992290"/>
    <w:rsid w:val="009A1353"/>
    <w:rsid w:val="009B2DEE"/>
    <w:rsid w:val="009B4976"/>
    <w:rsid w:val="009C5282"/>
    <w:rsid w:val="009C6B47"/>
    <w:rsid w:val="009D38D6"/>
    <w:rsid w:val="009F0A04"/>
    <w:rsid w:val="009F572D"/>
    <w:rsid w:val="009F5DC3"/>
    <w:rsid w:val="00A11ABA"/>
    <w:rsid w:val="00A35661"/>
    <w:rsid w:val="00A44201"/>
    <w:rsid w:val="00A50EE8"/>
    <w:rsid w:val="00A5126B"/>
    <w:rsid w:val="00A56F67"/>
    <w:rsid w:val="00A577C4"/>
    <w:rsid w:val="00A628DF"/>
    <w:rsid w:val="00A731BE"/>
    <w:rsid w:val="00A77937"/>
    <w:rsid w:val="00AB2C30"/>
    <w:rsid w:val="00AC5641"/>
    <w:rsid w:val="00AD0DE8"/>
    <w:rsid w:val="00AF5244"/>
    <w:rsid w:val="00B51A8B"/>
    <w:rsid w:val="00B521BA"/>
    <w:rsid w:val="00B67934"/>
    <w:rsid w:val="00B67C1D"/>
    <w:rsid w:val="00BA48FA"/>
    <w:rsid w:val="00BA5844"/>
    <w:rsid w:val="00BA5C2A"/>
    <w:rsid w:val="00BB39F3"/>
    <w:rsid w:val="00BC676D"/>
    <w:rsid w:val="00BE033D"/>
    <w:rsid w:val="00C03F30"/>
    <w:rsid w:val="00C047EC"/>
    <w:rsid w:val="00C15064"/>
    <w:rsid w:val="00C43AF9"/>
    <w:rsid w:val="00C45378"/>
    <w:rsid w:val="00C45569"/>
    <w:rsid w:val="00C50CE9"/>
    <w:rsid w:val="00C57463"/>
    <w:rsid w:val="00CA1C6D"/>
    <w:rsid w:val="00CC505E"/>
    <w:rsid w:val="00D05442"/>
    <w:rsid w:val="00D1021A"/>
    <w:rsid w:val="00D2053B"/>
    <w:rsid w:val="00D41F8C"/>
    <w:rsid w:val="00D438F5"/>
    <w:rsid w:val="00DB2B93"/>
    <w:rsid w:val="00DB4907"/>
    <w:rsid w:val="00DC6E0B"/>
    <w:rsid w:val="00DF39E2"/>
    <w:rsid w:val="00DF550B"/>
    <w:rsid w:val="00DF6DBE"/>
    <w:rsid w:val="00E0061D"/>
    <w:rsid w:val="00E03875"/>
    <w:rsid w:val="00E05050"/>
    <w:rsid w:val="00E0569A"/>
    <w:rsid w:val="00E27DBA"/>
    <w:rsid w:val="00E44AFF"/>
    <w:rsid w:val="00E718B7"/>
    <w:rsid w:val="00E74376"/>
    <w:rsid w:val="00E82B16"/>
    <w:rsid w:val="00EA0A08"/>
    <w:rsid w:val="00EA348D"/>
    <w:rsid w:val="00EA7D0A"/>
    <w:rsid w:val="00EB1A5F"/>
    <w:rsid w:val="00EB31EB"/>
    <w:rsid w:val="00EF4141"/>
    <w:rsid w:val="00EF66C7"/>
    <w:rsid w:val="00F35B81"/>
    <w:rsid w:val="00F46184"/>
    <w:rsid w:val="00F47C43"/>
    <w:rsid w:val="00F65196"/>
    <w:rsid w:val="00F7168C"/>
    <w:rsid w:val="00F764C1"/>
    <w:rsid w:val="00F766DD"/>
    <w:rsid w:val="00F76FBD"/>
    <w:rsid w:val="00F96A40"/>
    <w:rsid w:val="00FA324A"/>
    <w:rsid w:val="00FA5EF9"/>
    <w:rsid w:val="00FB53EA"/>
    <w:rsid w:val="00FE1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01"/>
  </w:style>
  <w:style w:type="paragraph" w:styleId="1">
    <w:name w:val="heading 1"/>
    <w:basedOn w:val="a"/>
    <w:link w:val="10"/>
    <w:uiPriority w:val="9"/>
    <w:qFormat/>
    <w:rsid w:val="004B1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5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B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B1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5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502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465A"/>
  </w:style>
  <w:style w:type="paragraph" w:styleId="a8">
    <w:name w:val="footer"/>
    <w:basedOn w:val="a"/>
    <w:link w:val="a9"/>
    <w:uiPriority w:val="99"/>
    <w:semiHidden/>
    <w:unhideWhenUsed/>
    <w:rsid w:val="0079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465A"/>
  </w:style>
  <w:style w:type="character" w:styleId="aa">
    <w:name w:val="Emphasis"/>
    <w:basedOn w:val="a0"/>
    <w:uiPriority w:val="20"/>
    <w:qFormat/>
    <w:rsid w:val="001E2A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5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96B50-F5BA-4DD3-98F1-1887E60CF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EVKostrikova</dc:creator>
  <cp:lastModifiedBy>AVAstafeva</cp:lastModifiedBy>
  <cp:revision>17</cp:revision>
  <cp:lastPrinted>2021-01-26T08:45:00Z</cp:lastPrinted>
  <dcterms:created xsi:type="dcterms:W3CDTF">2021-01-20T10:20:00Z</dcterms:created>
  <dcterms:modified xsi:type="dcterms:W3CDTF">2021-01-26T08:58:00Z</dcterms:modified>
</cp:coreProperties>
</file>