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E4" w:rsidRPr="008B7EF2" w:rsidRDefault="00D61FE4" w:rsidP="009A0C4F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  <w:r w:rsidRPr="008B7EF2">
        <w:rPr>
          <w:rFonts w:ascii="Times New Roman" w:hAnsi="Times New Roman"/>
          <w:b/>
          <w:sz w:val="36"/>
          <w:szCs w:val="20"/>
        </w:rPr>
        <w:t>МУНИЦИПАЛЬНЫЙ СОВЕТ</w:t>
      </w:r>
    </w:p>
    <w:p w:rsidR="00D61FE4" w:rsidRPr="008B7EF2" w:rsidRDefault="00D61FE4" w:rsidP="009A0C4F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:rsidR="00D61FE4" w:rsidRPr="008B7EF2" w:rsidRDefault="00D61FE4" w:rsidP="009A0C4F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Санкт-Петербурга поселка Усть-Ижора</w:t>
      </w:r>
    </w:p>
    <w:p w:rsidR="00D61FE4" w:rsidRPr="008B7EF2" w:rsidRDefault="00D61FE4" w:rsidP="009A0C4F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пятого созыва</w:t>
      </w:r>
    </w:p>
    <w:p w:rsidR="00D61FE4" w:rsidRPr="008B7EF2" w:rsidRDefault="00216DDC" w:rsidP="009A0C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                                                                              ПРОЕКТ</w:t>
      </w:r>
    </w:p>
    <w:p w:rsidR="00D61FE4" w:rsidRPr="008B7EF2" w:rsidRDefault="00D61FE4" w:rsidP="009A0C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proofErr w:type="gramStart"/>
      <w:r w:rsidRPr="008B7EF2">
        <w:rPr>
          <w:rFonts w:ascii="Times New Roman" w:hAnsi="Times New Roman"/>
          <w:b/>
          <w:sz w:val="36"/>
          <w:szCs w:val="20"/>
          <w:lang w:eastAsia="ru-RU"/>
        </w:rPr>
        <w:t>Р</w:t>
      </w:r>
      <w:proofErr w:type="gramEnd"/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Е Ш Е Н И Е</w:t>
      </w:r>
      <w:r w:rsidR="00216DDC">
        <w:rPr>
          <w:rFonts w:ascii="Times New Roman" w:hAnsi="Times New Roman"/>
          <w:b/>
          <w:sz w:val="36"/>
          <w:szCs w:val="20"/>
          <w:lang w:eastAsia="ru-RU"/>
        </w:rPr>
        <w:t xml:space="preserve">                    </w:t>
      </w:r>
    </w:p>
    <w:p w:rsidR="00D61FE4" w:rsidRDefault="00D61FE4" w:rsidP="009A0C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FE4" w:rsidRDefault="00D61FE4" w:rsidP="009A0C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1FE4" w:rsidRPr="00FA6A36" w:rsidRDefault="00D61FE4" w:rsidP="009A0C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FA6A3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FA6A36">
        <w:rPr>
          <w:rFonts w:ascii="Times New Roman" w:hAnsi="Times New Roman"/>
          <w:sz w:val="24"/>
          <w:szCs w:val="24"/>
          <w:lang w:eastAsia="ru-RU"/>
        </w:rPr>
        <w:t xml:space="preserve">.2016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FA6A36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___ </w:t>
      </w:r>
      <w:r w:rsidRPr="00FA6A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softHyphen/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 </w:t>
      </w:r>
      <w:r w:rsidRPr="00FA6A36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6A36">
        <w:rPr>
          <w:rFonts w:ascii="Times New Roman" w:hAnsi="Times New Roman"/>
          <w:sz w:val="24"/>
          <w:szCs w:val="24"/>
          <w:lang w:eastAsia="ru-RU"/>
        </w:rPr>
        <w:t>30/2016</w:t>
      </w:r>
    </w:p>
    <w:p w:rsidR="00D61FE4" w:rsidRPr="008B7EF2" w:rsidRDefault="00D61FE4" w:rsidP="009A0C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61FE4" w:rsidRDefault="00D61FE4" w:rsidP="009A0C4F">
      <w:pPr>
        <w:pStyle w:val="a5"/>
        <w:spacing w:before="0" w:beforeAutospacing="0" w:after="0" w:afterAutospacing="0"/>
        <w:rPr>
          <w:b/>
        </w:rPr>
      </w:pPr>
      <w:r w:rsidRPr="007371D1">
        <w:rPr>
          <w:b/>
        </w:rPr>
        <w:t>О</w:t>
      </w:r>
      <w:r>
        <w:rPr>
          <w:b/>
        </w:rPr>
        <w:t xml:space="preserve"> местных праздниках </w:t>
      </w:r>
    </w:p>
    <w:p w:rsidR="00D61FE4" w:rsidRDefault="00D61FE4" w:rsidP="009A0C4F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традициях</w:t>
      </w:r>
      <w:proofErr w:type="gramEnd"/>
      <w:r>
        <w:rPr>
          <w:b/>
        </w:rPr>
        <w:t>, обрядах)</w:t>
      </w:r>
    </w:p>
    <w:p w:rsidR="00D61FE4" w:rsidRDefault="00D61FE4" w:rsidP="009A0C4F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 xml:space="preserve">и спортивных </w:t>
      </w:r>
      <w:proofErr w:type="gramStart"/>
      <w:r>
        <w:rPr>
          <w:b/>
        </w:rPr>
        <w:t>мероприятиях</w:t>
      </w:r>
      <w:proofErr w:type="gramEnd"/>
    </w:p>
    <w:p w:rsidR="00D61FE4" w:rsidRPr="007371D1" w:rsidRDefault="00D61FE4" w:rsidP="009A0C4F">
      <w:pPr>
        <w:pStyle w:val="a5"/>
        <w:spacing w:before="0" w:beforeAutospacing="0" w:after="0" w:afterAutospacing="0"/>
        <w:rPr>
          <w:b/>
          <w:bCs/>
        </w:rPr>
      </w:pPr>
      <w:r>
        <w:rPr>
          <w:b/>
        </w:rPr>
        <w:t xml:space="preserve"> в МО п. Усть-Ижора </w:t>
      </w:r>
    </w:p>
    <w:p w:rsidR="00D61FE4" w:rsidRPr="009077A3" w:rsidRDefault="00D61FE4" w:rsidP="009A0C4F">
      <w:pPr>
        <w:pStyle w:val="a3"/>
        <w:rPr>
          <w:b/>
          <w:sz w:val="24"/>
          <w:szCs w:val="24"/>
        </w:rPr>
      </w:pPr>
    </w:p>
    <w:p w:rsidR="00D61FE4" w:rsidRPr="009077A3" w:rsidRDefault="00D61FE4" w:rsidP="009A0C4F">
      <w:pPr>
        <w:pStyle w:val="a5"/>
        <w:spacing w:before="0" w:beforeAutospacing="0" w:after="0" w:afterAutospacing="0"/>
        <w:jc w:val="both"/>
        <w:rPr>
          <w:color w:val="323222"/>
          <w:spacing w:val="-4"/>
        </w:rPr>
      </w:pPr>
      <w:r w:rsidRPr="009077A3">
        <w:tab/>
        <w:t>Во исполнение ст.10</w:t>
      </w:r>
      <w:r>
        <w:t xml:space="preserve"> п.2</w:t>
      </w:r>
      <w:r w:rsidRPr="009077A3">
        <w:t xml:space="preserve"> п.п.</w:t>
      </w:r>
      <w:r>
        <w:t>4,</w:t>
      </w:r>
      <w:r w:rsidRPr="009077A3">
        <w:t>5</w:t>
      </w:r>
      <w:r>
        <w:t>,6</w:t>
      </w:r>
      <w:r w:rsidRPr="009077A3">
        <w:t xml:space="preserve"> закона Санкт-Петербурга от</w:t>
      </w:r>
      <w:r>
        <w:rPr>
          <w:bCs/>
        </w:rPr>
        <w:t xml:space="preserve"> 23.09.2009</w:t>
      </w:r>
      <w:r w:rsidRPr="009077A3">
        <w:rPr>
          <w:bCs/>
        </w:rPr>
        <w:t xml:space="preserve"> № 420-79 </w:t>
      </w:r>
      <w:r w:rsidRPr="009077A3">
        <w:rPr>
          <w:color w:val="323222"/>
          <w:spacing w:val="-4"/>
        </w:rPr>
        <w:t>«Об организации местного самоуправления в Санкт-Петербурге»</w:t>
      </w:r>
      <w:r>
        <w:rPr>
          <w:color w:val="323222"/>
          <w:spacing w:val="-4"/>
        </w:rPr>
        <w:t xml:space="preserve"> и ст. 6 п.п. 36, 37 и 38 главы 2  Устава внутригородского муниципального образования п. Усть-Ижора:</w:t>
      </w:r>
    </w:p>
    <w:p w:rsidR="00D61FE4" w:rsidRPr="009077A3" w:rsidRDefault="00D61FE4" w:rsidP="009A0C4F">
      <w:pPr>
        <w:pStyle w:val="a5"/>
        <w:spacing w:before="0" w:beforeAutospacing="0" w:after="0" w:afterAutospacing="0"/>
        <w:jc w:val="both"/>
      </w:pPr>
      <w:r w:rsidRPr="009077A3">
        <w:t xml:space="preserve">          </w:t>
      </w:r>
    </w:p>
    <w:p w:rsidR="00D61FE4" w:rsidRPr="009077A3" w:rsidRDefault="00D61FE4" w:rsidP="009A0C4F">
      <w:pPr>
        <w:pStyle w:val="a5"/>
        <w:spacing w:before="0" w:beforeAutospacing="0" w:after="0" w:afterAutospacing="0"/>
        <w:jc w:val="both"/>
        <w:rPr>
          <w:b/>
          <w:bCs/>
        </w:rPr>
      </w:pPr>
      <w:r w:rsidRPr="009077A3">
        <w:rPr>
          <w:b/>
        </w:rPr>
        <w:t xml:space="preserve">Муниципальный Совет </w:t>
      </w:r>
      <w:r w:rsidRPr="009077A3">
        <w:rPr>
          <w:b/>
          <w:bCs/>
        </w:rPr>
        <w:t>РЕШИЛ:</w:t>
      </w:r>
    </w:p>
    <w:p w:rsidR="00D61FE4" w:rsidRPr="009077A3" w:rsidRDefault="00D61FE4" w:rsidP="009A0C4F">
      <w:pPr>
        <w:pStyle w:val="a5"/>
        <w:spacing w:before="0" w:beforeAutospacing="0" w:after="0" w:afterAutospacing="0"/>
        <w:jc w:val="both"/>
        <w:rPr>
          <w:b/>
        </w:rPr>
      </w:pPr>
    </w:p>
    <w:p w:rsidR="00D61FE4" w:rsidRDefault="00D61FE4" w:rsidP="009A0C4F">
      <w:pPr>
        <w:pStyle w:val="a5"/>
        <w:spacing w:before="0" w:beforeAutospacing="0" w:after="0" w:afterAutospacing="0"/>
        <w:ind w:firstLine="720"/>
        <w:jc w:val="both"/>
      </w:pPr>
      <w:r w:rsidRPr="009077A3">
        <w:t>1.</w:t>
      </w:r>
      <w:r>
        <w:t xml:space="preserve"> </w:t>
      </w:r>
      <w:r w:rsidRPr="009077A3">
        <w:t>У</w:t>
      </w:r>
      <w:r>
        <w:t>становить местные праздники (традиции, обряды):</w:t>
      </w:r>
    </w:p>
    <w:p w:rsidR="00D61FE4" w:rsidRPr="00E93EFB" w:rsidRDefault="00D61FE4" w:rsidP="00E93EFB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>
        <w:t>Годовщина Невской Битвы - последняя суббота июля;</w:t>
      </w:r>
    </w:p>
    <w:p w:rsidR="00D61FE4" w:rsidRPr="00E93EFB" w:rsidRDefault="00D61FE4" w:rsidP="00E93EFB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>
        <w:t>Смотр – конкурс «Лучшая клумба» - июль-октябрь;</w:t>
      </w:r>
    </w:p>
    <w:p w:rsidR="00D61FE4" w:rsidRDefault="00D61FE4" w:rsidP="00E93EFB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Поздравление жителей с юбилейными датами со дня рождения (в течение года);</w:t>
      </w:r>
    </w:p>
    <w:p w:rsidR="00D61FE4" w:rsidRDefault="00D61FE4" w:rsidP="00E93EFB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Поздравление юбиляров супружеской жизни с «Золотыми свадьбами» и «Бриллиантовыми свадьбами» (в течение года).</w:t>
      </w:r>
    </w:p>
    <w:p w:rsidR="00D61FE4" w:rsidRDefault="00D61FE4" w:rsidP="009A0C4F">
      <w:pPr>
        <w:pStyle w:val="a5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2. Установить спортивные мероприятия:</w:t>
      </w:r>
    </w:p>
    <w:p w:rsidR="00D61FE4" w:rsidRDefault="00D61FE4" w:rsidP="003744B2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Легкоатлетический пробег «Ижорская дюжина» - последняя декада мая;</w:t>
      </w:r>
    </w:p>
    <w:p w:rsidR="00D61FE4" w:rsidRDefault="00D61FE4" w:rsidP="003744B2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Легкоатлетический пробег «Ижорский кросс» - первая декада сентября.</w:t>
      </w:r>
    </w:p>
    <w:p w:rsidR="00D61FE4" w:rsidRPr="009077A3" w:rsidRDefault="00D61FE4" w:rsidP="009A0C4F">
      <w:pPr>
        <w:pStyle w:val="a5"/>
        <w:spacing w:before="0" w:beforeAutospacing="0" w:after="0" w:afterAutospacing="0"/>
        <w:ind w:firstLine="720"/>
        <w:jc w:val="both"/>
      </w:pPr>
      <w:r>
        <w:rPr>
          <w:bCs/>
        </w:rPr>
        <w:t>3. Организация и проведение вышеперечисленных мероприятий, финансируется за счет средств бюджета МО п. Усть-Ижора, в порядке,  установленном Местной администрацией МО п.Усть-Ижора.</w:t>
      </w:r>
    </w:p>
    <w:p w:rsidR="00D61FE4" w:rsidRPr="009077A3" w:rsidRDefault="00D61FE4" w:rsidP="009A0C4F">
      <w:pPr>
        <w:pStyle w:val="a5"/>
        <w:spacing w:before="0" w:beforeAutospacing="0" w:after="0" w:afterAutospacing="0"/>
        <w:ind w:firstLine="720"/>
        <w:jc w:val="both"/>
      </w:pPr>
      <w:r>
        <w:t>4</w:t>
      </w:r>
      <w:r w:rsidRPr="009077A3">
        <w:t xml:space="preserve">. </w:t>
      </w:r>
      <w:proofErr w:type="gramStart"/>
      <w:r w:rsidRPr="009077A3">
        <w:t>Контроль за</w:t>
      </w:r>
      <w:proofErr w:type="gramEnd"/>
      <w:r w:rsidRPr="009077A3">
        <w:t xml:space="preserve"> исполнением настоящего Решения возложить на Главу муниципального образования внутригородского муниципального образования Санкт-Петербурга поселка Усть-Ижора. </w:t>
      </w:r>
    </w:p>
    <w:p w:rsidR="00D61FE4" w:rsidRPr="009077A3" w:rsidRDefault="00D61FE4" w:rsidP="009A0C4F">
      <w:pPr>
        <w:pStyle w:val="a5"/>
        <w:spacing w:before="0" w:beforeAutospacing="0" w:after="0" w:afterAutospacing="0"/>
        <w:jc w:val="both"/>
      </w:pPr>
    </w:p>
    <w:p w:rsidR="00D61FE4" w:rsidRPr="00E95D0E" w:rsidRDefault="00D61FE4" w:rsidP="009A0C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1FE4" w:rsidRPr="00F8403C" w:rsidRDefault="00D61FE4" w:rsidP="009A0C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1FE4" w:rsidRPr="00FA6A36" w:rsidRDefault="00D61FE4" w:rsidP="009A0C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6A36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образования, </w:t>
      </w:r>
    </w:p>
    <w:p w:rsidR="00D61FE4" w:rsidRPr="00FA6A36" w:rsidRDefault="00D61FE4" w:rsidP="009A0C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A6A36">
        <w:rPr>
          <w:rFonts w:ascii="Times New Roman" w:hAnsi="Times New Roman"/>
          <w:sz w:val="24"/>
          <w:szCs w:val="24"/>
          <w:lang w:eastAsia="ru-RU"/>
        </w:rPr>
        <w:t>исполняющий</w:t>
      </w:r>
      <w:proofErr w:type="gramEnd"/>
      <w:r w:rsidRPr="00FA6A36">
        <w:rPr>
          <w:rFonts w:ascii="Times New Roman" w:hAnsi="Times New Roman"/>
          <w:sz w:val="24"/>
          <w:szCs w:val="24"/>
          <w:lang w:eastAsia="ru-RU"/>
        </w:rPr>
        <w:t xml:space="preserve"> полномочия </w:t>
      </w:r>
    </w:p>
    <w:p w:rsidR="00D61FE4" w:rsidRPr="00FA6A36" w:rsidRDefault="00D61FE4" w:rsidP="009A0C4F">
      <w:pPr>
        <w:spacing w:after="0" w:line="240" w:lineRule="auto"/>
        <w:jc w:val="both"/>
        <w:rPr>
          <w:sz w:val="24"/>
          <w:szCs w:val="24"/>
        </w:rPr>
      </w:pPr>
      <w:r w:rsidRPr="00FA6A36">
        <w:rPr>
          <w:rFonts w:ascii="Times New Roman" w:hAnsi="Times New Roman"/>
          <w:sz w:val="24"/>
          <w:szCs w:val="24"/>
          <w:lang w:eastAsia="ru-RU"/>
        </w:rPr>
        <w:t xml:space="preserve">председателя муниципального совета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FA6A36">
        <w:rPr>
          <w:rFonts w:ascii="Times New Roman" w:hAnsi="Times New Roman"/>
          <w:sz w:val="24"/>
          <w:szCs w:val="24"/>
          <w:lang w:eastAsia="ru-RU"/>
        </w:rPr>
        <w:t xml:space="preserve">                   Е.А. Кострова</w:t>
      </w:r>
    </w:p>
    <w:p w:rsidR="00D61FE4" w:rsidRPr="00FA6A36" w:rsidRDefault="00D61FE4" w:rsidP="009A0C4F">
      <w:pPr>
        <w:rPr>
          <w:sz w:val="24"/>
          <w:szCs w:val="24"/>
        </w:rPr>
      </w:pPr>
    </w:p>
    <w:p w:rsidR="00D61FE4" w:rsidRDefault="00D61FE4"/>
    <w:sectPr w:rsidR="00D61FE4" w:rsidSect="00185D6B">
      <w:pgSz w:w="11906" w:h="16838"/>
      <w:pgMar w:top="568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00C9"/>
    <w:multiLevelType w:val="hybridMultilevel"/>
    <w:tmpl w:val="9B6AD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835BBA"/>
    <w:multiLevelType w:val="hybridMultilevel"/>
    <w:tmpl w:val="5BEE2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C4F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30DF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6B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A37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14E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DDC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4B2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8DF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412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A21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1D1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7D7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B7EF2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077A3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F37"/>
    <w:rsid w:val="009A0246"/>
    <w:rsid w:val="009A0C4F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86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32B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1D89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3FEE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1FE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87784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3EFB"/>
    <w:rsid w:val="00E9404F"/>
    <w:rsid w:val="00E944A5"/>
    <w:rsid w:val="00E94C16"/>
    <w:rsid w:val="00E94F7E"/>
    <w:rsid w:val="00E95058"/>
    <w:rsid w:val="00E95D0E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03C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3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4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0C4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A0C4F"/>
    <w:rPr>
      <w:rFonts w:eastAsia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9A0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268</Words>
  <Characters>1530</Characters>
  <Application>Microsoft Office Word</Application>
  <DocSecurity>0</DocSecurity>
  <Lines>12</Lines>
  <Paragraphs>3</Paragraphs>
  <ScaleCrop>false</ScaleCrop>
  <Company>OEM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Опека</cp:lastModifiedBy>
  <cp:revision>12</cp:revision>
  <dcterms:created xsi:type="dcterms:W3CDTF">2016-11-25T10:35:00Z</dcterms:created>
  <dcterms:modified xsi:type="dcterms:W3CDTF">2016-12-01T07:03:00Z</dcterms:modified>
</cp:coreProperties>
</file>