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BF1" w:rsidRPr="00EA1630" w:rsidRDefault="00FC1BF1" w:rsidP="00FC1BF1">
      <w:pPr>
        <w:tabs>
          <w:tab w:val="left" w:pos="9639"/>
        </w:tabs>
        <w:ind w:left="4253"/>
        <w:jc w:val="right"/>
        <w:rPr>
          <w:sz w:val="20"/>
        </w:rPr>
      </w:pPr>
      <w:r w:rsidRPr="00EA1630">
        <w:rPr>
          <w:sz w:val="20"/>
        </w:rPr>
        <w:t xml:space="preserve">ПРИЛОЖЕНИЕ № </w:t>
      </w:r>
      <w:r>
        <w:rPr>
          <w:sz w:val="20"/>
        </w:rPr>
        <w:t>7</w:t>
      </w:r>
    </w:p>
    <w:p w:rsidR="001B5350" w:rsidRDefault="001B5350" w:rsidP="001B5350">
      <w:pPr>
        <w:tabs>
          <w:tab w:val="left" w:pos="9639"/>
        </w:tabs>
        <w:ind w:right="-10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</w:t>
      </w:r>
    </w:p>
    <w:p w:rsidR="001B5350" w:rsidRDefault="001B5350" w:rsidP="001B5350">
      <w:pPr>
        <w:tabs>
          <w:tab w:val="left" w:pos="9639"/>
        </w:tabs>
        <w:ind w:right="-107"/>
        <w:jc w:val="both"/>
        <w:rPr>
          <w:sz w:val="18"/>
          <w:szCs w:val="18"/>
        </w:rPr>
      </w:pPr>
      <w:r>
        <w:rPr>
          <w:sz w:val="18"/>
          <w:szCs w:val="18"/>
        </w:rPr>
        <w:t>по предоставлению  государственной  услуги по выдаче  разрешения органом опеки и попечительства на заключение в организациях кинематографии, театрах, театральных и концертных организациях, цирках трудового договора с лицами, не достигшими возраста 14 лет, для участия в создании и (или) исполнении (экспонировании</w:t>
      </w:r>
      <w:proofErr w:type="gramStart"/>
      <w:r>
        <w:rPr>
          <w:sz w:val="18"/>
          <w:szCs w:val="18"/>
        </w:rPr>
        <w:t>)п</w:t>
      </w:r>
      <w:proofErr w:type="gramEnd"/>
      <w:r>
        <w:rPr>
          <w:sz w:val="18"/>
          <w:szCs w:val="18"/>
        </w:rPr>
        <w:t>роизведений без ущерба здоровью и нравственному развитию</w:t>
      </w:r>
    </w:p>
    <w:p w:rsidR="001B5350" w:rsidRDefault="001B5350" w:rsidP="001B5350">
      <w:pPr>
        <w:tabs>
          <w:tab w:val="left" w:pos="9639"/>
        </w:tabs>
        <w:ind w:right="-107"/>
        <w:jc w:val="both"/>
        <w:rPr>
          <w:sz w:val="18"/>
          <w:szCs w:val="18"/>
        </w:rPr>
      </w:pPr>
    </w:p>
    <w:p w:rsidR="001B5350" w:rsidRDefault="001B5350" w:rsidP="001B5350">
      <w:pPr>
        <w:tabs>
          <w:tab w:val="left" w:pos="9639"/>
        </w:tabs>
        <w:ind w:right="-107"/>
        <w:jc w:val="both"/>
        <w:rPr>
          <w:sz w:val="22"/>
          <w:szCs w:val="22"/>
        </w:rPr>
      </w:pPr>
    </w:p>
    <w:p w:rsidR="00C73680" w:rsidRDefault="00C73680" w:rsidP="00C73680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Почтовые адреса, справочные телефоны и адреса электронной почты </w:t>
      </w:r>
      <w:r>
        <w:rPr>
          <w:b/>
          <w:sz w:val="22"/>
          <w:szCs w:val="22"/>
        </w:rPr>
        <w:br/>
        <w:t xml:space="preserve">Санкт-Петербургских государственных казенных учреждений – </w:t>
      </w:r>
    </w:p>
    <w:p w:rsidR="00C73680" w:rsidRDefault="00C73680" w:rsidP="00C73680">
      <w:pPr>
        <w:tabs>
          <w:tab w:val="left" w:pos="9354"/>
        </w:tabs>
        <w:ind w:right="-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районных жилищных агентств</w:t>
      </w:r>
    </w:p>
    <w:p w:rsidR="00C73680" w:rsidRDefault="00C73680" w:rsidP="00C73680">
      <w:pPr>
        <w:autoSpaceDE w:val="0"/>
        <w:autoSpaceDN w:val="0"/>
        <w:adjustRightInd w:val="0"/>
        <w:jc w:val="both"/>
        <w:outlineLvl w:val="1"/>
        <w:rPr>
          <w:rFonts w:eastAsia="Calibri"/>
          <w:sz w:val="6"/>
          <w:szCs w:val="6"/>
          <w:lang w:eastAsia="en-US"/>
        </w:rPr>
      </w:pPr>
    </w:p>
    <w:tbl>
      <w:tblPr>
        <w:tblW w:w="9780" w:type="dxa"/>
        <w:tblInd w:w="-72" w:type="dxa"/>
        <w:tblLayout w:type="fixed"/>
        <w:tblCellMar>
          <w:top w:w="28" w:type="dxa"/>
          <w:left w:w="70" w:type="dxa"/>
          <w:bottom w:w="28" w:type="dxa"/>
          <w:right w:w="70" w:type="dxa"/>
        </w:tblCellMar>
        <w:tblLook w:val="04A0"/>
      </w:tblPr>
      <w:tblGrid>
        <w:gridCol w:w="567"/>
        <w:gridCol w:w="2268"/>
        <w:gridCol w:w="2268"/>
        <w:gridCol w:w="1701"/>
        <w:gridCol w:w="2976"/>
      </w:tblGrid>
      <w:tr w:rsidR="00C73680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3680" w:rsidRDefault="00C73680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i/>
                <w:sz w:val="22"/>
                <w:szCs w:val="22"/>
              </w:rPr>
              <w:t>/</w:t>
            </w:r>
            <w:proofErr w:type="spellStart"/>
            <w:r>
              <w:rPr>
                <w:b/>
                <w:i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3680" w:rsidRDefault="00C73680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Район</w:t>
            </w:r>
          </w:p>
          <w:p w:rsidR="00C73680" w:rsidRDefault="00C73680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Санкт-Петербурга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3680" w:rsidRDefault="00C73680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Почтовый адрес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3680" w:rsidRDefault="00C73680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Справочные телефоны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73680" w:rsidRDefault="00C73680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 xml:space="preserve">Адрес </w:t>
            </w:r>
          </w:p>
          <w:p w:rsidR="00C73680" w:rsidRDefault="00C73680" w:rsidP="006853CB">
            <w:pPr>
              <w:spacing w:line="276" w:lineRule="auto"/>
              <w:jc w:val="center"/>
              <w:rPr>
                <w:b/>
                <w:i/>
              </w:rPr>
            </w:pPr>
            <w:r>
              <w:rPr>
                <w:b/>
                <w:i/>
                <w:sz w:val="22"/>
                <w:szCs w:val="22"/>
              </w:rPr>
              <w:t>электронной почты</w:t>
            </w:r>
          </w:p>
        </w:tc>
      </w:tr>
      <w:tr w:rsidR="00C73680" w:rsidTr="006853CB">
        <w:trPr>
          <w:cantSplit/>
          <w:trHeight w:val="72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Адмиралтейский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наб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. канала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Грибоедова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, д. 83,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190000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315-12-83,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312-12-26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guja@tuadm.gov.spb.ru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Василеостровский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3-я линия В.О.,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д. 10, литера Б, 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323-68-49,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ф. 323-68-57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orga@mail.ru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Выборгский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Пархоменко, 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24/9,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199004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550-27-31,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550-29-87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feo@vybrga.spb.ru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Калининский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ул. Комсомола, д. 33,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195009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542-25-51,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542-16-37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tukalin@gov.spb.ru</w:t>
            </w:r>
          </w:p>
        </w:tc>
      </w:tr>
      <w:tr w:rsidR="00C73680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Кировский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Стачек, д. 18, 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198095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252-41-04,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252-57-08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tukir@gov.spb.ru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Колпинский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Колпино,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70/18,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196650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461-56-60,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461-67-13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guzakcenter@yandex.ru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Красногвардейский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Тарасова ул., д. 8/1,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195027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227-46-66,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ф. 227-35-24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inforja@tukrgv.gov.spb.ru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Красносельский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Ветеранов, д. 131,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198329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736-68-14,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736-68-44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guzhakra@yandex.ru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Кронштадтский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Кронштадт,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пр. Ленина, д. 40,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197760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311-20-74,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311-35-52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gucb_kron@mail.ru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Курортный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г. Сестрорецк,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ул. Токарева, д. 18,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 197706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437-24-19,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437-24-67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kurortnoerga@mail.ru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Московский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Московский пр., 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146,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196084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388-25-54,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388-91-33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tumos@gov.spb.ru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Невский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Обуховской</w:t>
            </w:r>
            <w:proofErr w:type="spellEnd"/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Обороны, д. 54,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193029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412-88-76,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412-88-65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guja_nev@mail.ru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Петроградский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Б. Монетная ул., д. 11,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197101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233-67-93,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233-67-93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tupetr@gov.spb.ru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Петродворцовый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Петергофская ул., 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д. 11,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198904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450-72-40,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450-72-40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tuptrdv@gov.spb.ru</w:t>
            </w:r>
          </w:p>
        </w:tc>
      </w:tr>
      <w:tr w:rsidR="00C73680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Приморский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пр. </w:t>
            </w: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Сизова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>, д. 30/1,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197349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301-40-60,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301-40-80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prim_guja@tuprim.gov.spb.ru</w:t>
            </w:r>
          </w:p>
        </w:tc>
      </w:tr>
      <w:tr w:rsidR="00C73680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Средняя ул., д. 8,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196601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470-02-74,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470-02-73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tupush@gov.spb.ru</w:t>
            </w:r>
          </w:p>
        </w:tc>
      </w:tr>
      <w:tr w:rsidR="00C73680" w:rsidTr="006853CB">
        <w:trPr>
          <w:cantSplit/>
          <w:trHeight w:val="60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proofErr w:type="spellStart"/>
            <w:r>
              <w:rPr>
                <w:sz w:val="22"/>
                <w:szCs w:val="22"/>
              </w:rPr>
              <w:t>Фрунзенский</w:t>
            </w:r>
            <w:proofErr w:type="spell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Тамбовская ул., д. 35, 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highlight w:val="yellow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192007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766-05-95,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>ф. 766-34-44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guzafrun@spb.lanck.net</w:t>
            </w:r>
          </w:p>
        </w:tc>
      </w:tr>
      <w:tr w:rsidR="00C73680" w:rsidTr="006853CB">
        <w:trPr>
          <w:cantSplit/>
          <w:trHeight w:val="48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spacing w:line="276" w:lineRule="auto"/>
            </w:pPr>
            <w:r>
              <w:rPr>
                <w:sz w:val="22"/>
                <w:szCs w:val="22"/>
              </w:rPr>
              <w:t>Центральный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Невский пр., д. 176,</w:t>
            </w:r>
          </w:p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Санкт-Петербург, 193167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т. 274-27-80,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  <w:t xml:space="preserve">ф. 274-64-73 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73680" w:rsidRDefault="00C73680" w:rsidP="006853CB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tucentr@gov.spb.ru</w:t>
            </w:r>
          </w:p>
        </w:tc>
      </w:tr>
    </w:tbl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Default="00FC1BF1" w:rsidP="00FC1BF1">
      <w:pPr>
        <w:autoSpaceDE w:val="0"/>
        <w:autoSpaceDN w:val="0"/>
        <w:adjustRightInd w:val="0"/>
        <w:ind w:firstLine="708"/>
        <w:jc w:val="both"/>
        <w:rPr>
          <w:bCs/>
          <w:spacing w:val="-6"/>
        </w:rPr>
      </w:pPr>
    </w:p>
    <w:p w:rsidR="00FC1BF1" w:rsidRPr="00C10E9B" w:rsidRDefault="00FC1BF1" w:rsidP="00FC1BF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FF0135" w:rsidRDefault="00FF0135"/>
    <w:sectPr w:rsidR="00FF0135" w:rsidSect="00D62579">
      <w:headerReference w:type="even" r:id="rId7"/>
      <w:headerReference w:type="default" r:id="rId8"/>
      <w:footerReference w:type="first" r:id="rId9"/>
      <w:pgSz w:w="11906" w:h="16838"/>
      <w:pgMar w:top="567" w:right="56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67DC" w:rsidRDefault="003567DC" w:rsidP="00FC1BF1">
      <w:r>
        <w:separator/>
      </w:r>
    </w:p>
  </w:endnote>
  <w:endnote w:type="continuationSeparator" w:id="0">
    <w:p w:rsidR="003567DC" w:rsidRDefault="003567DC" w:rsidP="00FC1B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63"/>
      <w:docPartObj>
        <w:docPartGallery w:val="Page Numbers (Bottom of Page)"/>
        <w:docPartUnique/>
      </w:docPartObj>
    </w:sdtPr>
    <w:sdtContent>
      <w:p w:rsidR="00FC1BF1" w:rsidRDefault="007D70A5">
        <w:pPr>
          <w:pStyle w:val="a6"/>
          <w:jc w:val="center"/>
        </w:pPr>
        <w:fldSimple w:instr=" PAGE   \* MERGEFORMAT ">
          <w:r w:rsidR="00C73680">
            <w:rPr>
              <w:noProof/>
            </w:rPr>
            <w:t>1</w:t>
          </w:r>
        </w:fldSimple>
      </w:p>
    </w:sdtContent>
  </w:sdt>
  <w:p w:rsidR="00FC1BF1" w:rsidRDefault="00FC1BF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67DC" w:rsidRDefault="003567DC" w:rsidP="00FC1BF1">
      <w:r>
        <w:separator/>
      </w:r>
    </w:p>
  </w:footnote>
  <w:footnote w:type="continuationSeparator" w:id="0">
    <w:p w:rsidR="003567DC" w:rsidRDefault="003567DC" w:rsidP="00FC1B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C1" w:rsidRDefault="007D70A5" w:rsidP="00926C3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03AA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BC1" w:rsidRDefault="003567DC" w:rsidP="00926C3C">
    <w:pPr>
      <w:pStyle w:val="a3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BC1" w:rsidRPr="006E2EFB" w:rsidRDefault="007D70A5" w:rsidP="00926C3C">
    <w:pPr>
      <w:pStyle w:val="a3"/>
      <w:framePr w:wrap="around" w:vAnchor="text" w:hAnchor="margin" w:xAlign="center" w:y="1"/>
      <w:rPr>
        <w:rStyle w:val="a5"/>
        <w:sz w:val="18"/>
        <w:szCs w:val="18"/>
      </w:rPr>
    </w:pPr>
    <w:r w:rsidRPr="006E2EFB">
      <w:rPr>
        <w:rStyle w:val="a5"/>
        <w:sz w:val="18"/>
        <w:szCs w:val="18"/>
      </w:rPr>
      <w:fldChar w:fldCharType="begin"/>
    </w:r>
    <w:r w:rsidR="00803AA0" w:rsidRPr="006E2EFB">
      <w:rPr>
        <w:rStyle w:val="a5"/>
        <w:sz w:val="18"/>
        <w:szCs w:val="18"/>
      </w:rPr>
      <w:instrText xml:space="preserve">PAGE  </w:instrText>
    </w:r>
    <w:r w:rsidRPr="006E2EFB">
      <w:rPr>
        <w:rStyle w:val="a5"/>
        <w:sz w:val="18"/>
        <w:szCs w:val="18"/>
      </w:rPr>
      <w:fldChar w:fldCharType="separate"/>
    </w:r>
    <w:r w:rsidR="00C73680">
      <w:rPr>
        <w:rStyle w:val="a5"/>
        <w:noProof/>
        <w:sz w:val="18"/>
        <w:szCs w:val="18"/>
      </w:rPr>
      <w:t>2</w:t>
    </w:r>
    <w:r w:rsidRPr="006E2EFB">
      <w:rPr>
        <w:rStyle w:val="a5"/>
        <w:sz w:val="18"/>
        <w:szCs w:val="18"/>
      </w:rPr>
      <w:fldChar w:fldCharType="end"/>
    </w:r>
  </w:p>
  <w:p w:rsidR="000B5BC1" w:rsidRDefault="003567DC" w:rsidP="00926C3C">
    <w:pPr>
      <w:pStyle w:val="a3"/>
      <w:ind w:firstLine="36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FC1BF1"/>
    <w:rsid w:val="001B5350"/>
    <w:rsid w:val="00343D50"/>
    <w:rsid w:val="003567DC"/>
    <w:rsid w:val="003814F3"/>
    <w:rsid w:val="006F4984"/>
    <w:rsid w:val="0070647B"/>
    <w:rsid w:val="007D70A5"/>
    <w:rsid w:val="00803AA0"/>
    <w:rsid w:val="0080490E"/>
    <w:rsid w:val="0090323B"/>
    <w:rsid w:val="00944E5A"/>
    <w:rsid w:val="009E3448"/>
    <w:rsid w:val="00A15A3D"/>
    <w:rsid w:val="00A52B02"/>
    <w:rsid w:val="00C156B4"/>
    <w:rsid w:val="00C73680"/>
    <w:rsid w:val="00E93D24"/>
    <w:rsid w:val="00F852B6"/>
    <w:rsid w:val="00F90F0D"/>
    <w:rsid w:val="00FA3A9D"/>
    <w:rsid w:val="00FC1BF1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BF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C1BF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FC1BF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FC1BF1"/>
  </w:style>
  <w:style w:type="paragraph" w:styleId="a6">
    <w:name w:val="footer"/>
    <w:basedOn w:val="a"/>
    <w:link w:val="a7"/>
    <w:uiPriority w:val="99"/>
    <w:unhideWhenUsed/>
    <w:rsid w:val="00FC1BF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C1BF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2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747EB0E-F771-4F37-9FC5-0108A6600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2309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2012-10-17T13:57:00Z</dcterms:created>
  <dcterms:modified xsi:type="dcterms:W3CDTF">2012-11-19T09:14:00Z</dcterms:modified>
</cp:coreProperties>
</file>